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9D241" w14:textId="77777777" w:rsidR="001226AC" w:rsidRPr="002767B0" w:rsidRDefault="001226AC" w:rsidP="00C512B0">
      <w:pPr>
        <w:spacing w:after="0" w:line="360" w:lineRule="auto"/>
        <w:rPr>
          <w:rFonts w:ascii="Times New Roman" w:hAnsi="Times New Roman" w:cs="Times New Roman"/>
          <w:sz w:val="24"/>
          <w:szCs w:val="24"/>
          <w:lang w:val="lt-LT"/>
        </w:rPr>
      </w:pPr>
    </w:p>
    <w:p w14:paraId="65A3F7A1" w14:textId="77777777" w:rsidR="0068369C" w:rsidRPr="002767B0" w:rsidRDefault="0068369C" w:rsidP="00C512B0">
      <w:pPr>
        <w:spacing w:after="0" w:line="360" w:lineRule="auto"/>
        <w:rPr>
          <w:rFonts w:ascii="Times New Roman" w:hAnsi="Times New Roman" w:cs="Times New Roman"/>
          <w:sz w:val="24"/>
          <w:szCs w:val="24"/>
          <w:lang w:val="lt-LT"/>
        </w:rPr>
      </w:pPr>
    </w:p>
    <w:p w14:paraId="1BE9A497" w14:textId="77777777" w:rsidR="00B429C5" w:rsidRPr="002767B0" w:rsidRDefault="00B429C5" w:rsidP="00C512B0">
      <w:pPr>
        <w:spacing w:after="0"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 xml:space="preserve">                                                                 PATVIRTINTA</w:t>
      </w:r>
    </w:p>
    <w:p w14:paraId="6D5BFEE2" w14:textId="5141C7C7" w:rsidR="00B429C5" w:rsidRPr="002767B0" w:rsidRDefault="00B429C5" w:rsidP="00C512B0">
      <w:pPr>
        <w:spacing w:after="0"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 xml:space="preserve">                                                   </w:t>
      </w:r>
      <w:r w:rsidR="00276317">
        <w:rPr>
          <w:rFonts w:ascii="Times New Roman" w:hAnsi="Times New Roman" w:cs="Times New Roman"/>
          <w:sz w:val="24"/>
          <w:szCs w:val="24"/>
          <w:lang w:val="lt-LT"/>
        </w:rPr>
        <w:t xml:space="preserve">                                       </w:t>
      </w:r>
      <w:r w:rsidRPr="002767B0">
        <w:rPr>
          <w:rFonts w:ascii="Times New Roman" w:hAnsi="Times New Roman" w:cs="Times New Roman"/>
          <w:sz w:val="24"/>
          <w:szCs w:val="24"/>
          <w:lang w:val="lt-LT"/>
        </w:rPr>
        <w:t>Akmenės gimnazijos</w:t>
      </w:r>
      <w:r w:rsidR="00276317" w:rsidRPr="00276317">
        <w:rPr>
          <w:rFonts w:ascii="Times New Roman" w:hAnsi="Times New Roman" w:cs="Times New Roman"/>
          <w:sz w:val="24"/>
          <w:szCs w:val="24"/>
          <w:lang w:val="lt-LT"/>
        </w:rPr>
        <w:t xml:space="preserve"> </w:t>
      </w:r>
      <w:r w:rsidR="00276317">
        <w:rPr>
          <w:rFonts w:ascii="Times New Roman" w:hAnsi="Times New Roman" w:cs="Times New Roman"/>
          <w:sz w:val="24"/>
          <w:szCs w:val="24"/>
          <w:lang w:val="lt-LT"/>
        </w:rPr>
        <w:t>d</w:t>
      </w:r>
      <w:r w:rsidR="00276317" w:rsidRPr="002767B0">
        <w:rPr>
          <w:rFonts w:ascii="Times New Roman" w:hAnsi="Times New Roman" w:cs="Times New Roman"/>
          <w:sz w:val="24"/>
          <w:szCs w:val="24"/>
          <w:lang w:val="lt-LT"/>
        </w:rPr>
        <w:t>irektoriaus</w:t>
      </w:r>
    </w:p>
    <w:p w14:paraId="7D4E0F9F" w14:textId="4B11C037" w:rsidR="00B429C5" w:rsidRPr="002767B0" w:rsidRDefault="00276317" w:rsidP="00C512B0">
      <w:pPr>
        <w:spacing w:after="0" w:line="360" w:lineRule="auto"/>
        <w:jc w:val="center"/>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Pr="002767B0">
        <w:rPr>
          <w:rFonts w:ascii="Times New Roman" w:hAnsi="Times New Roman" w:cs="Times New Roman"/>
          <w:sz w:val="24"/>
          <w:szCs w:val="24"/>
          <w:lang w:val="lt-LT"/>
        </w:rPr>
        <w:t>2024 m. vasario</w:t>
      </w:r>
      <w:r>
        <w:rPr>
          <w:rFonts w:ascii="Times New Roman" w:hAnsi="Times New Roman" w:cs="Times New Roman"/>
          <w:sz w:val="24"/>
          <w:szCs w:val="24"/>
          <w:lang w:val="lt-LT"/>
        </w:rPr>
        <w:t xml:space="preserve"> </w:t>
      </w:r>
      <w:r w:rsidR="000728B5">
        <w:rPr>
          <w:rFonts w:ascii="Times New Roman" w:hAnsi="Times New Roman" w:cs="Times New Roman"/>
          <w:sz w:val="24"/>
          <w:szCs w:val="24"/>
          <w:lang w:val="lt-LT"/>
        </w:rPr>
        <w:t>12</w:t>
      </w:r>
      <w:r w:rsidRPr="002767B0">
        <w:rPr>
          <w:rFonts w:ascii="Times New Roman" w:hAnsi="Times New Roman" w:cs="Times New Roman"/>
          <w:sz w:val="24"/>
          <w:szCs w:val="24"/>
          <w:lang w:val="lt-LT"/>
        </w:rPr>
        <w:t xml:space="preserve"> d. įsakymu Nr. V-</w:t>
      </w:r>
      <w:r w:rsidR="000728B5">
        <w:rPr>
          <w:rFonts w:ascii="Times New Roman" w:hAnsi="Times New Roman" w:cs="Times New Roman"/>
          <w:sz w:val="24"/>
          <w:szCs w:val="24"/>
          <w:lang w:val="lt-LT"/>
        </w:rPr>
        <w:t>25</w:t>
      </w:r>
      <w:bookmarkStart w:id="0" w:name="_GoBack"/>
      <w:bookmarkEnd w:id="0"/>
      <w:r w:rsidR="00B429C5" w:rsidRPr="002767B0">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                          </w:t>
      </w:r>
    </w:p>
    <w:p w14:paraId="36BA39C7" w14:textId="7528BD9C" w:rsidR="00B429C5" w:rsidRPr="002767B0" w:rsidRDefault="00B429C5" w:rsidP="00C512B0">
      <w:pPr>
        <w:spacing w:after="0"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 xml:space="preserve">                                                                                                    </w:t>
      </w:r>
    </w:p>
    <w:p w14:paraId="21475A3E" w14:textId="77777777" w:rsidR="00B429C5" w:rsidRPr="002767B0" w:rsidRDefault="00B429C5" w:rsidP="00C512B0">
      <w:pPr>
        <w:spacing w:after="0" w:line="360" w:lineRule="auto"/>
        <w:jc w:val="center"/>
        <w:rPr>
          <w:rFonts w:ascii="Times New Roman" w:hAnsi="Times New Roman" w:cs="Times New Roman"/>
          <w:sz w:val="24"/>
          <w:szCs w:val="24"/>
          <w:lang w:val="lt-LT"/>
        </w:rPr>
      </w:pPr>
    </w:p>
    <w:p w14:paraId="495DB2EC" w14:textId="77777777" w:rsidR="00B429C5" w:rsidRDefault="00B429C5" w:rsidP="00C512B0">
      <w:pPr>
        <w:spacing w:after="0" w:line="360" w:lineRule="auto"/>
        <w:jc w:val="center"/>
        <w:rPr>
          <w:rFonts w:ascii="Times New Roman" w:hAnsi="Times New Roman" w:cs="Times New Roman"/>
          <w:sz w:val="24"/>
          <w:szCs w:val="24"/>
          <w:lang w:val="lt-LT"/>
        </w:rPr>
      </w:pPr>
    </w:p>
    <w:p w14:paraId="1F5D711B" w14:textId="77777777" w:rsidR="00276317" w:rsidRDefault="00276317" w:rsidP="00C512B0">
      <w:pPr>
        <w:spacing w:after="0" w:line="360" w:lineRule="auto"/>
        <w:jc w:val="center"/>
        <w:rPr>
          <w:rFonts w:ascii="Times New Roman" w:hAnsi="Times New Roman" w:cs="Times New Roman"/>
          <w:sz w:val="24"/>
          <w:szCs w:val="24"/>
          <w:lang w:val="lt-LT"/>
        </w:rPr>
      </w:pPr>
    </w:p>
    <w:p w14:paraId="5EC8CF81" w14:textId="77777777" w:rsidR="00276317" w:rsidRDefault="00276317" w:rsidP="00C512B0">
      <w:pPr>
        <w:spacing w:after="0" w:line="360" w:lineRule="auto"/>
        <w:jc w:val="center"/>
        <w:rPr>
          <w:rFonts w:ascii="Times New Roman" w:hAnsi="Times New Roman" w:cs="Times New Roman"/>
          <w:sz w:val="24"/>
          <w:szCs w:val="24"/>
          <w:lang w:val="lt-LT"/>
        </w:rPr>
      </w:pPr>
    </w:p>
    <w:p w14:paraId="58CD78A1" w14:textId="77777777" w:rsidR="00276317" w:rsidRPr="002767B0" w:rsidRDefault="00276317" w:rsidP="00C512B0">
      <w:pPr>
        <w:spacing w:after="0" w:line="360" w:lineRule="auto"/>
        <w:jc w:val="center"/>
        <w:rPr>
          <w:rFonts w:ascii="Times New Roman" w:hAnsi="Times New Roman" w:cs="Times New Roman"/>
          <w:sz w:val="24"/>
          <w:szCs w:val="24"/>
          <w:lang w:val="lt-LT"/>
        </w:rPr>
      </w:pPr>
    </w:p>
    <w:p w14:paraId="0721E383" w14:textId="77777777" w:rsidR="00B429C5" w:rsidRPr="002767B0" w:rsidRDefault="00B429C5" w:rsidP="00C512B0">
      <w:pPr>
        <w:spacing w:after="0" w:line="360" w:lineRule="auto"/>
        <w:jc w:val="center"/>
        <w:rPr>
          <w:rFonts w:ascii="Times New Roman" w:hAnsi="Times New Roman" w:cs="Times New Roman"/>
          <w:b/>
          <w:sz w:val="24"/>
          <w:szCs w:val="24"/>
          <w:lang w:val="lt-LT"/>
        </w:rPr>
      </w:pPr>
    </w:p>
    <w:p w14:paraId="3A21CE17" w14:textId="77777777" w:rsidR="00B429C5" w:rsidRPr="002767B0" w:rsidRDefault="00B429C5" w:rsidP="00C512B0">
      <w:pPr>
        <w:spacing w:after="0" w:line="360"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 xml:space="preserve">AKMENĖS RAJONO  AKMENĖS GIMNAZIJOS </w:t>
      </w:r>
    </w:p>
    <w:p w14:paraId="3DEC165B" w14:textId="77777777" w:rsidR="00B429C5" w:rsidRPr="002767B0" w:rsidRDefault="00B429C5" w:rsidP="00C512B0">
      <w:pPr>
        <w:spacing w:after="0" w:line="360"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 xml:space="preserve">IKIMOKYKLINIO UGDYMO SKYRIAUS „GINTARĖLIS“ </w:t>
      </w:r>
    </w:p>
    <w:p w14:paraId="25227E45" w14:textId="77777777" w:rsidR="00B429C5" w:rsidRPr="002767B0" w:rsidRDefault="00B429C5" w:rsidP="00C512B0">
      <w:pPr>
        <w:spacing w:after="0" w:line="360"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2024 METŲ VEIKLOS PLANAS</w:t>
      </w:r>
    </w:p>
    <w:p w14:paraId="3752F568" w14:textId="77777777" w:rsidR="00B429C5" w:rsidRPr="002767B0" w:rsidRDefault="00B429C5" w:rsidP="00C512B0">
      <w:pPr>
        <w:spacing w:after="0" w:line="360" w:lineRule="auto"/>
        <w:jc w:val="center"/>
        <w:rPr>
          <w:rFonts w:ascii="Times New Roman" w:hAnsi="Times New Roman" w:cs="Times New Roman"/>
          <w:b/>
          <w:sz w:val="24"/>
          <w:szCs w:val="24"/>
          <w:lang w:val="lt-LT"/>
        </w:rPr>
      </w:pPr>
    </w:p>
    <w:p w14:paraId="049D768B" w14:textId="77777777" w:rsidR="00B429C5" w:rsidRPr="002767B0" w:rsidRDefault="00B429C5" w:rsidP="00C512B0">
      <w:pPr>
        <w:spacing w:after="0" w:line="360" w:lineRule="auto"/>
        <w:rPr>
          <w:rFonts w:ascii="Times New Roman" w:hAnsi="Times New Roman" w:cs="Times New Roman"/>
          <w:sz w:val="24"/>
          <w:szCs w:val="24"/>
          <w:lang w:val="lt-LT"/>
        </w:rPr>
      </w:pPr>
    </w:p>
    <w:p w14:paraId="27D96B38" w14:textId="77777777" w:rsidR="00B429C5" w:rsidRPr="002767B0" w:rsidRDefault="00B429C5" w:rsidP="00C512B0">
      <w:pPr>
        <w:spacing w:after="0" w:line="360" w:lineRule="auto"/>
        <w:rPr>
          <w:rFonts w:ascii="Times New Roman" w:hAnsi="Times New Roman" w:cs="Times New Roman"/>
          <w:sz w:val="24"/>
          <w:szCs w:val="24"/>
          <w:lang w:val="lt-LT"/>
        </w:rPr>
      </w:pPr>
    </w:p>
    <w:p w14:paraId="5AF30A13" w14:textId="77777777" w:rsidR="00B429C5" w:rsidRPr="002767B0" w:rsidRDefault="00B429C5" w:rsidP="00C512B0">
      <w:pPr>
        <w:spacing w:after="0" w:line="360" w:lineRule="auto"/>
        <w:rPr>
          <w:rFonts w:ascii="Times New Roman" w:hAnsi="Times New Roman" w:cs="Times New Roman"/>
          <w:sz w:val="24"/>
          <w:szCs w:val="24"/>
          <w:lang w:val="lt-LT"/>
        </w:rPr>
      </w:pPr>
    </w:p>
    <w:p w14:paraId="38D666BA" w14:textId="77777777" w:rsidR="00B429C5" w:rsidRPr="002767B0" w:rsidRDefault="00B429C5" w:rsidP="00C512B0">
      <w:pPr>
        <w:spacing w:after="0" w:line="360" w:lineRule="auto"/>
        <w:rPr>
          <w:rFonts w:ascii="Times New Roman" w:hAnsi="Times New Roman" w:cs="Times New Roman"/>
          <w:sz w:val="24"/>
          <w:szCs w:val="24"/>
          <w:lang w:val="lt-LT"/>
        </w:rPr>
      </w:pPr>
    </w:p>
    <w:p w14:paraId="142FAFA9" w14:textId="77777777" w:rsidR="00B429C5" w:rsidRPr="002767B0" w:rsidRDefault="00B429C5" w:rsidP="00C512B0">
      <w:pPr>
        <w:spacing w:after="0" w:line="360" w:lineRule="auto"/>
        <w:rPr>
          <w:rFonts w:ascii="Times New Roman" w:hAnsi="Times New Roman" w:cs="Times New Roman"/>
          <w:sz w:val="24"/>
          <w:szCs w:val="24"/>
          <w:lang w:val="lt-LT"/>
        </w:rPr>
      </w:pPr>
    </w:p>
    <w:p w14:paraId="0472A1D1" w14:textId="77777777" w:rsidR="00B429C5" w:rsidRPr="002767B0" w:rsidRDefault="00B429C5" w:rsidP="00C512B0">
      <w:pPr>
        <w:spacing w:after="0" w:line="360" w:lineRule="auto"/>
        <w:rPr>
          <w:rFonts w:ascii="Times New Roman" w:hAnsi="Times New Roman" w:cs="Times New Roman"/>
          <w:sz w:val="24"/>
          <w:szCs w:val="24"/>
          <w:lang w:val="lt-LT"/>
        </w:rPr>
      </w:pPr>
    </w:p>
    <w:p w14:paraId="3CB683FA" w14:textId="77777777" w:rsidR="00B429C5" w:rsidRPr="002767B0" w:rsidRDefault="00B429C5" w:rsidP="00C512B0">
      <w:pPr>
        <w:spacing w:after="0" w:line="360" w:lineRule="auto"/>
        <w:rPr>
          <w:rFonts w:ascii="Times New Roman" w:hAnsi="Times New Roman" w:cs="Times New Roman"/>
          <w:sz w:val="24"/>
          <w:szCs w:val="24"/>
          <w:lang w:val="lt-LT"/>
        </w:rPr>
      </w:pPr>
    </w:p>
    <w:p w14:paraId="40F1D860" w14:textId="77777777" w:rsidR="00B429C5" w:rsidRPr="002767B0" w:rsidRDefault="00B429C5" w:rsidP="00C512B0">
      <w:pPr>
        <w:spacing w:after="0" w:line="360" w:lineRule="auto"/>
        <w:rPr>
          <w:rFonts w:ascii="Times New Roman" w:hAnsi="Times New Roman" w:cs="Times New Roman"/>
          <w:sz w:val="24"/>
          <w:szCs w:val="24"/>
          <w:lang w:val="lt-LT"/>
        </w:rPr>
      </w:pPr>
    </w:p>
    <w:p w14:paraId="1906AA74" w14:textId="77777777" w:rsidR="00B429C5" w:rsidRPr="002767B0" w:rsidRDefault="00B429C5" w:rsidP="00C512B0">
      <w:pPr>
        <w:spacing w:after="0" w:line="360" w:lineRule="auto"/>
        <w:rPr>
          <w:rFonts w:ascii="Times New Roman" w:hAnsi="Times New Roman" w:cs="Times New Roman"/>
          <w:sz w:val="24"/>
          <w:szCs w:val="24"/>
          <w:lang w:val="lt-LT"/>
        </w:rPr>
      </w:pPr>
    </w:p>
    <w:p w14:paraId="2FC5D3DF" w14:textId="77777777" w:rsidR="00B429C5" w:rsidRPr="002767B0" w:rsidRDefault="00B429C5" w:rsidP="00C512B0">
      <w:pPr>
        <w:spacing w:after="0" w:line="360" w:lineRule="auto"/>
        <w:rPr>
          <w:rFonts w:ascii="Times New Roman" w:hAnsi="Times New Roman" w:cs="Times New Roman"/>
          <w:sz w:val="24"/>
          <w:szCs w:val="24"/>
          <w:lang w:val="lt-LT"/>
        </w:rPr>
      </w:pPr>
    </w:p>
    <w:p w14:paraId="0F0AA91A" w14:textId="77777777" w:rsidR="00EB25A3" w:rsidRDefault="00EB25A3" w:rsidP="00C512B0">
      <w:pPr>
        <w:spacing w:after="0" w:line="360" w:lineRule="auto"/>
        <w:jc w:val="center"/>
        <w:rPr>
          <w:rFonts w:ascii="Times New Roman" w:hAnsi="Times New Roman" w:cs="Times New Roman"/>
          <w:sz w:val="24"/>
          <w:szCs w:val="24"/>
          <w:lang w:val="lt-LT"/>
        </w:rPr>
      </w:pPr>
    </w:p>
    <w:p w14:paraId="29F12F2B" w14:textId="77777777" w:rsidR="00EB25A3" w:rsidRDefault="00EB25A3" w:rsidP="00C512B0">
      <w:pPr>
        <w:spacing w:after="0" w:line="360" w:lineRule="auto"/>
        <w:jc w:val="center"/>
        <w:rPr>
          <w:rFonts w:ascii="Times New Roman" w:hAnsi="Times New Roman" w:cs="Times New Roman"/>
          <w:sz w:val="24"/>
          <w:szCs w:val="24"/>
          <w:lang w:val="lt-LT"/>
        </w:rPr>
      </w:pPr>
    </w:p>
    <w:p w14:paraId="5CB86D85" w14:textId="77777777" w:rsidR="00EB25A3" w:rsidRDefault="00EB25A3" w:rsidP="00C512B0">
      <w:pPr>
        <w:spacing w:after="0" w:line="360" w:lineRule="auto"/>
        <w:jc w:val="center"/>
        <w:rPr>
          <w:rFonts w:ascii="Times New Roman" w:hAnsi="Times New Roman" w:cs="Times New Roman"/>
          <w:sz w:val="24"/>
          <w:szCs w:val="24"/>
          <w:lang w:val="lt-LT"/>
        </w:rPr>
      </w:pPr>
    </w:p>
    <w:p w14:paraId="09D6DD3E" w14:textId="77777777" w:rsidR="00EB25A3" w:rsidRDefault="00EB25A3" w:rsidP="00C512B0">
      <w:pPr>
        <w:spacing w:after="0" w:line="360" w:lineRule="auto"/>
        <w:jc w:val="center"/>
        <w:rPr>
          <w:rFonts w:ascii="Times New Roman" w:hAnsi="Times New Roman" w:cs="Times New Roman"/>
          <w:sz w:val="24"/>
          <w:szCs w:val="24"/>
          <w:lang w:val="lt-LT"/>
        </w:rPr>
      </w:pPr>
    </w:p>
    <w:p w14:paraId="535DE089" w14:textId="223C996E" w:rsidR="00B429C5" w:rsidRPr="002767B0" w:rsidRDefault="00B429C5" w:rsidP="00C512B0">
      <w:pPr>
        <w:spacing w:after="0"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Akmenė</w:t>
      </w:r>
    </w:p>
    <w:p w14:paraId="537BCF65" w14:textId="71D2CFED" w:rsidR="00B429C5" w:rsidRPr="002767B0" w:rsidRDefault="00B429C5" w:rsidP="00C512B0">
      <w:pPr>
        <w:spacing w:after="0"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2024</w:t>
      </w:r>
      <w:r w:rsidR="00276317">
        <w:rPr>
          <w:rFonts w:ascii="Times New Roman" w:hAnsi="Times New Roman" w:cs="Times New Roman"/>
          <w:sz w:val="24"/>
          <w:szCs w:val="24"/>
          <w:lang w:val="lt-LT"/>
        </w:rPr>
        <w:t xml:space="preserve"> </w:t>
      </w:r>
      <w:r w:rsidRPr="002767B0">
        <w:rPr>
          <w:rFonts w:ascii="Times New Roman" w:hAnsi="Times New Roman" w:cs="Times New Roman"/>
          <w:sz w:val="24"/>
          <w:szCs w:val="24"/>
          <w:lang w:val="lt-LT"/>
        </w:rPr>
        <w:t>m.</w:t>
      </w:r>
    </w:p>
    <w:p w14:paraId="69AEB9BE" w14:textId="77777777" w:rsidR="00276317" w:rsidRDefault="00276317">
      <w:pP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br w:type="page"/>
      </w:r>
    </w:p>
    <w:p w14:paraId="40A04546" w14:textId="6F18A229" w:rsidR="00B429C5" w:rsidRPr="002767B0" w:rsidRDefault="00B429C5" w:rsidP="00276317">
      <w:pPr>
        <w:spacing w:after="0" w:line="360" w:lineRule="auto"/>
        <w:jc w:val="center"/>
        <w:rPr>
          <w:rFonts w:ascii="Times New Roman" w:eastAsia="Times New Roman" w:hAnsi="Times New Roman" w:cs="Times New Roman"/>
          <w:b/>
          <w:sz w:val="24"/>
          <w:szCs w:val="24"/>
          <w:lang w:val="lt-LT" w:eastAsia="lt-LT"/>
        </w:rPr>
      </w:pPr>
      <w:r w:rsidRPr="002767B0">
        <w:rPr>
          <w:rFonts w:ascii="Times New Roman" w:eastAsia="Times New Roman" w:hAnsi="Times New Roman" w:cs="Times New Roman"/>
          <w:b/>
          <w:sz w:val="24"/>
          <w:szCs w:val="24"/>
          <w:lang w:val="lt-LT" w:eastAsia="lt-LT"/>
        </w:rPr>
        <w:lastRenderedPageBreak/>
        <w:t xml:space="preserve">I SKYRIUS </w:t>
      </w:r>
    </w:p>
    <w:p w14:paraId="5F8E595B" w14:textId="089861F6" w:rsidR="00B429C5" w:rsidRDefault="00276317" w:rsidP="00C512B0">
      <w:pPr>
        <w:spacing w:after="0" w:line="36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BENDROSIOS NUOSTATOS</w:t>
      </w:r>
    </w:p>
    <w:p w14:paraId="0DD39218" w14:textId="77777777" w:rsidR="00276317" w:rsidRPr="002767B0" w:rsidRDefault="00276317" w:rsidP="00C512B0">
      <w:pPr>
        <w:spacing w:after="0" w:line="360" w:lineRule="auto"/>
        <w:jc w:val="center"/>
        <w:rPr>
          <w:rFonts w:ascii="Times New Roman" w:eastAsia="Times New Roman" w:hAnsi="Times New Roman" w:cs="Times New Roman"/>
          <w:b/>
          <w:sz w:val="24"/>
          <w:szCs w:val="24"/>
          <w:lang w:val="lt-LT" w:eastAsia="lt-LT"/>
        </w:rPr>
      </w:pPr>
    </w:p>
    <w:p w14:paraId="6B5E0BCE" w14:textId="77777777" w:rsidR="00E34E8B" w:rsidRPr="002767B0" w:rsidRDefault="00B429C5" w:rsidP="00276317">
      <w:pPr>
        <w:autoSpaceDE w:val="0"/>
        <w:autoSpaceDN w:val="0"/>
        <w:adjustRightInd w:val="0"/>
        <w:spacing w:after="0"/>
        <w:ind w:firstLine="851"/>
        <w:jc w:val="both"/>
        <w:rPr>
          <w:rFonts w:ascii="Times New Roman" w:hAnsi="Times New Roman" w:cs="Times New Roman"/>
          <w:sz w:val="24"/>
          <w:szCs w:val="24"/>
          <w:lang w:val="lt-LT"/>
        </w:rPr>
      </w:pPr>
      <w:r w:rsidRPr="002767B0">
        <w:rPr>
          <w:rFonts w:ascii="Times New Roman" w:hAnsi="Times New Roman" w:cs="Times New Roman"/>
          <w:sz w:val="24"/>
          <w:szCs w:val="24"/>
          <w:lang w:val="lt-LT"/>
        </w:rPr>
        <w:t>Akmenės rajono Akmenės gimnazijos ikimokyklinio ugdymo skyriaus „Gintarėlis“ (toliau -Mokykla) veiklos planas (programa) 202</w:t>
      </w:r>
      <w:r w:rsidR="00E34E8B" w:rsidRPr="002767B0">
        <w:rPr>
          <w:rFonts w:ascii="Times New Roman" w:hAnsi="Times New Roman" w:cs="Times New Roman"/>
          <w:sz w:val="24"/>
          <w:szCs w:val="24"/>
          <w:lang w:val="lt-LT"/>
        </w:rPr>
        <w:t>4</w:t>
      </w:r>
      <w:r w:rsidRPr="002767B0">
        <w:rPr>
          <w:rFonts w:ascii="Times New Roman" w:hAnsi="Times New Roman" w:cs="Times New Roman"/>
          <w:sz w:val="24"/>
          <w:szCs w:val="24"/>
          <w:lang w:val="lt-LT"/>
        </w:rPr>
        <w:t xml:space="preserve"> metams sudarytas </w:t>
      </w:r>
      <w:r w:rsidR="00E34E8B" w:rsidRPr="002767B0">
        <w:rPr>
          <w:rFonts w:ascii="Times New Roman" w:hAnsi="Times New Roman" w:cs="Times New Roman"/>
          <w:sz w:val="24"/>
          <w:szCs w:val="24"/>
          <w:lang w:val="lt-LT"/>
        </w:rPr>
        <w:t>atsižvelgus į Akmenės rajono Akmenės gimnazijos strateginį veiklos planą, bendruomenės poreikius, nustato metinius Mokyklos tikslus bei uždavinius, apibrėžia prioritetus ir priemones uždaviniams vykdyti. Planu siekiama, įgyvendinant valstybinę švietimo politiką, teikti kokybiškas švietimo paslaugas, atitinkančias nuolat kintančias visuomenės reikmes, tenkinti vaikų ugdymosi poreikius ankstyvojo, ikimokyklinio ir priešmokyklinio ugdymo srityje, racionaliai, taupiai ir tikslingai naudoti švietimui skirtus išteklius.</w:t>
      </w:r>
    </w:p>
    <w:p w14:paraId="11F7D4C0" w14:textId="4C225E5A" w:rsidR="008C4F7E" w:rsidRPr="002767B0" w:rsidRDefault="00E34E8B" w:rsidP="00276317">
      <w:pPr>
        <w:autoSpaceDE w:val="0"/>
        <w:autoSpaceDN w:val="0"/>
        <w:adjustRightInd w:val="0"/>
        <w:spacing w:after="0"/>
        <w:ind w:firstLine="851"/>
        <w:jc w:val="both"/>
        <w:rPr>
          <w:rFonts w:ascii="Times New Roman" w:hAnsi="Times New Roman" w:cs="Times New Roman"/>
          <w:sz w:val="24"/>
          <w:szCs w:val="24"/>
          <w:lang w:val="lt-LT"/>
        </w:rPr>
      </w:pPr>
      <w:r w:rsidRPr="002767B0">
        <w:rPr>
          <w:rFonts w:ascii="Times New Roman" w:hAnsi="Times New Roman" w:cs="Times New Roman"/>
          <w:sz w:val="24"/>
          <w:szCs w:val="24"/>
          <w:lang w:val="lt-LT"/>
        </w:rPr>
        <w:t xml:space="preserve">Planas parengtas vadovaujantis </w:t>
      </w:r>
      <w:r w:rsidR="008C4F7E" w:rsidRPr="002767B0">
        <w:rPr>
          <w:rFonts w:ascii="Times New Roman" w:hAnsi="Times New Roman" w:cs="Times New Roman"/>
          <w:sz w:val="24"/>
          <w:szCs w:val="24"/>
          <w:lang w:val="lt-LT"/>
        </w:rPr>
        <w:t>Akmenės</w:t>
      </w:r>
      <w:r w:rsidRPr="002767B0">
        <w:rPr>
          <w:rFonts w:ascii="Times New Roman" w:hAnsi="Times New Roman" w:cs="Times New Roman"/>
          <w:sz w:val="24"/>
          <w:szCs w:val="24"/>
          <w:lang w:val="lt-LT"/>
        </w:rPr>
        <w:t xml:space="preserve"> rajono </w:t>
      </w:r>
      <w:r w:rsidR="008C4F7E" w:rsidRPr="002767B0">
        <w:rPr>
          <w:rFonts w:ascii="Times New Roman" w:hAnsi="Times New Roman" w:cs="Times New Roman"/>
          <w:sz w:val="24"/>
          <w:szCs w:val="24"/>
          <w:lang w:val="lt-LT"/>
        </w:rPr>
        <w:t xml:space="preserve">Akmenės gimnazijos  </w:t>
      </w:r>
      <w:r w:rsidR="006F79A2" w:rsidRPr="002767B0">
        <w:rPr>
          <w:rFonts w:ascii="Times New Roman" w:hAnsi="Times New Roman" w:cs="Times New Roman"/>
          <w:sz w:val="24"/>
          <w:szCs w:val="24"/>
          <w:lang w:val="lt-LT"/>
        </w:rPr>
        <w:t>2024</w:t>
      </w:r>
      <w:r w:rsidR="008C4F7E" w:rsidRPr="002767B0">
        <w:rPr>
          <w:rFonts w:ascii="Times New Roman" w:hAnsi="Times New Roman" w:cs="Times New Roman"/>
          <w:sz w:val="24"/>
          <w:szCs w:val="24"/>
          <w:lang w:val="lt-LT"/>
        </w:rPr>
        <w:t>–2026</w:t>
      </w:r>
      <w:r w:rsidRPr="002767B0">
        <w:rPr>
          <w:rFonts w:ascii="Times New Roman" w:hAnsi="Times New Roman" w:cs="Times New Roman"/>
          <w:sz w:val="24"/>
          <w:szCs w:val="24"/>
          <w:lang w:val="lt-LT"/>
        </w:rPr>
        <w:t xml:space="preserve"> metų strateginiu veiklos</w:t>
      </w:r>
      <w:r w:rsidR="008C4F7E" w:rsidRPr="002767B0">
        <w:rPr>
          <w:rFonts w:ascii="Times New Roman" w:hAnsi="Times New Roman" w:cs="Times New Roman"/>
          <w:sz w:val="24"/>
          <w:szCs w:val="24"/>
          <w:lang w:val="lt-LT"/>
        </w:rPr>
        <w:t xml:space="preserve"> </w:t>
      </w:r>
      <w:r w:rsidRPr="002767B0">
        <w:rPr>
          <w:rFonts w:ascii="Times New Roman" w:hAnsi="Times New Roman" w:cs="Times New Roman"/>
          <w:sz w:val="24"/>
          <w:szCs w:val="24"/>
          <w:lang w:val="lt-LT"/>
        </w:rPr>
        <w:t>planu,</w:t>
      </w:r>
      <w:r w:rsidR="008C4F7E" w:rsidRPr="002767B0">
        <w:rPr>
          <w:rFonts w:ascii="Times New Roman" w:hAnsi="Times New Roman" w:cs="Times New Roman"/>
          <w:sz w:val="24"/>
          <w:szCs w:val="24"/>
          <w:lang w:val="lt-LT"/>
        </w:rPr>
        <w:t xml:space="preserve"> Mokyklos   veiklos kokybės įsivertinimo išvadomis bei bendruomenės narių rekomendacijomis.</w:t>
      </w:r>
      <w:r w:rsidRPr="002767B0">
        <w:rPr>
          <w:rFonts w:ascii="Times New Roman" w:hAnsi="Times New Roman" w:cs="Times New Roman"/>
          <w:sz w:val="24"/>
          <w:szCs w:val="24"/>
          <w:lang w:val="lt-LT"/>
        </w:rPr>
        <w:t xml:space="preserve"> </w:t>
      </w:r>
    </w:p>
    <w:p w14:paraId="6BA9876A" w14:textId="77777777" w:rsidR="009437D6" w:rsidRPr="002767B0" w:rsidRDefault="009A728F" w:rsidP="00276317">
      <w:pPr>
        <w:autoSpaceDE w:val="0"/>
        <w:autoSpaceDN w:val="0"/>
        <w:adjustRightInd w:val="0"/>
        <w:spacing w:after="0"/>
        <w:ind w:firstLine="851"/>
        <w:jc w:val="both"/>
        <w:rPr>
          <w:rFonts w:ascii="Times New Roman" w:hAnsi="Times New Roman" w:cs="Times New Roman"/>
          <w:sz w:val="24"/>
          <w:szCs w:val="24"/>
          <w:lang w:val="lt-LT"/>
        </w:rPr>
      </w:pPr>
      <w:r w:rsidRPr="002767B0">
        <w:rPr>
          <w:rFonts w:ascii="Times New Roman" w:hAnsi="Times New Roman" w:cs="Times New Roman"/>
          <w:sz w:val="24"/>
          <w:szCs w:val="24"/>
          <w:lang w:val="lt-LT"/>
        </w:rPr>
        <w:t>Ikimokyklinio ir priešmokyklinio amžiaus vaikų ugdymas organizuojamas vadovaujantis Akmenės rajono Akmenės gimnazijos ikimokyklinio ugdymo skyriaus „Gintarėlis“ ikimokyklinio ugdymo programa „Vaikyste nusijuok“, atnaujinta „Priešmokyklinio ugdymo bendrąją</w:t>
      </w:r>
      <w:r w:rsidR="00134FFA" w:rsidRPr="002767B0">
        <w:rPr>
          <w:rFonts w:ascii="Times New Roman" w:hAnsi="Times New Roman" w:cs="Times New Roman"/>
          <w:sz w:val="24"/>
          <w:szCs w:val="24"/>
          <w:lang w:val="lt-LT"/>
        </w:rPr>
        <w:t xml:space="preserve"> programa“.</w:t>
      </w:r>
      <w:r w:rsidRPr="002767B0">
        <w:rPr>
          <w:rFonts w:ascii="Times New Roman" w:hAnsi="Times New Roman" w:cs="Times New Roman"/>
          <w:sz w:val="24"/>
          <w:szCs w:val="24"/>
          <w:lang w:val="lt-LT"/>
        </w:rPr>
        <w:t xml:space="preserve"> Į ugdomąją veiklą integruojamos prevencinės programos: „Alkoholio, tabako ir kitų psichiką veikiančių medžiagų vartojimo prevencijos“, </w:t>
      </w:r>
      <w:r w:rsidR="002973D4" w:rsidRPr="002767B0">
        <w:rPr>
          <w:rFonts w:ascii="Times New Roman" w:hAnsi="Times New Roman" w:cs="Times New Roman"/>
          <w:sz w:val="24"/>
          <w:szCs w:val="24"/>
          <w:lang w:val="lt-LT"/>
        </w:rPr>
        <w:t xml:space="preserve">„Gyvenimo įgūdžių ugdymas“ programa, </w:t>
      </w:r>
      <w:r w:rsidRPr="002767B0">
        <w:rPr>
          <w:rFonts w:ascii="Times New Roman" w:hAnsi="Times New Roman" w:cs="Times New Roman"/>
          <w:sz w:val="24"/>
          <w:szCs w:val="24"/>
          <w:lang w:val="lt-LT"/>
        </w:rPr>
        <w:t>tarptautinė ankstyvosios prevencijos programa „</w:t>
      </w:r>
      <w:proofErr w:type="spellStart"/>
      <w:r w:rsidRPr="002767B0">
        <w:rPr>
          <w:rFonts w:ascii="Times New Roman" w:hAnsi="Times New Roman" w:cs="Times New Roman"/>
          <w:sz w:val="24"/>
          <w:szCs w:val="24"/>
          <w:lang w:val="lt-LT"/>
        </w:rPr>
        <w:t>Zipio</w:t>
      </w:r>
      <w:proofErr w:type="spellEnd"/>
      <w:r w:rsidRPr="002767B0">
        <w:rPr>
          <w:rFonts w:ascii="Times New Roman" w:hAnsi="Times New Roman" w:cs="Times New Roman"/>
          <w:sz w:val="24"/>
          <w:szCs w:val="24"/>
          <w:lang w:val="lt-LT"/>
        </w:rPr>
        <w:t xml:space="preserve"> draugai“, socialinių emocinių įgūdžių programa „Antras žingsnis darželiams“, ilgalaikiame prevenciniame projekte „Žaidimai moko“.</w:t>
      </w:r>
      <w:r w:rsidR="009437D6" w:rsidRPr="002767B0">
        <w:rPr>
          <w:rFonts w:ascii="Times New Roman" w:hAnsi="Times New Roman" w:cs="Times New Roman"/>
          <w:sz w:val="24"/>
          <w:szCs w:val="24"/>
          <w:lang w:val="lt-LT"/>
        </w:rPr>
        <w:t xml:space="preserve"> Mokykla dalyvauja tęstiniame Lietuvos masinio futbolo asociacijos (</w:t>
      </w:r>
      <w:proofErr w:type="spellStart"/>
      <w:r w:rsidR="009437D6" w:rsidRPr="002767B0">
        <w:rPr>
          <w:rFonts w:ascii="Times New Roman" w:hAnsi="Times New Roman" w:cs="Times New Roman"/>
          <w:sz w:val="24"/>
          <w:szCs w:val="24"/>
          <w:lang w:val="lt-LT"/>
        </w:rPr>
        <w:t>MaFA</w:t>
      </w:r>
      <w:proofErr w:type="spellEnd"/>
      <w:r w:rsidR="009437D6" w:rsidRPr="002767B0">
        <w:rPr>
          <w:rFonts w:ascii="Times New Roman" w:hAnsi="Times New Roman" w:cs="Times New Roman"/>
          <w:sz w:val="24"/>
          <w:szCs w:val="24"/>
          <w:lang w:val="lt-LT"/>
        </w:rPr>
        <w:t>) ir Lietuvos futbolo federacijos (LFF) inicijuotame projekte „</w:t>
      </w:r>
      <w:proofErr w:type="spellStart"/>
      <w:r w:rsidR="009437D6" w:rsidRPr="002767B0">
        <w:rPr>
          <w:rFonts w:ascii="Times New Roman" w:hAnsi="Times New Roman" w:cs="Times New Roman"/>
          <w:sz w:val="24"/>
          <w:szCs w:val="24"/>
          <w:lang w:val="lt-LT"/>
        </w:rPr>
        <w:t>Futboliukas</w:t>
      </w:r>
      <w:proofErr w:type="spellEnd"/>
      <w:r w:rsidR="009437D6" w:rsidRPr="002767B0">
        <w:rPr>
          <w:rFonts w:ascii="Times New Roman" w:hAnsi="Times New Roman" w:cs="Times New Roman"/>
          <w:sz w:val="24"/>
          <w:szCs w:val="24"/>
          <w:lang w:val="lt-LT"/>
        </w:rPr>
        <w:t>“ 2023 m. spalio 1 d. – 2024 m. gegužės 31 dienos.</w:t>
      </w:r>
      <w:r w:rsidR="00134FFA" w:rsidRPr="002767B0">
        <w:rPr>
          <w:rFonts w:ascii="Times New Roman" w:hAnsi="Times New Roman" w:cs="Times New Roman"/>
          <w:sz w:val="24"/>
          <w:szCs w:val="24"/>
          <w:lang w:val="lt-LT"/>
        </w:rPr>
        <w:t xml:space="preserve"> </w:t>
      </w:r>
    </w:p>
    <w:p w14:paraId="61BCDA27" w14:textId="77777777" w:rsidR="009437D6" w:rsidRPr="002767B0" w:rsidRDefault="002E4455" w:rsidP="00276317">
      <w:pPr>
        <w:autoSpaceDE w:val="0"/>
        <w:autoSpaceDN w:val="0"/>
        <w:adjustRightInd w:val="0"/>
        <w:spacing w:after="0"/>
        <w:ind w:firstLine="851"/>
        <w:jc w:val="both"/>
        <w:rPr>
          <w:rFonts w:ascii="Times New Roman" w:hAnsi="Times New Roman" w:cs="Times New Roman"/>
          <w:sz w:val="24"/>
          <w:szCs w:val="24"/>
          <w:lang w:val="lt-LT"/>
        </w:rPr>
      </w:pPr>
      <w:r w:rsidRPr="002767B0">
        <w:rPr>
          <w:rFonts w:ascii="Times New Roman" w:hAnsi="Times New Roman" w:cs="Times New Roman"/>
          <w:sz w:val="24"/>
          <w:szCs w:val="24"/>
          <w:lang w:val="lt-LT"/>
        </w:rPr>
        <w:t>Rengiant Planą, dėmesys skiriamas švietimo, ugdymo ir socialinėms paslaugoms, pateisinančioms šeimos, vaiko ir visuomenės lūkesčius. Atvirumas, tolerancija skirtybėms, atsakomybė už save ir kitus padės įgyvendinti naują Akmenės gimnazijos  2024–2026 m. strategiją. Nenutrūkstamas Mokyklos veiklos tobulinimas ir kokybės siekis, darbuotojų pasidalytoji lyderystė lemia ugdymo(</w:t>
      </w:r>
      <w:proofErr w:type="spellStart"/>
      <w:r w:rsidRPr="002767B0">
        <w:rPr>
          <w:rFonts w:ascii="Times New Roman" w:hAnsi="Times New Roman" w:cs="Times New Roman"/>
          <w:sz w:val="24"/>
          <w:szCs w:val="24"/>
          <w:lang w:val="lt-LT"/>
        </w:rPr>
        <w:t>si</w:t>
      </w:r>
      <w:proofErr w:type="spellEnd"/>
      <w:r w:rsidRPr="002767B0">
        <w:rPr>
          <w:rFonts w:ascii="Times New Roman" w:hAnsi="Times New Roman" w:cs="Times New Roman"/>
          <w:sz w:val="24"/>
          <w:szCs w:val="24"/>
          <w:lang w:val="lt-LT"/>
        </w:rPr>
        <w:t>) procesų ir laukiamų rezultatų dermę</w:t>
      </w:r>
    </w:p>
    <w:p w14:paraId="2509F2B2" w14:textId="77777777" w:rsidR="00E34E8B" w:rsidRPr="002767B0" w:rsidRDefault="008C0548" w:rsidP="00276317">
      <w:pPr>
        <w:autoSpaceDE w:val="0"/>
        <w:autoSpaceDN w:val="0"/>
        <w:adjustRightInd w:val="0"/>
        <w:spacing w:after="0"/>
        <w:ind w:firstLine="851"/>
        <w:jc w:val="both"/>
        <w:rPr>
          <w:rFonts w:ascii="Times New Roman" w:hAnsi="Times New Roman" w:cs="Times New Roman"/>
          <w:sz w:val="24"/>
          <w:szCs w:val="24"/>
          <w:lang w:val="lt-LT"/>
        </w:rPr>
      </w:pPr>
      <w:r w:rsidRPr="002767B0">
        <w:rPr>
          <w:rFonts w:ascii="Times New Roman" w:hAnsi="Times New Roman" w:cs="Times New Roman"/>
          <w:sz w:val="24"/>
          <w:szCs w:val="24"/>
          <w:lang w:val="lt-LT"/>
        </w:rPr>
        <w:t>Planą įgyvendins Akmenės gimnazijos direktorius,  švietimo padalinio vadovas, ūkvedys,  metodininkas, mokytojai, pagalbos vaikui specialistai, meninio ugdymo (muzikos) mokytojas, kiti ugdymo procese dalyvaujantys specialistai, nepedagoginiai darbuotojai, ugdytiniai ir jų tėvai, socialiniai partneriai.</w:t>
      </w:r>
    </w:p>
    <w:p w14:paraId="3C1CE480" w14:textId="77777777" w:rsidR="006F79A2" w:rsidRPr="002767B0" w:rsidRDefault="006F79A2" w:rsidP="00C512B0">
      <w:pPr>
        <w:spacing w:after="0" w:line="360"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II SKYRIUS</w:t>
      </w:r>
    </w:p>
    <w:p w14:paraId="3B76CA0F" w14:textId="77777777" w:rsidR="00B429C5" w:rsidRDefault="006F79A2" w:rsidP="00C512B0">
      <w:pPr>
        <w:spacing w:after="0" w:line="360"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2023 METŲ VEIKLOS PLANO ĮGYVENDINIMO ANALIZĖ</w:t>
      </w:r>
    </w:p>
    <w:p w14:paraId="26387488" w14:textId="77777777" w:rsidR="00276317" w:rsidRPr="002767B0" w:rsidRDefault="00276317" w:rsidP="00C512B0">
      <w:pPr>
        <w:spacing w:after="0" w:line="360" w:lineRule="auto"/>
        <w:jc w:val="center"/>
        <w:rPr>
          <w:rFonts w:ascii="Times New Roman" w:hAnsi="Times New Roman" w:cs="Times New Roman"/>
          <w:b/>
          <w:sz w:val="24"/>
          <w:szCs w:val="24"/>
          <w:lang w:val="lt-LT"/>
        </w:rPr>
      </w:pPr>
    </w:p>
    <w:p w14:paraId="439FDADC" w14:textId="77661AE5" w:rsidR="00B429C5" w:rsidRPr="002767B0" w:rsidRDefault="004C7DF9" w:rsidP="00276317">
      <w:pPr>
        <w:spacing w:after="0"/>
        <w:ind w:firstLine="720"/>
        <w:jc w:val="both"/>
        <w:rPr>
          <w:rFonts w:ascii="Times New Roman" w:hAnsi="Times New Roman" w:cs="Times New Roman"/>
          <w:sz w:val="24"/>
          <w:szCs w:val="24"/>
          <w:lang w:val="lt-LT"/>
        </w:rPr>
      </w:pPr>
      <w:r w:rsidRPr="002767B0">
        <w:rPr>
          <w:rFonts w:ascii="Times New Roman" w:hAnsi="Times New Roman" w:cs="Times New Roman"/>
          <w:sz w:val="24"/>
          <w:szCs w:val="24"/>
          <w:lang w:val="lt-LT"/>
        </w:rPr>
        <w:t>Mokyklos bendruomenė kryptingai įgyvendino 2023 metų veiklos plano ir 2021–2023 m. strateginio plano tikslus ir uždavinius bei pasiekė laukiamų  rezultatų.</w:t>
      </w:r>
    </w:p>
    <w:p w14:paraId="669C0FD3" w14:textId="77777777" w:rsidR="004C7DF9" w:rsidRPr="002767B0" w:rsidRDefault="004C7DF9" w:rsidP="00276317">
      <w:pPr>
        <w:spacing w:after="0"/>
        <w:ind w:firstLine="851"/>
        <w:jc w:val="both"/>
        <w:rPr>
          <w:rFonts w:ascii="Times New Roman" w:hAnsi="Times New Roman" w:cs="Times New Roman"/>
          <w:b/>
          <w:sz w:val="24"/>
          <w:szCs w:val="24"/>
          <w:lang w:val="lt-LT"/>
        </w:rPr>
      </w:pPr>
      <w:r w:rsidRPr="002767B0">
        <w:rPr>
          <w:rFonts w:ascii="Times New Roman" w:hAnsi="Times New Roman" w:cs="Times New Roman"/>
          <w:b/>
          <w:sz w:val="24"/>
          <w:szCs w:val="24"/>
          <w:lang w:val="lt-LT"/>
        </w:rPr>
        <w:t>2023 m. statistiniai duomenys:</w:t>
      </w:r>
    </w:p>
    <w:p w14:paraId="0C17ECB2" w14:textId="77777777" w:rsidR="004C7DF9" w:rsidRPr="002767B0" w:rsidRDefault="004C7DF9" w:rsidP="00276317">
      <w:pPr>
        <w:pStyle w:val="Sraopastraipa"/>
        <w:numPr>
          <w:ilvl w:val="0"/>
          <w:numId w:val="1"/>
        </w:numPr>
        <w:spacing w:after="0"/>
        <w:jc w:val="both"/>
        <w:rPr>
          <w:rFonts w:ascii="Times New Roman" w:hAnsi="Times New Roman" w:cs="Times New Roman"/>
          <w:b/>
          <w:sz w:val="24"/>
          <w:szCs w:val="24"/>
          <w:lang w:val="lt-LT"/>
        </w:rPr>
      </w:pPr>
      <w:r w:rsidRPr="002767B0">
        <w:rPr>
          <w:rFonts w:ascii="Times New Roman" w:hAnsi="Times New Roman" w:cs="Times New Roman"/>
          <w:b/>
          <w:sz w:val="24"/>
          <w:szCs w:val="24"/>
          <w:lang w:val="lt-LT"/>
        </w:rPr>
        <w:t xml:space="preserve">Lankyti ugdymo įstaigą  2023 rugsėjo 1d. buvo patenkinti visi prašymai.   </w:t>
      </w:r>
    </w:p>
    <w:p w14:paraId="0CE01061" w14:textId="7D197853" w:rsidR="004C7DF9" w:rsidRPr="002767B0" w:rsidRDefault="00C54415" w:rsidP="00276317">
      <w:pPr>
        <w:pStyle w:val="Sraopastraipa"/>
        <w:numPr>
          <w:ilvl w:val="0"/>
          <w:numId w:val="2"/>
        </w:numPr>
        <w:spacing w:after="0"/>
        <w:jc w:val="both"/>
        <w:rPr>
          <w:rFonts w:ascii="Times New Roman" w:hAnsi="Times New Roman" w:cs="Times New Roman"/>
          <w:sz w:val="24"/>
          <w:szCs w:val="24"/>
          <w:lang w:val="lt-LT"/>
        </w:rPr>
      </w:pPr>
      <w:r w:rsidRPr="002767B0">
        <w:rPr>
          <w:rFonts w:ascii="Times New Roman" w:hAnsi="Times New Roman" w:cs="Times New Roman"/>
          <w:b/>
          <w:sz w:val="24"/>
          <w:szCs w:val="24"/>
          <w:lang w:val="lt-LT"/>
        </w:rPr>
        <w:t>Ikimokyklinio</w:t>
      </w:r>
      <w:r w:rsidR="004C7DF9" w:rsidRPr="002767B0">
        <w:rPr>
          <w:rFonts w:ascii="Times New Roman" w:hAnsi="Times New Roman" w:cs="Times New Roman"/>
          <w:b/>
          <w:sz w:val="24"/>
          <w:szCs w:val="24"/>
          <w:lang w:val="lt-LT"/>
        </w:rPr>
        <w:t xml:space="preserve"> ugdymo skyriuje  „Gintarėlis“ veikia 7 grupės:</w:t>
      </w:r>
    </w:p>
    <w:tbl>
      <w:tblPr>
        <w:tblStyle w:val="Lentelstinklelis"/>
        <w:tblW w:w="9816" w:type="dxa"/>
        <w:tblInd w:w="108" w:type="dxa"/>
        <w:tblLayout w:type="fixed"/>
        <w:tblLook w:val="04A0" w:firstRow="1" w:lastRow="0" w:firstColumn="1" w:lastColumn="0" w:noHBand="0" w:noVBand="1"/>
      </w:tblPr>
      <w:tblGrid>
        <w:gridCol w:w="818"/>
        <w:gridCol w:w="818"/>
        <w:gridCol w:w="818"/>
        <w:gridCol w:w="818"/>
        <w:gridCol w:w="818"/>
        <w:gridCol w:w="818"/>
        <w:gridCol w:w="818"/>
        <w:gridCol w:w="818"/>
        <w:gridCol w:w="818"/>
        <w:gridCol w:w="818"/>
        <w:gridCol w:w="818"/>
        <w:gridCol w:w="818"/>
      </w:tblGrid>
      <w:tr w:rsidR="004C7DF9" w:rsidRPr="002767B0" w14:paraId="0868B879" w14:textId="77777777" w:rsidTr="004C7DF9">
        <w:trPr>
          <w:trHeight w:val="253"/>
        </w:trPr>
        <w:tc>
          <w:tcPr>
            <w:tcW w:w="4910" w:type="dxa"/>
            <w:gridSpan w:val="6"/>
            <w:tcBorders>
              <w:top w:val="double" w:sz="4" w:space="0" w:color="auto"/>
              <w:left w:val="double" w:sz="4" w:space="0" w:color="auto"/>
              <w:bottom w:val="double" w:sz="4" w:space="0" w:color="auto"/>
              <w:right w:val="double" w:sz="4" w:space="0" w:color="auto"/>
            </w:tcBorders>
            <w:hideMark/>
          </w:tcPr>
          <w:p w14:paraId="0AE1170F" w14:textId="5D9D3BC8" w:rsidR="004C7DF9" w:rsidRPr="002767B0" w:rsidRDefault="004C7DF9" w:rsidP="00C512B0">
            <w:pPr>
              <w:spacing w:line="360"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Grupių skaičius (2023</w:t>
            </w:r>
            <w:r w:rsidR="00276317">
              <w:rPr>
                <w:rFonts w:ascii="Times New Roman" w:hAnsi="Times New Roman" w:cs="Times New Roman"/>
                <w:b/>
                <w:sz w:val="24"/>
                <w:szCs w:val="24"/>
                <w:lang w:val="lt-LT"/>
              </w:rPr>
              <w:t xml:space="preserve"> </w:t>
            </w:r>
            <w:r w:rsidRPr="002767B0">
              <w:rPr>
                <w:rFonts w:ascii="Times New Roman" w:hAnsi="Times New Roman" w:cs="Times New Roman"/>
                <w:b/>
                <w:sz w:val="24"/>
                <w:szCs w:val="24"/>
                <w:lang w:val="lt-LT"/>
              </w:rPr>
              <w:t>m. rugsėjo 1 d.)</w:t>
            </w:r>
          </w:p>
        </w:tc>
        <w:tc>
          <w:tcPr>
            <w:tcW w:w="4908" w:type="dxa"/>
            <w:gridSpan w:val="6"/>
            <w:tcBorders>
              <w:top w:val="double" w:sz="4" w:space="0" w:color="auto"/>
              <w:left w:val="double" w:sz="4" w:space="0" w:color="auto"/>
              <w:bottom w:val="double" w:sz="4" w:space="0" w:color="auto"/>
              <w:right w:val="double" w:sz="4" w:space="0" w:color="auto"/>
            </w:tcBorders>
            <w:hideMark/>
          </w:tcPr>
          <w:p w14:paraId="783E484D" w14:textId="740B5EB7" w:rsidR="004C7DF9" w:rsidRPr="002767B0" w:rsidRDefault="004C7DF9" w:rsidP="00C512B0">
            <w:pPr>
              <w:spacing w:line="360"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Ugdytinių skaičius (2023</w:t>
            </w:r>
            <w:r w:rsidR="00276317">
              <w:rPr>
                <w:rFonts w:ascii="Times New Roman" w:hAnsi="Times New Roman" w:cs="Times New Roman"/>
                <w:b/>
                <w:sz w:val="24"/>
                <w:szCs w:val="24"/>
                <w:lang w:val="lt-LT"/>
              </w:rPr>
              <w:t xml:space="preserve"> </w:t>
            </w:r>
            <w:r w:rsidRPr="002767B0">
              <w:rPr>
                <w:rFonts w:ascii="Times New Roman" w:hAnsi="Times New Roman" w:cs="Times New Roman"/>
                <w:b/>
                <w:sz w:val="24"/>
                <w:szCs w:val="24"/>
                <w:lang w:val="lt-LT"/>
              </w:rPr>
              <w:t>m. rugsėjo 1 d.)</w:t>
            </w:r>
          </w:p>
        </w:tc>
      </w:tr>
      <w:tr w:rsidR="004C7DF9" w:rsidRPr="002767B0" w14:paraId="1A51EEB2" w14:textId="77777777" w:rsidTr="004C7DF9">
        <w:trPr>
          <w:trHeight w:val="269"/>
        </w:trPr>
        <w:tc>
          <w:tcPr>
            <w:tcW w:w="819" w:type="dxa"/>
            <w:tcBorders>
              <w:top w:val="double" w:sz="4" w:space="0" w:color="auto"/>
              <w:left w:val="double" w:sz="4" w:space="0" w:color="auto"/>
              <w:bottom w:val="double" w:sz="4" w:space="0" w:color="auto"/>
              <w:right w:val="double" w:sz="4" w:space="0" w:color="auto"/>
            </w:tcBorders>
            <w:hideMark/>
          </w:tcPr>
          <w:p w14:paraId="3479AF3B"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lastRenderedPageBreak/>
              <w:t>2018-2019 m. m.</w:t>
            </w:r>
          </w:p>
        </w:tc>
        <w:tc>
          <w:tcPr>
            <w:tcW w:w="819" w:type="dxa"/>
            <w:tcBorders>
              <w:top w:val="double" w:sz="4" w:space="0" w:color="auto"/>
              <w:left w:val="double" w:sz="4" w:space="0" w:color="auto"/>
              <w:bottom w:val="double" w:sz="4" w:space="0" w:color="auto"/>
              <w:right w:val="double" w:sz="4" w:space="0" w:color="auto"/>
            </w:tcBorders>
            <w:hideMark/>
          </w:tcPr>
          <w:p w14:paraId="3B4449E5"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2019-2020 m. m.</w:t>
            </w:r>
          </w:p>
        </w:tc>
        <w:tc>
          <w:tcPr>
            <w:tcW w:w="818" w:type="dxa"/>
            <w:tcBorders>
              <w:top w:val="double" w:sz="4" w:space="0" w:color="auto"/>
              <w:left w:val="double" w:sz="4" w:space="0" w:color="auto"/>
              <w:bottom w:val="double" w:sz="4" w:space="0" w:color="auto"/>
              <w:right w:val="double" w:sz="4" w:space="0" w:color="auto"/>
            </w:tcBorders>
            <w:hideMark/>
          </w:tcPr>
          <w:p w14:paraId="45D39967"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2020-2021 m. m.</w:t>
            </w:r>
          </w:p>
        </w:tc>
        <w:tc>
          <w:tcPr>
            <w:tcW w:w="818" w:type="dxa"/>
            <w:tcBorders>
              <w:top w:val="double" w:sz="4" w:space="0" w:color="auto"/>
              <w:left w:val="double" w:sz="4" w:space="0" w:color="auto"/>
              <w:bottom w:val="double" w:sz="4" w:space="0" w:color="auto"/>
              <w:right w:val="double" w:sz="4" w:space="0" w:color="auto"/>
            </w:tcBorders>
            <w:hideMark/>
          </w:tcPr>
          <w:p w14:paraId="61B0DBA2"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2021-2022 m. m.</w:t>
            </w:r>
          </w:p>
        </w:tc>
        <w:tc>
          <w:tcPr>
            <w:tcW w:w="818" w:type="dxa"/>
            <w:tcBorders>
              <w:top w:val="double" w:sz="4" w:space="0" w:color="auto"/>
              <w:left w:val="double" w:sz="4" w:space="0" w:color="auto"/>
              <w:bottom w:val="double" w:sz="4" w:space="0" w:color="auto"/>
              <w:right w:val="double" w:sz="4" w:space="0" w:color="auto"/>
            </w:tcBorders>
            <w:hideMark/>
          </w:tcPr>
          <w:p w14:paraId="58E6C02C"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2022-2023 m. m.</w:t>
            </w:r>
          </w:p>
        </w:tc>
        <w:tc>
          <w:tcPr>
            <w:tcW w:w="818" w:type="dxa"/>
            <w:tcBorders>
              <w:top w:val="double" w:sz="4" w:space="0" w:color="auto"/>
              <w:left w:val="double" w:sz="4" w:space="0" w:color="auto"/>
              <w:bottom w:val="double" w:sz="4" w:space="0" w:color="auto"/>
              <w:right w:val="double" w:sz="4" w:space="0" w:color="auto"/>
            </w:tcBorders>
            <w:hideMark/>
          </w:tcPr>
          <w:p w14:paraId="27674E86"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2023-2024</w:t>
            </w:r>
          </w:p>
          <w:p w14:paraId="413C2BCB" w14:textId="7A573FF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m</w:t>
            </w:r>
            <w:r w:rsidR="002767B0">
              <w:rPr>
                <w:rFonts w:ascii="Times New Roman" w:hAnsi="Times New Roman" w:cs="Times New Roman"/>
                <w:sz w:val="24"/>
                <w:szCs w:val="24"/>
                <w:lang w:val="lt-LT"/>
              </w:rPr>
              <w:t xml:space="preserve">. </w:t>
            </w:r>
            <w:r w:rsidRPr="002767B0">
              <w:rPr>
                <w:rFonts w:ascii="Times New Roman" w:hAnsi="Times New Roman" w:cs="Times New Roman"/>
                <w:sz w:val="24"/>
                <w:szCs w:val="24"/>
                <w:lang w:val="lt-LT"/>
              </w:rPr>
              <w:t>m.</w:t>
            </w:r>
          </w:p>
        </w:tc>
        <w:tc>
          <w:tcPr>
            <w:tcW w:w="818" w:type="dxa"/>
            <w:tcBorders>
              <w:top w:val="double" w:sz="4" w:space="0" w:color="auto"/>
              <w:left w:val="double" w:sz="4" w:space="0" w:color="auto"/>
              <w:bottom w:val="double" w:sz="4" w:space="0" w:color="auto"/>
              <w:right w:val="double" w:sz="4" w:space="0" w:color="auto"/>
            </w:tcBorders>
            <w:hideMark/>
          </w:tcPr>
          <w:p w14:paraId="3C68DEAB"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2018-2019 m. m.</w:t>
            </w:r>
          </w:p>
        </w:tc>
        <w:tc>
          <w:tcPr>
            <w:tcW w:w="818" w:type="dxa"/>
            <w:tcBorders>
              <w:top w:val="double" w:sz="4" w:space="0" w:color="auto"/>
              <w:left w:val="double" w:sz="4" w:space="0" w:color="auto"/>
              <w:bottom w:val="double" w:sz="4" w:space="0" w:color="auto"/>
              <w:right w:val="double" w:sz="4" w:space="0" w:color="auto"/>
            </w:tcBorders>
            <w:hideMark/>
          </w:tcPr>
          <w:p w14:paraId="1E330A62"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2019-2020 m. m.</w:t>
            </w:r>
          </w:p>
        </w:tc>
        <w:tc>
          <w:tcPr>
            <w:tcW w:w="818" w:type="dxa"/>
            <w:tcBorders>
              <w:top w:val="double" w:sz="4" w:space="0" w:color="auto"/>
              <w:left w:val="double" w:sz="4" w:space="0" w:color="auto"/>
              <w:bottom w:val="double" w:sz="4" w:space="0" w:color="auto"/>
              <w:right w:val="double" w:sz="4" w:space="0" w:color="auto"/>
            </w:tcBorders>
            <w:hideMark/>
          </w:tcPr>
          <w:p w14:paraId="27221749"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2020-2021 m. m.</w:t>
            </w:r>
          </w:p>
        </w:tc>
        <w:tc>
          <w:tcPr>
            <w:tcW w:w="818" w:type="dxa"/>
            <w:tcBorders>
              <w:top w:val="double" w:sz="4" w:space="0" w:color="auto"/>
              <w:left w:val="double" w:sz="4" w:space="0" w:color="auto"/>
              <w:bottom w:val="double" w:sz="4" w:space="0" w:color="auto"/>
              <w:right w:val="double" w:sz="4" w:space="0" w:color="auto"/>
            </w:tcBorders>
            <w:hideMark/>
          </w:tcPr>
          <w:p w14:paraId="61E42282"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2021-2022 m. m.</w:t>
            </w:r>
          </w:p>
        </w:tc>
        <w:tc>
          <w:tcPr>
            <w:tcW w:w="818" w:type="dxa"/>
            <w:tcBorders>
              <w:top w:val="double" w:sz="4" w:space="0" w:color="auto"/>
              <w:left w:val="double" w:sz="4" w:space="0" w:color="auto"/>
              <w:bottom w:val="double" w:sz="4" w:space="0" w:color="auto"/>
              <w:right w:val="double" w:sz="4" w:space="0" w:color="auto"/>
            </w:tcBorders>
            <w:hideMark/>
          </w:tcPr>
          <w:p w14:paraId="080CD103"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2022-2023 m. m.</w:t>
            </w:r>
          </w:p>
        </w:tc>
        <w:tc>
          <w:tcPr>
            <w:tcW w:w="818" w:type="dxa"/>
            <w:tcBorders>
              <w:top w:val="double" w:sz="4" w:space="0" w:color="auto"/>
              <w:left w:val="double" w:sz="4" w:space="0" w:color="auto"/>
              <w:bottom w:val="double" w:sz="4" w:space="0" w:color="auto"/>
              <w:right w:val="double" w:sz="4" w:space="0" w:color="auto"/>
            </w:tcBorders>
            <w:hideMark/>
          </w:tcPr>
          <w:p w14:paraId="6EBB1643"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2023-2024m.m.</w:t>
            </w:r>
          </w:p>
        </w:tc>
      </w:tr>
      <w:tr w:rsidR="004C7DF9" w:rsidRPr="002767B0" w14:paraId="5A087BDD" w14:textId="77777777" w:rsidTr="004C7DF9">
        <w:trPr>
          <w:trHeight w:val="253"/>
        </w:trPr>
        <w:tc>
          <w:tcPr>
            <w:tcW w:w="819" w:type="dxa"/>
            <w:tcBorders>
              <w:top w:val="double" w:sz="4" w:space="0" w:color="auto"/>
              <w:left w:val="double" w:sz="4" w:space="0" w:color="auto"/>
              <w:bottom w:val="double" w:sz="4" w:space="0" w:color="auto"/>
              <w:right w:val="double" w:sz="4" w:space="0" w:color="auto"/>
            </w:tcBorders>
            <w:hideMark/>
          </w:tcPr>
          <w:p w14:paraId="543EDAEF"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5</w:t>
            </w:r>
          </w:p>
        </w:tc>
        <w:tc>
          <w:tcPr>
            <w:tcW w:w="819" w:type="dxa"/>
            <w:tcBorders>
              <w:top w:val="double" w:sz="4" w:space="0" w:color="auto"/>
              <w:left w:val="double" w:sz="4" w:space="0" w:color="auto"/>
              <w:bottom w:val="double" w:sz="4" w:space="0" w:color="auto"/>
              <w:right w:val="double" w:sz="4" w:space="0" w:color="auto"/>
            </w:tcBorders>
            <w:hideMark/>
          </w:tcPr>
          <w:p w14:paraId="0A61EC7A"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6</w:t>
            </w:r>
          </w:p>
        </w:tc>
        <w:tc>
          <w:tcPr>
            <w:tcW w:w="818" w:type="dxa"/>
            <w:tcBorders>
              <w:top w:val="double" w:sz="4" w:space="0" w:color="auto"/>
              <w:left w:val="double" w:sz="4" w:space="0" w:color="auto"/>
              <w:bottom w:val="double" w:sz="4" w:space="0" w:color="auto"/>
              <w:right w:val="double" w:sz="4" w:space="0" w:color="auto"/>
            </w:tcBorders>
            <w:hideMark/>
          </w:tcPr>
          <w:p w14:paraId="69B9BC24"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6</w:t>
            </w:r>
          </w:p>
        </w:tc>
        <w:tc>
          <w:tcPr>
            <w:tcW w:w="818" w:type="dxa"/>
            <w:tcBorders>
              <w:top w:val="double" w:sz="4" w:space="0" w:color="auto"/>
              <w:left w:val="double" w:sz="4" w:space="0" w:color="auto"/>
              <w:bottom w:val="double" w:sz="4" w:space="0" w:color="auto"/>
              <w:right w:val="double" w:sz="4" w:space="0" w:color="auto"/>
            </w:tcBorders>
            <w:hideMark/>
          </w:tcPr>
          <w:p w14:paraId="15739749"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7</w:t>
            </w:r>
          </w:p>
        </w:tc>
        <w:tc>
          <w:tcPr>
            <w:tcW w:w="818" w:type="dxa"/>
            <w:tcBorders>
              <w:top w:val="double" w:sz="4" w:space="0" w:color="auto"/>
              <w:left w:val="double" w:sz="4" w:space="0" w:color="auto"/>
              <w:bottom w:val="double" w:sz="4" w:space="0" w:color="auto"/>
              <w:right w:val="double" w:sz="4" w:space="0" w:color="auto"/>
            </w:tcBorders>
            <w:hideMark/>
          </w:tcPr>
          <w:p w14:paraId="0E7F75B5"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7</w:t>
            </w:r>
          </w:p>
        </w:tc>
        <w:tc>
          <w:tcPr>
            <w:tcW w:w="818" w:type="dxa"/>
            <w:tcBorders>
              <w:top w:val="double" w:sz="4" w:space="0" w:color="auto"/>
              <w:left w:val="double" w:sz="4" w:space="0" w:color="auto"/>
              <w:bottom w:val="double" w:sz="4" w:space="0" w:color="auto"/>
              <w:right w:val="double" w:sz="4" w:space="0" w:color="auto"/>
            </w:tcBorders>
            <w:hideMark/>
          </w:tcPr>
          <w:p w14:paraId="4AD35E58"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7</w:t>
            </w:r>
          </w:p>
        </w:tc>
        <w:tc>
          <w:tcPr>
            <w:tcW w:w="818" w:type="dxa"/>
            <w:tcBorders>
              <w:top w:val="double" w:sz="4" w:space="0" w:color="auto"/>
              <w:left w:val="double" w:sz="4" w:space="0" w:color="auto"/>
              <w:bottom w:val="double" w:sz="4" w:space="0" w:color="auto"/>
              <w:right w:val="double" w:sz="4" w:space="0" w:color="auto"/>
            </w:tcBorders>
            <w:hideMark/>
          </w:tcPr>
          <w:p w14:paraId="29D73BA6"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99</w:t>
            </w:r>
          </w:p>
        </w:tc>
        <w:tc>
          <w:tcPr>
            <w:tcW w:w="818" w:type="dxa"/>
            <w:tcBorders>
              <w:top w:val="double" w:sz="4" w:space="0" w:color="auto"/>
              <w:left w:val="double" w:sz="4" w:space="0" w:color="auto"/>
              <w:bottom w:val="double" w:sz="4" w:space="0" w:color="auto"/>
              <w:right w:val="double" w:sz="4" w:space="0" w:color="auto"/>
            </w:tcBorders>
            <w:hideMark/>
          </w:tcPr>
          <w:p w14:paraId="41181570"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111</w:t>
            </w:r>
          </w:p>
        </w:tc>
        <w:tc>
          <w:tcPr>
            <w:tcW w:w="818" w:type="dxa"/>
            <w:tcBorders>
              <w:top w:val="double" w:sz="4" w:space="0" w:color="auto"/>
              <w:left w:val="double" w:sz="4" w:space="0" w:color="auto"/>
              <w:bottom w:val="double" w:sz="4" w:space="0" w:color="auto"/>
              <w:right w:val="double" w:sz="4" w:space="0" w:color="auto"/>
            </w:tcBorders>
            <w:hideMark/>
          </w:tcPr>
          <w:p w14:paraId="53FB4420"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116</w:t>
            </w:r>
          </w:p>
        </w:tc>
        <w:tc>
          <w:tcPr>
            <w:tcW w:w="818" w:type="dxa"/>
            <w:tcBorders>
              <w:top w:val="double" w:sz="4" w:space="0" w:color="auto"/>
              <w:left w:val="double" w:sz="4" w:space="0" w:color="auto"/>
              <w:bottom w:val="double" w:sz="4" w:space="0" w:color="auto"/>
              <w:right w:val="double" w:sz="4" w:space="0" w:color="auto"/>
            </w:tcBorders>
            <w:hideMark/>
          </w:tcPr>
          <w:p w14:paraId="697162AE"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130</w:t>
            </w:r>
          </w:p>
        </w:tc>
        <w:tc>
          <w:tcPr>
            <w:tcW w:w="818" w:type="dxa"/>
            <w:tcBorders>
              <w:top w:val="double" w:sz="4" w:space="0" w:color="auto"/>
              <w:left w:val="double" w:sz="4" w:space="0" w:color="auto"/>
              <w:bottom w:val="double" w:sz="4" w:space="0" w:color="auto"/>
              <w:right w:val="double" w:sz="4" w:space="0" w:color="auto"/>
            </w:tcBorders>
            <w:hideMark/>
          </w:tcPr>
          <w:p w14:paraId="3DE38BFF"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131</w:t>
            </w:r>
          </w:p>
        </w:tc>
        <w:tc>
          <w:tcPr>
            <w:tcW w:w="818" w:type="dxa"/>
            <w:tcBorders>
              <w:top w:val="double" w:sz="4" w:space="0" w:color="auto"/>
              <w:left w:val="double" w:sz="4" w:space="0" w:color="auto"/>
              <w:bottom w:val="double" w:sz="4" w:space="0" w:color="auto"/>
              <w:right w:val="double" w:sz="4" w:space="0" w:color="auto"/>
            </w:tcBorders>
            <w:hideMark/>
          </w:tcPr>
          <w:p w14:paraId="5D7E86DC" w14:textId="77777777" w:rsidR="004C7DF9" w:rsidRPr="002767B0" w:rsidRDefault="004C7DF9" w:rsidP="00C512B0">
            <w:pPr>
              <w:spacing w:line="360"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117</w:t>
            </w:r>
          </w:p>
        </w:tc>
      </w:tr>
    </w:tbl>
    <w:p w14:paraId="1284B43D" w14:textId="77777777" w:rsidR="004C7DF9" w:rsidRPr="002767B0" w:rsidRDefault="004C7DF9" w:rsidP="00C512B0">
      <w:pPr>
        <w:pStyle w:val="Sraopastraipa"/>
        <w:spacing w:after="0" w:line="360" w:lineRule="auto"/>
        <w:ind w:left="1571"/>
        <w:rPr>
          <w:rFonts w:ascii="Times New Roman" w:hAnsi="Times New Roman" w:cs="Times New Roman"/>
          <w:i/>
          <w:sz w:val="24"/>
          <w:szCs w:val="24"/>
          <w:lang w:val="lt-LT"/>
        </w:rPr>
      </w:pPr>
    </w:p>
    <w:p w14:paraId="090F75A9" w14:textId="2B46205E" w:rsidR="005768B6" w:rsidRPr="002767B0" w:rsidRDefault="004C7DF9" w:rsidP="00C512B0">
      <w:pPr>
        <w:pStyle w:val="Sraopastraipa"/>
        <w:numPr>
          <w:ilvl w:val="0"/>
          <w:numId w:val="2"/>
        </w:numPr>
        <w:spacing w:after="0" w:line="360" w:lineRule="auto"/>
        <w:rPr>
          <w:rFonts w:ascii="Times New Roman" w:hAnsi="Times New Roman" w:cs="Times New Roman"/>
          <w:i/>
          <w:sz w:val="24"/>
          <w:szCs w:val="24"/>
          <w:lang w:val="lt-LT"/>
        </w:rPr>
      </w:pPr>
      <w:r w:rsidRPr="002767B0">
        <w:rPr>
          <w:rFonts w:ascii="Times New Roman" w:hAnsi="Times New Roman" w:cs="Times New Roman"/>
          <w:b/>
          <w:sz w:val="24"/>
          <w:szCs w:val="24"/>
          <w:lang w:val="lt-LT" w:eastAsia="lt-LT"/>
        </w:rPr>
        <w:t>Vaikų skaičiaus ikimokyklinio ir priešmokyklinio ugdymo grupėse kitimas, lyginant su ankstesniais metais:</w:t>
      </w:r>
      <w:r w:rsidRPr="002767B0">
        <w:rPr>
          <w:rFonts w:ascii="Times New Roman" w:hAnsi="Times New Roman" w:cs="Times New Roman"/>
          <w:i/>
          <w:sz w:val="24"/>
          <w:szCs w:val="24"/>
          <w:lang w:val="lt-LT"/>
        </w:rPr>
        <w:t xml:space="preserve">  </w:t>
      </w:r>
    </w:p>
    <w:tbl>
      <w:tblPr>
        <w:tblpPr w:leftFromText="180" w:rightFromText="180" w:vertAnchor="text" w:horzAnchor="margin" w:tblpXSpec="center" w:tblpY="119"/>
        <w:tblW w:w="8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756"/>
        <w:gridCol w:w="709"/>
        <w:gridCol w:w="708"/>
        <w:gridCol w:w="709"/>
        <w:gridCol w:w="851"/>
        <w:gridCol w:w="850"/>
        <w:gridCol w:w="709"/>
        <w:gridCol w:w="709"/>
        <w:gridCol w:w="708"/>
        <w:gridCol w:w="709"/>
        <w:gridCol w:w="709"/>
      </w:tblGrid>
      <w:tr w:rsidR="005768B6" w:rsidRPr="002767B0" w14:paraId="06BE6790" w14:textId="77777777" w:rsidTr="00276317">
        <w:trPr>
          <w:trHeight w:val="254"/>
        </w:trPr>
        <w:tc>
          <w:tcPr>
            <w:tcW w:w="8774" w:type="dxa"/>
            <w:gridSpan w:val="12"/>
            <w:tcBorders>
              <w:top w:val="double" w:sz="4" w:space="0" w:color="auto"/>
              <w:left w:val="double" w:sz="4" w:space="0" w:color="auto"/>
              <w:bottom w:val="double" w:sz="4" w:space="0" w:color="auto"/>
              <w:right w:val="double" w:sz="4" w:space="0" w:color="auto"/>
            </w:tcBorders>
            <w:vAlign w:val="center"/>
          </w:tcPr>
          <w:p w14:paraId="75C44CAC" w14:textId="6202DC77" w:rsidR="005768B6" w:rsidRPr="002767B0" w:rsidRDefault="005768B6" w:rsidP="00C512B0">
            <w:pPr>
              <w:tabs>
                <w:tab w:val="left" w:pos="960"/>
              </w:tabs>
              <w:spacing w:after="0" w:line="360"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Duomenys apie lankančių vaikų skaičius</w:t>
            </w:r>
          </w:p>
        </w:tc>
      </w:tr>
      <w:tr w:rsidR="005768B6" w:rsidRPr="002767B0" w14:paraId="4A2863A6" w14:textId="0476A2C3" w:rsidTr="00276317">
        <w:trPr>
          <w:trHeight w:val="254"/>
        </w:trPr>
        <w:tc>
          <w:tcPr>
            <w:tcW w:w="1403" w:type="dxa"/>
            <w:gridSpan w:val="2"/>
            <w:tcBorders>
              <w:top w:val="double" w:sz="4" w:space="0" w:color="auto"/>
              <w:left w:val="double" w:sz="4" w:space="0" w:color="auto"/>
              <w:bottom w:val="double" w:sz="4" w:space="0" w:color="auto"/>
              <w:right w:val="double" w:sz="4" w:space="0" w:color="auto"/>
            </w:tcBorders>
            <w:vAlign w:val="center"/>
          </w:tcPr>
          <w:p w14:paraId="134AEBC1" w14:textId="5B5B74D8" w:rsidR="005768B6" w:rsidRPr="002767B0" w:rsidRDefault="005768B6" w:rsidP="00C512B0">
            <w:pPr>
              <w:tabs>
                <w:tab w:val="left" w:pos="960"/>
              </w:tabs>
              <w:spacing w:after="0" w:line="360"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2018-09-01</w:t>
            </w:r>
          </w:p>
        </w:tc>
        <w:tc>
          <w:tcPr>
            <w:tcW w:w="1417" w:type="dxa"/>
            <w:gridSpan w:val="2"/>
            <w:tcBorders>
              <w:top w:val="double" w:sz="4" w:space="0" w:color="auto"/>
              <w:left w:val="double" w:sz="4" w:space="0" w:color="auto"/>
              <w:bottom w:val="double" w:sz="4" w:space="0" w:color="auto"/>
              <w:right w:val="double" w:sz="4" w:space="0" w:color="auto"/>
            </w:tcBorders>
            <w:vAlign w:val="center"/>
          </w:tcPr>
          <w:p w14:paraId="3C42FDD7" w14:textId="5E9E7003" w:rsidR="005768B6" w:rsidRPr="002767B0" w:rsidRDefault="005768B6" w:rsidP="00C512B0">
            <w:pPr>
              <w:tabs>
                <w:tab w:val="left" w:pos="960"/>
              </w:tabs>
              <w:spacing w:after="0" w:line="360"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2019-09-01</w:t>
            </w:r>
          </w:p>
        </w:tc>
        <w:tc>
          <w:tcPr>
            <w:tcW w:w="1560" w:type="dxa"/>
            <w:gridSpan w:val="2"/>
            <w:tcBorders>
              <w:top w:val="double" w:sz="4" w:space="0" w:color="auto"/>
              <w:left w:val="double" w:sz="4" w:space="0" w:color="auto"/>
              <w:bottom w:val="double" w:sz="4" w:space="0" w:color="auto"/>
              <w:right w:val="double" w:sz="4" w:space="0" w:color="auto"/>
            </w:tcBorders>
            <w:vAlign w:val="center"/>
          </w:tcPr>
          <w:p w14:paraId="7110F9D1" w14:textId="7F3C125B" w:rsidR="005768B6" w:rsidRPr="002767B0" w:rsidRDefault="005768B6" w:rsidP="00C512B0">
            <w:pPr>
              <w:tabs>
                <w:tab w:val="left" w:pos="960"/>
              </w:tabs>
              <w:spacing w:after="0" w:line="360"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2020-09-01</w:t>
            </w:r>
          </w:p>
        </w:tc>
        <w:tc>
          <w:tcPr>
            <w:tcW w:w="1559" w:type="dxa"/>
            <w:gridSpan w:val="2"/>
            <w:tcBorders>
              <w:top w:val="double" w:sz="4" w:space="0" w:color="auto"/>
              <w:left w:val="double" w:sz="4" w:space="0" w:color="auto"/>
              <w:bottom w:val="double" w:sz="4" w:space="0" w:color="auto"/>
              <w:right w:val="double" w:sz="4" w:space="0" w:color="auto"/>
            </w:tcBorders>
            <w:vAlign w:val="center"/>
          </w:tcPr>
          <w:p w14:paraId="334CC987" w14:textId="3E992325" w:rsidR="005768B6" w:rsidRPr="002767B0" w:rsidRDefault="005768B6" w:rsidP="00C512B0">
            <w:pPr>
              <w:tabs>
                <w:tab w:val="left" w:pos="960"/>
              </w:tabs>
              <w:spacing w:after="0" w:line="360"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2021-09-01</w:t>
            </w:r>
          </w:p>
        </w:tc>
        <w:tc>
          <w:tcPr>
            <w:tcW w:w="1417" w:type="dxa"/>
            <w:gridSpan w:val="2"/>
            <w:tcBorders>
              <w:top w:val="double" w:sz="4" w:space="0" w:color="auto"/>
              <w:left w:val="double" w:sz="4" w:space="0" w:color="auto"/>
              <w:bottom w:val="double" w:sz="4" w:space="0" w:color="auto"/>
              <w:right w:val="double" w:sz="4" w:space="0" w:color="auto"/>
            </w:tcBorders>
          </w:tcPr>
          <w:p w14:paraId="23DC0A99" w14:textId="13E62679" w:rsidR="005768B6" w:rsidRPr="002767B0" w:rsidRDefault="005768B6" w:rsidP="00C512B0">
            <w:pPr>
              <w:tabs>
                <w:tab w:val="left" w:pos="960"/>
              </w:tabs>
              <w:spacing w:after="0" w:line="360"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2022-09-01</w:t>
            </w:r>
          </w:p>
        </w:tc>
        <w:tc>
          <w:tcPr>
            <w:tcW w:w="1418" w:type="dxa"/>
            <w:gridSpan w:val="2"/>
            <w:tcBorders>
              <w:top w:val="double" w:sz="4" w:space="0" w:color="auto"/>
              <w:left w:val="double" w:sz="4" w:space="0" w:color="auto"/>
              <w:bottom w:val="double" w:sz="4" w:space="0" w:color="auto"/>
              <w:right w:val="double" w:sz="4" w:space="0" w:color="auto"/>
            </w:tcBorders>
          </w:tcPr>
          <w:p w14:paraId="4B8F5F28" w14:textId="382A4F97" w:rsidR="005768B6" w:rsidRPr="002767B0" w:rsidRDefault="005768B6" w:rsidP="00C512B0">
            <w:pPr>
              <w:tabs>
                <w:tab w:val="left" w:pos="960"/>
              </w:tabs>
              <w:spacing w:after="0" w:line="360"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2023-09-01</w:t>
            </w:r>
          </w:p>
        </w:tc>
      </w:tr>
      <w:tr w:rsidR="005768B6" w:rsidRPr="002767B0" w14:paraId="6D68B1F2" w14:textId="26576BE5" w:rsidTr="00276317">
        <w:trPr>
          <w:trHeight w:val="173"/>
        </w:trPr>
        <w:tc>
          <w:tcPr>
            <w:tcW w:w="647" w:type="dxa"/>
            <w:tcBorders>
              <w:top w:val="double" w:sz="4" w:space="0" w:color="auto"/>
              <w:left w:val="double" w:sz="4" w:space="0" w:color="auto"/>
              <w:bottom w:val="double" w:sz="4" w:space="0" w:color="auto"/>
              <w:right w:val="double" w:sz="4" w:space="0" w:color="auto"/>
            </w:tcBorders>
            <w:vAlign w:val="center"/>
          </w:tcPr>
          <w:p w14:paraId="0A83BEEF" w14:textId="6B7709B7" w:rsidR="005768B6" w:rsidRPr="002767B0" w:rsidRDefault="005768B6" w:rsidP="00C512B0">
            <w:pPr>
              <w:tabs>
                <w:tab w:val="left" w:pos="960"/>
              </w:tabs>
              <w:spacing w:after="0" w:line="360" w:lineRule="auto"/>
              <w:jc w:val="center"/>
              <w:rPr>
                <w:rFonts w:ascii="Times New Roman" w:hAnsi="Times New Roman" w:cs="Times New Roman"/>
                <w:i/>
                <w:sz w:val="24"/>
                <w:szCs w:val="24"/>
                <w:lang w:val="lt-LT"/>
              </w:rPr>
            </w:pPr>
            <w:r w:rsidRPr="002767B0">
              <w:rPr>
                <w:rFonts w:ascii="Times New Roman" w:hAnsi="Times New Roman" w:cs="Times New Roman"/>
                <w:i/>
                <w:sz w:val="24"/>
                <w:szCs w:val="24"/>
                <w:lang w:val="lt-LT"/>
              </w:rPr>
              <w:t>IU</w:t>
            </w:r>
          </w:p>
        </w:tc>
        <w:tc>
          <w:tcPr>
            <w:tcW w:w="756" w:type="dxa"/>
            <w:tcBorders>
              <w:top w:val="double" w:sz="4" w:space="0" w:color="auto"/>
              <w:left w:val="double" w:sz="4" w:space="0" w:color="auto"/>
              <w:bottom w:val="double" w:sz="4" w:space="0" w:color="auto"/>
              <w:right w:val="double" w:sz="4" w:space="0" w:color="auto"/>
            </w:tcBorders>
            <w:vAlign w:val="center"/>
          </w:tcPr>
          <w:p w14:paraId="7B409250" w14:textId="6F822A88" w:rsidR="005768B6" w:rsidRPr="002767B0" w:rsidRDefault="005768B6" w:rsidP="00C512B0">
            <w:pPr>
              <w:tabs>
                <w:tab w:val="left" w:pos="960"/>
              </w:tabs>
              <w:spacing w:after="0" w:line="360" w:lineRule="auto"/>
              <w:jc w:val="center"/>
              <w:rPr>
                <w:rFonts w:ascii="Times New Roman" w:hAnsi="Times New Roman" w:cs="Times New Roman"/>
                <w:b/>
                <w:i/>
                <w:sz w:val="24"/>
                <w:szCs w:val="24"/>
                <w:lang w:val="lt-LT"/>
              </w:rPr>
            </w:pPr>
            <w:r w:rsidRPr="002767B0">
              <w:rPr>
                <w:rFonts w:ascii="Times New Roman" w:hAnsi="Times New Roman" w:cs="Times New Roman"/>
                <w:b/>
                <w:i/>
                <w:sz w:val="24"/>
                <w:szCs w:val="24"/>
                <w:lang w:val="lt-LT"/>
              </w:rPr>
              <w:t>PU</w:t>
            </w:r>
          </w:p>
        </w:tc>
        <w:tc>
          <w:tcPr>
            <w:tcW w:w="709" w:type="dxa"/>
            <w:tcBorders>
              <w:top w:val="double" w:sz="4" w:space="0" w:color="auto"/>
              <w:left w:val="double" w:sz="4" w:space="0" w:color="auto"/>
              <w:bottom w:val="double" w:sz="4" w:space="0" w:color="auto"/>
              <w:right w:val="double" w:sz="4" w:space="0" w:color="auto"/>
            </w:tcBorders>
            <w:vAlign w:val="center"/>
          </w:tcPr>
          <w:p w14:paraId="773A0FCE" w14:textId="141A5D6B" w:rsidR="005768B6" w:rsidRPr="002767B0" w:rsidRDefault="005768B6" w:rsidP="00C512B0">
            <w:pPr>
              <w:tabs>
                <w:tab w:val="left" w:pos="960"/>
              </w:tabs>
              <w:spacing w:after="0" w:line="360" w:lineRule="auto"/>
              <w:jc w:val="center"/>
              <w:rPr>
                <w:rFonts w:ascii="Times New Roman" w:hAnsi="Times New Roman" w:cs="Times New Roman"/>
                <w:i/>
                <w:sz w:val="24"/>
                <w:szCs w:val="24"/>
                <w:lang w:val="lt-LT"/>
              </w:rPr>
            </w:pPr>
            <w:r w:rsidRPr="002767B0">
              <w:rPr>
                <w:rFonts w:ascii="Times New Roman" w:hAnsi="Times New Roman" w:cs="Times New Roman"/>
                <w:i/>
                <w:sz w:val="24"/>
                <w:szCs w:val="24"/>
                <w:lang w:val="lt-LT"/>
              </w:rPr>
              <w:t>IU</w:t>
            </w:r>
          </w:p>
        </w:tc>
        <w:tc>
          <w:tcPr>
            <w:tcW w:w="708" w:type="dxa"/>
            <w:tcBorders>
              <w:top w:val="double" w:sz="4" w:space="0" w:color="auto"/>
              <w:left w:val="double" w:sz="4" w:space="0" w:color="auto"/>
              <w:bottom w:val="double" w:sz="4" w:space="0" w:color="auto"/>
              <w:right w:val="double" w:sz="4" w:space="0" w:color="auto"/>
            </w:tcBorders>
            <w:vAlign w:val="center"/>
          </w:tcPr>
          <w:p w14:paraId="097D3EB6" w14:textId="6707A79B" w:rsidR="005768B6" w:rsidRPr="002767B0" w:rsidRDefault="005768B6" w:rsidP="00C512B0">
            <w:pPr>
              <w:tabs>
                <w:tab w:val="left" w:pos="960"/>
              </w:tabs>
              <w:spacing w:after="0" w:line="360" w:lineRule="auto"/>
              <w:jc w:val="center"/>
              <w:rPr>
                <w:rFonts w:ascii="Times New Roman" w:hAnsi="Times New Roman" w:cs="Times New Roman"/>
                <w:b/>
                <w:i/>
                <w:sz w:val="24"/>
                <w:szCs w:val="24"/>
                <w:lang w:val="lt-LT"/>
              </w:rPr>
            </w:pPr>
            <w:r w:rsidRPr="002767B0">
              <w:rPr>
                <w:rFonts w:ascii="Times New Roman" w:hAnsi="Times New Roman" w:cs="Times New Roman"/>
                <w:b/>
                <w:i/>
                <w:sz w:val="24"/>
                <w:szCs w:val="24"/>
                <w:lang w:val="lt-LT"/>
              </w:rPr>
              <w:t>PU</w:t>
            </w:r>
          </w:p>
        </w:tc>
        <w:tc>
          <w:tcPr>
            <w:tcW w:w="709" w:type="dxa"/>
            <w:tcBorders>
              <w:top w:val="double" w:sz="4" w:space="0" w:color="auto"/>
              <w:left w:val="double" w:sz="4" w:space="0" w:color="auto"/>
              <w:bottom w:val="double" w:sz="4" w:space="0" w:color="auto"/>
              <w:right w:val="double" w:sz="4" w:space="0" w:color="auto"/>
            </w:tcBorders>
            <w:vAlign w:val="center"/>
          </w:tcPr>
          <w:p w14:paraId="24DB7CBF" w14:textId="7C07005E" w:rsidR="005768B6" w:rsidRPr="002767B0" w:rsidRDefault="005768B6" w:rsidP="00C512B0">
            <w:pPr>
              <w:tabs>
                <w:tab w:val="left" w:pos="960"/>
              </w:tabs>
              <w:spacing w:after="0" w:line="360" w:lineRule="auto"/>
              <w:jc w:val="center"/>
              <w:rPr>
                <w:rFonts w:ascii="Times New Roman" w:hAnsi="Times New Roman" w:cs="Times New Roman"/>
                <w:i/>
                <w:sz w:val="24"/>
                <w:szCs w:val="24"/>
                <w:lang w:val="lt-LT"/>
              </w:rPr>
            </w:pPr>
            <w:r w:rsidRPr="002767B0">
              <w:rPr>
                <w:rFonts w:ascii="Times New Roman" w:hAnsi="Times New Roman" w:cs="Times New Roman"/>
                <w:i/>
                <w:sz w:val="24"/>
                <w:szCs w:val="24"/>
                <w:lang w:val="lt-LT"/>
              </w:rPr>
              <w:t>IU</w:t>
            </w:r>
          </w:p>
        </w:tc>
        <w:tc>
          <w:tcPr>
            <w:tcW w:w="851" w:type="dxa"/>
            <w:tcBorders>
              <w:top w:val="double" w:sz="4" w:space="0" w:color="auto"/>
              <w:left w:val="double" w:sz="4" w:space="0" w:color="auto"/>
              <w:bottom w:val="double" w:sz="4" w:space="0" w:color="auto"/>
              <w:right w:val="double" w:sz="4" w:space="0" w:color="auto"/>
            </w:tcBorders>
            <w:vAlign w:val="center"/>
          </w:tcPr>
          <w:p w14:paraId="134D80CF" w14:textId="7A49FA3E" w:rsidR="005768B6" w:rsidRPr="002767B0" w:rsidRDefault="005768B6" w:rsidP="00C512B0">
            <w:pPr>
              <w:tabs>
                <w:tab w:val="left" w:pos="960"/>
              </w:tabs>
              <w:spacing w:after="0" w:line="360" w:lineRule="auto"/>
              <w:jc w:val="center"/>
              <w:rPr>
                <w:rFonts w:ascii="Times New Roman" w:hAnsi="Times New Roman" w:cs="Times New Roman"/>
                <w:b/>
                <w:i/>
                <w:sz w:val="24"/>
                <w:szCs w:val="24"/>
                <w:lang w:val="lt-LT"/>
              </w:rPr>
            </w:pPr>
            <w:r w:rsidRPr="002767B0">
              <w:rPr>
                <w:rFonts w:ascii="Times New Roman" w:hAnsi="Times New Roman" w:cs="Times New Roman"/>
                <w:b/>
                <w:i/>
                <w:sz w:val="24"/>
                <w:szCs w:val="24"/>
                <w:lang w:val="lt-LT"/>
              </w:rPr>
              <w:t>PU</w:t>
            </w:r>
          </w:p>
        </w:tc>
        <w:tc>
          <w:tcPr>
            <w:tcW w:w="850" w:type="dxa"/>
            <w:tcBorders>
              <w:top w:val="double" w:sz="4" w:space="0" w:color="auto"/>
              <w:left w:val="double" w:sz="4" w:space="0" w:color="auto"/>
              <w:bottom w:val="double" w:sz="4" w:space="0" w:color="auto"/>
              <w:right w:val="double" w:sz="4" w:space="0" w:color="auto"/>
            </w:tcBorders>
            <w:vAlign w:val="center"/>
          </w:tcPr>
          <w:p w14:paraId="1F533B60" w14:textId="4222BB73" w:rsidR="005768B6" w:rsidRPr="002767B0" w:rsidRDefault="005768B6" w:rsidP="00C512B0">
            <w:pPr>
              <w:tabs>
                <w:tab w:val="left" w:pos="960"/>
              </w:tabs>
              <w:spacing w:after="0" w:line="360" w:lineRule="auto"/>
              <w:jc w:val="center"/>
              <w:rPr>
                <w:rFonts w:ascii="Times New Roman" w:hAnsi="Times New Roman" w:cs="Times New Roman"/>
                <w:i/>
                <w:sz w:val="24"/>
                <w:szCs w:val="24"/>
                <w:lang w:val="lt-LT"/>
              </w:rPr>
            </w:pPr>
            <w:r w:rsidRPr="002767B0">
              <w:rPr>
                <w:rFonts w:ascii="Times New Roman" w:hAnsi="Times New Roman" w:cs="Times New Roman"/>
                <w:i/>
                <w:sz w:val="24"/>
                <w:szCs w:val="24"/>
                <w:lang w:val="lt-LT"/>
              </w:rPr>
              <w:t>IU</w:t>
            </w:r>
          </w:p>
        </w:tc>
        <w:tc>
          <w:tcPr>
            <w:tcW w:w="709" w:type="dxa"/>
            <w:tcBorders>
              <w:top w:val="double" w:sz="4" w:space="0" w:color="auto"/>
              <w:left w:val="double" w:sz="4" w:space="0" w:color="auto"/>
              <w:bottom w:val="double" w:sz="4" w:space="0" w:color="auto"/>
              <w:right w:val="double" w:sz="4" w:space="0" w:color="auto"/>
            </w:tcBorders>
            <w:vAlign w:val="center"/>
          </w:tcPr>
          <w:p w14:paraId="571991DD" w14:textId="6A54CCC3" w:rsidR="005768B6" w:rsidRPr="002767B0" w:rsidRDefault="005768B6" w:rsidP="00C512B0">
            <w:pPr>
              <w:tabs>
                <w:tab w:val="left" w:pos="960"/>
              </w:tabs>
              <w:spacing w:after="0" w:line="360" w:lineRule="auto"/>
              <w:jc w:val="center"/>
              <w:rPr>
                <w:rFonts w:ascii="Times New Roman" w:hAnsi="Times New Roman" w:cs="Times New Roman"/>
                <w:b/>
                <w:i/>
                <w:sz w:val="24"/>
                <w:szCs w:val="24"/>
                <w:lang w:val="lt-LT"/>
              </w:rPr>
            </w:pPr>
            <w:r w:rsidRPr="002767B0">
              <w:rPr>
                <w:rFonts w:ascii="Times New Roman" w:hAnsi="Times New Roman" w:cs="Times New Roman"/>
                <w:b/>
                <w:i/>
                <w:sz w:val="24"/>
                <w:szCs w:val="24"/>
                <w:lang w:val="lt-LT"/>
              </w:rPr>
              <w:t>PU</w:t>
            </w:r>
          </w:p>
        </w:tc>
        <w:tc>
          <w:tcPr>
            <w:tcW w:w="709" w:type="dxa"/>
            <w:tcBorders>
              <w:top w:val="double" w:sz="4" w:space="0" w:color="auto"/>
              <w:left w:val="double" w:sz="4" w:space="0" w:color="auto"/>
              <w:bottom w:val="double" w:sz="4" w:space="0" w:color="auto"/>
              <w:right w:val="double" w:sz="4" w:space="0" w:color="auto"/>
            </w:tcBorders>
            <w:vAlign w:val="center"/>
          </w:tcPr>
          <w:p w14:paraId="0AFDA9C6" w14:textId="4594DF97" w:rsidR="005768B6" w:rsidRPr="002767B0" w:rsidRDefault="005768B6" w:rsidP="00C512B0">
            <w:pPr>
              <w:tabs>
                <w:tab w:val="left" w:pos="960"/>
              </w:tabs>
              <w:spacing w:after="0" w:line="360" w:lineRule="auto"/>
              <w:jc w:val="center"/>
              <w:rPr>
                <w:rFonts w:ascii="Times New Roman" w:hAnsi="Times New Roman" w:cs="Times New Roman"/>
                <w:i/>
                <w:sz w:val="24"/>
                <w:szCs w:val="24"/>
                <w:lang w:val="lt-LT"/>
              </w:rPr>
            </w:pPr>
            <w:r w:rsidRPr="002767B0">
              <w:rPr>
                <w:rFonts w:ascii="Times New Roman" w:hAnsi="Times New Roman" w:cs="Times New Roman"/>
                <w:i/>
                <w:sz w:val="24"/>
                <w:szCs w:val="24"/>
                <w:lang w:val="lt-LT"/>
              </w:rPr>
              <w:t>IU</w:t>
            </w:r>
          </w:p>
        </w:tc>
        <w:tc>
          <w:tcPr>
            <w:tcW w:w="708" w:type="dxa"/>
            <w:tcBorders>
              <w:top w:val="double" w:sz="4" w:space="0" w:color="auto"/>
              <w:left w:val="double" w:sz="4" w:space="0" w:color="auto"/>
              <w:bottom w:val="double" w:sz="4" w:space="0" w:color="auto"/>
              <w:right w:val="double" w:sz="4" w:space="0" w:color="auto"/>
            </w:tcBorders>
            <w:vAlign w:val="center"/>
          </w:tcPr>
          <w:p w14:paraId="4066C647" w14:textId="05B5B616" w:rsidR="005768B6" w:rsidRPr="002767B0" w:rsidRDefault="005768B6" w:rsidP="00C512B0">
            <w:pPr>
              <w:tabs>
                <w:tab w:val="left" w:pos="960"/>
              </w:tabs>
              <w:spacing w:after="0" w:line="360" w:lineRule="auto"/>
              <w:jc w:val="center"/>
              <w:rPr>
                <w:rFonts w:ascii="Times New Roman" w:hAnsi="Times New Roman" w:cs="Times New Roman"/>
                <w:b/>
                <w:i/>
                <w:sz w:val="24"/>
                <w:szCs w:val="24"/>
                <w:lang w:val="lt-LT"/>
              </w:rPr>
            </w:pPr>
            <w:r w:rsidRPr="002767B0">
              <w:rPr>
                <w:rFonts w:ascii="Times New Roman" w:hAnsi="Times New Roman" w:cs="Times New Roman"/>
                <w:b/>
                <w:i/>
                <w:sz w:val="24"/>
                <w:szCs w:val="24"/>
                <w:lang w:val="lt-LT"/>
              </w:rPr>
              <w:t>PU</w:t>
            </w:r>
          </w:p>
        </w:tc>
        <w:tc>
          <w:tcPr>
            <w:tcW w:w="709" w:type="dxa"/>
            <w:tcBorders>
              <w:top w:val="double" w:sz="4" w:space="0" w:color="auto"/>
              <w:left w:val="double" w:sz="4" w:space="0" w:color="auto"/>
              <w:bottom w:val="double" w:sz="4" w:space="0" w:color="auto"/>
              <w:right w:val="double" w:sz="4" w:space="0" w:color="auto"/>
            </w:tcBorders>
          </w:tcPr>
          <w:p w14:paraId="41D17838" w14:textId="561DF6CE" w:rsidR="005768B6" w:rsidRPr="002767B0" w:rsidRDefault="005768B6" w:rsidP="00C512B0">
            <w:pPr>
              <w:tabs>
                <w:tab w:val="left" w:pos="960"/>
              </w:tabs>
              <w:spacing w:after="0" w:line="360" w:lineRule="auto"/>
              <w:jc w:val="center"/>
              <w:rPr>
                <w:rFonts w:ascii="Times New Roman" w:hAnsi="Times New Roman" w:cs="Times New Roman"/>
                <w:i/>
                <w:sz w:val="24"/>
                <w:szCs w:val="24"/>
                <w:lang w:val="lt-LT"/>
              </w:rPr>
            </w:pPr>
            <w:r w:rsidRPr="002767B0">
              <w:rPr>
                <w:rFonts w:ascii="Times New Roman" w:hAnsi="Times New Roman" w:cs="Times New Roman"/>
                <w:i/>
                <w:sz w:val="24"/>
                <w:szCs w:val="24"/>
                <w:lang w:val="lt-LT"/>
              </w:rPr>
              <w:t>IU</w:t>
            </w:r>
          </w:p>
        </w:tc>
        <w:tc>
          <w:tcPr>
            <w:tcW w:w="709" w:type="dxa"/>
            <w:tcBorders>
              <w:top w:val="double" w:sz="4" w:space="0" w:color="auto"/>
              <w:left w:val="double" w:sz="4" w:space="0" w:color="auto"/>
              <w:bottom w:val="double" w:sz="4" w:space="0" w:color="auto"/>
              <w:right w:val="double" w:sz="4" w:space="0" w:color="auto"/>
            </w:tcBorders>
            <w:vAlign w:val="center"/>
          </w:tcPr>
          <w:p w14:paraId="1BFDE1CD" w14:textId="40009F8D" w:rsidR="005768B6" w:rsidRPr="002767B0" w:rsidRDefault="005768B6" w:rsidP="00C512B0">
            <w:pPr>
              <w:tabs>
                <w:tab w:val="left" w:pos="960"/>
              </w:tabs>
              <w:spacing w:after="0" w:line="360" w:lineRule="auto"/>
              <w:jc w:val="center"/>
              <w:rPr>
                <w:rFonts w:ascii="Times New Roman" w:hAnsi="Times New Roman" w:cs="Times New Roman"/>
                <w:b/>
                <w:i/>
                <w:sz w:val="24"/>
                <w:szCs w:val="24"/>
                <w:lang w:val="lt-LT"/>
              </w:rPr>
            </w:pPr>
            <w:r w:rsidRPr="002767B0">
              <w:rPr>
                <w:rFonts w:ascii="Times New Roman" w:hAnsi="Times New Roman" w:cs="Times New Roman"/>
                <w:b/>
                <w:i/>
                <w:sz w:val="24"/>
                <w:szCs w:val="24"/>
                <w:lang w:val="lt-LT"/>
              </w:rPr>
              <w:t>PU</w:t>
            </w:r>
          </w:p>
        </w:tc>
      </w:tr>
      <w:tr w:rsidR="005768B6" w:rsidRPr="002767B0" w14:paraId="43BBA49F" w14:textId="71241564" w:rsidTr="00276317">
        <w:trPr>
          <w:trHeight w:val="334"/>
        </w:trPr>
        <w:tc>
          <w:tcPr>
            <w:tcW w:w="647" w:type="dxa"/>
            <w:tcBorders>
              <w:top w:val="double" w:sz="4" w:space="0" w:color="auto"/>
              <w:left w:val="double" w:sz="4" w:space="0" w:color="auto"/>
              <w:bottom w:val="double" w:sz="4" w:space="0" w:color="auto"/>
              <w:right w:val="double" w:sz="4" w:space="0" w:color="auto"/>
            </w:tcBorders>
          </w:tcPr>
          <w:p w14:paraId="647F7A43" w14:textId="27171048" w:rsidR="005768B6" w:rsidRPr="002767B0" w:rsidRDefault="005768B6" w:rsidP="00C512B0">
            <w:pPr>
              <w:pStyle w:val="Antrats"/>
              <w:spacing w:line="360" w:lineRule="auto"/>
              <w:jc w:val="center"/>
              <w:rPr>
                <w:rFonts w:ascii="Times New Roman" w:hAnsi="Times New Roman" w:cs="Times New Roman"/>
                <w:sz w:val="24"/>
                <w:szCs w:val="24"/>
              </w:rPr>
            </w:pPr>
            <w:r w:rsidRPr="002767B0">
              <w:rPr>
                <w:rFonts w:ascii="Times New Roman" w:hAnsi="Times New Roman" w:cs="Times New Roman"/>
                <w:sz w:val="24"/>
                <w:szCs w:val="24"/>
              </w:rPr>
              <w:t>83</w:t>
            </w:r>
          </w:p>
        </w:tc>
        <w:tc>
          <w:tcPr>
            <w:tcW w:w="756" w:type="dxa"/>
            <w:tcBorders>
              <w:top w:val="double" w:sz="4" w:space="0" w:color="auto"/>
              <w:left w:val="double" w:sz="4" w:space="0" w:color="auto"/>
              <w:bottom w:val="double" w:sz="4" w:space="0" w:color="auto"/>
              <w:right w:val="double" w:sz="4" w:space="0" w:color="auto"/>
            </w:tcBorders>
          </w:tcPr>
          <w:p w14:paraId="0982452B" w14:textId="3AD86D07" w:rsidR="005768B6" w:rsidRPr="002767B0" w:rsidRDefault="005768B6" w:rsidP="00C512B0">
            <w:pPr>
              <w:pStyle w:val="Antrats"/>
              <w:spacing w:line="360" w:lineRule="auto"/>
              <w:jc w:val="center"/>
              <w:rPr>
                <w:rFonts w:ascii="Times New Roman" w:hAnsi="Times New Roman" w:cs="Times New Roman"/>
                <w:b/>
                <w:sz w:val="24"/>
                <w:szCs w:val="24"/>
              </w:rPr>
            </w:pPr>
            <w:r w:rsidRPr="002767B0">
              <w:rPr>
                <w:rFonts w:ascii="Times New Roman" w:hAnsi="Times New Roman" w:cs="Times New Roman"/>
                <w:b/>
                <w:sz w:val="24"/>
                <w:szCs w:val="24"/>
              </w:rPr>
              <w:t>16</w:t>
            </w:r>
          </w:p>
        </w:tc>
        <w:tc>
          <w:tcPr>
            <w:tcW w:w="709" w:type="dxa"/>
            <w:tcBorders>
              <w:top w:val="double" w:sz="4" w:space="0" w:color="auto"/>
              <w:left w:val="double" w:sz="4" w:space="0" w:color="auto"/>
              <w:bottom w:val="double" w:sz="4" w:space="0" w:color="auto"/>
              <w:right w:val="double" w:sz="4" w:space="0" w:color="auto"/>
            </w:tcBorders>
          </w:tcPr>
          <w:p w14:paraId="65A43A84" w14:textId="1BDB7B57" w:rsidR="005768B6" w:rsidRPr="002767B0" w:rsidRDefault="005768B6" w:rsidP="00C512B0">
            <w:pPr>
              <w:pStyle w:val="Antrats"/>
              <w:spacing w:line="360" w:lineRule="auto"/>
              <w:jc w:val="center"/>
              <w:rPr>
                <w:rFonts w:ascii="Times New Roman" w:hAnsi="Times New Roman" w:cs="Times New Roman"/>
                <w:sz w:val="24"/>
                <w:szCs w:val="24"/>
              </w:rPr>
            </w:pPr>
            <w:r w:rsidRPr="002767B0">
              <w:rPr>
                <w:rFonts w:ascii="Times New Roman" w:hAnsi="Times New Roman" w:cs="Times New Roman"/>
                <w:sz w:val="24"/>
                <w:szCs w:val="24"/>
              </w:rPr>
              <w:t>92</w:t>
            </w:r>
          </w:p>
        </w:tc>
        <w:tc>
          <w:tcPr>
            <w:tcW w:w="708" w:type="dxa"/>
            <w:tcBorders>
              <w:top w:val="double" w:sz="4" w:space="0" w:color="auto"/>
              <w:left w:val="double" w:sz="4" w:space="0" w:color="auto"/>
              <w:bottom w:val="double" w:sz="4" w:space="0" w:color="auto"/>
              <w:right w:val="double" w:sz="4" w:space="0" w:color="auto"/>
            </w:tcBorders>
          </w:tcPr>
          <w:p w14:paraId="6865C71F" w14:textId="4E176B42" w:rsidR="005768B6" w:rsidRPr="002767B0" w:rsidRDefault="005768B6" w:rsidP="00C512B0">
            <w:pPr>
              <w:pStyle w:val="Antrats"/>
              <w:spacing w:line="360" w:lineRule="auto"/>
              <w:jc w:val="center"/>
              <w:rPr>
                <w:rFonts w:ascii="Times New Roman" w:hAnsi="Times New Roman" w:cs="Times New Roman"/>
                <w:b/>
                <w:sz w:val="24"/>
                <w:szCs w:val="24"/>
              </w:rPr>
            </w:pPr>
            <w:r w:rsidRPr="002767B0">
              <w:rPr>
                <w:rFonts w:ascii="Times New Roman" w:hAnsi="Times New Roman" w:cs="Times New Roman"/>
                <w:b/>
                <w:sz w:val="24"/>
                <w:szCs w:val="24"/>
              </w:rPr>
              <w:t>19</w:t>
            </w:r>
          </w:p>
        </w:tc>
        <w:tc>
          <w:tcPr>
            <w:tcW w:w="709" w:type="dxa"/>
            <w:tcBorders>
              <w:top w:val="double" w:sz="4" w:space="0" w:color="auto"/>
              <w:left w:val="double" w:sz="4" w:space="0" w:color="auto"/>
              <w:bottom w:val="double" w:sz="4" w:space="0" w:color="auto"/>
              <w:right w:val="double" w:sz="4" w:space="0" w:color="auto"/>
            </w:tcBorders>
          </w:tcPr>
          <w:p w14:paraId="2394E30E" w14:textId="737A94B8" w:rsidR="005768B6" w:rsidRPr="002767B0" w:rsidRDefault="005768B6" w:rsidP="00C512B0">
            <w:pPr>
              <w:pStyle w:val="Antrats"/>
              <w:spacing w:line="360" w:lineRule="auto"/>
              <w:jc w:val="center"/>
              <w:rPr>
                <w:rFonts w:ascii="Times New Roman" w:hAnsi="Times New Roman" w:cs="Times New Roman"/>
                <w:sz w:val="24"/>
                <w:szCs w:val="24"/>
              </w:rPr>
            </w:pPr>
            <w:r w:rsidRPr="002767B0">
              <w:rPr>
                <w:rFonts w:ascii="Times New Roman" w:hAnsi="Times New Roman" w:cs="Times New Roman"/>
                <w:sz w:val="24"/>
                <w:szCs w:val="24"/>
              </w:rPr>
              <w:t>94</w:t>
            </w:r>
          </w:p>
        </w:tc>
        <w:tc>
          <w:tcPr>
            <w:tcW w:w="851" w:type="dxa"/>
            <w:tcBorders>
              <w:top w:val="double" w:sz="4" w:space="0" w:color="auto"/>
              <w:left w:val="double" w:sz="4" w:space="0" w:color="auto"/>
              <w:bottom w:val="double" w:sz="4" w:space="0" w:color="auto"/>
              <w:right w:val="double" w:sz="4" w:space="0" w:color="auto"/>
            </w:tcBorders>
          </w:tcPr>
          <w:p w14:paraId="21D74E0E" w14:textId="40A85D91" w:rsidR="005768B6" w:rsidRPr="002767B0" w:rsidRDefault="005768B6" w:rsidP="00C512B0">
            <w:pPr>
              <w:pStyle w:val="Antrats"/>
              <w:spacing w:line="360" w:lineRule="auto"/>
              <w:jc w:val="center"/>
              <w:rPr>
                <w:rFonts w:ascii="Times New Roman" w:hAnsi="Times New Roman" w:cs="Times New Roman"/>
                <w:b/>
                <w:sz w:val="24"/>
                <w:szCs w:val="24"/>
              </w:rPr>
            </w:pPr>
            <w:r w:rsidRPr="002767B0">
              <w:rPr>
                <w:rFonts w:ascii="Times New Roman" w:hAnsi="Times New Roman" w:cs="Times New Roman"/>
                <w:b/>
                <w:sz w:val="24"/>
                <w:szCs w:val="24"/>
              </w:rPr>
              <w:t>22</w:t>
            </w:r>
          </w:p>
        </w:tc>
        <w:tc>
          <w:tcPr>
            <w:tcW w:w="850" w:type="dxa"/>
            <w:tcBorders>
              <w:top w:val="double" w:sz="4" w:space="0" w:color="auto"/>
              <w:left w:val="double" w:sz="4" w:space="0" w:color="auto"/>
              <w:bottom w:val="double" w:sz="4" w:space="0" w:color="auto"/>
              <w:right w:val="double" w:sz="4" w:space="0" w:color="auto"/>
            </w:tcBorders>
          </w:tcPr>
          <w:p w14:paraId="5BDA2AE1" w14:textId="161A4DEF" w:rsidR="005768B6" w:rsidRPr="002767B0" w:rsidRDefault="005768B6" w:rsidP="00C512B0">
            <w:pPr>
              <w:pStyle w:val="Antrats"/>
              <w:spacing w:line="360" w:lineRule="auto"/>
              <w:jc w:val="center"/>
              <w:rPr>
                <w:rFonts w:ascii="Times New Roman" w:hAnsi="Times New Roman" w:cs="Times New Roman"/>
                <w:sz w:val="24"/>
                <w:szCs w:val="24"/>
              </w:rPr>
            </w:pPr>
            <w:r w:rsidRPr="002767B0">
              <w:rPr>
                <w:rFonts w:ascii="Times New Roman" w:hAnsi="Times New Roman" w:cs="Times New Roman"/>
                <w:sz w:val="24"/>
                <w:szCs w:val="24"/>
              </w:rPr>
              <w:t>94</w:t>
            </w:r>
          </w:p>
        </w:tc>
        <w:tc>
          <w:tcPr>
            <w:tcW w:w="709" w:type="dxa"/>
            <w:tcBorders>
              <w:top w:val="double" w:sz="4" w:space="0" w:color="auto"/>
              <w:left w:val="double" w:sz="4" w:space="0" w:color="auto"/>
              <w:bottom w:val="double" w:sz="4" w:space="0" w:color="auto"/>
              <w:right w:val="double" w:sz="4" w:space="0" w:color="auto"/>
            </w:tcBorders>
          </w:tcPr>
          <w:p w14:paraId="5BABD1A1" w14:textId="0A2C7D87" w:rsidR="005768B6" w:rsidRPr="002767B0" w:rsidRDefault="005768B6" w:rsidP="00C512B0">
            <w:pPr>
              <w:pStyle w:val="Antrats"/>
              <w:spacing w:line="360" w:lineRule="auto"/>
              <w:jc w:val="center"/>
              <w:rPr>
                <w:rFonts w:ascii="Times New Roman" w:hAnsi="Times New Roman" w:cs="Times New Roman"/>
                <w:b/>
                <w:sz w:val="24"/>
                <w:szCs w:val="24"/>
              </w:rPr>
            </w:pPr>
            <w:r w:rsidRPr="002767B0">
              <w:rPr>
                <w:rFonts w:ascii="Times New Roman" w:hAnsi="Times New Roman" w:cs="Times New Roman"/>
                <w:b/>
                <w:sz w:val="24"/>
                <w:szCs w:val="24"/>
              </w:rPr>
              <w:t>36</w:t>
            </w:r>
          </w:p>
        </w:tc>
        <w:tc>
          <w:tcPr>
            <w:tcW w:w="709" w:type="dxa"/>
            <w:tcBorders>
              <w:top w:val="double" w:sz="4" w:space="0" w:color="auto"/>
              <w:left w:val="double" w:sz="4" w:space="0" w:color="auto"/>
              <w:bottom w:val="double" w:sz="4" w:space="0" w:color="auto"/>
              <w:right w:val="double" w:sz="4" w:space="0" w:color="auto"/>
            </w:tcBorders>
          </w:tcPr>
          <w:p w14:paraId="6995E9CC" w14:textId="67D86441" w:rsidR="005768B6" w:rsidRPr="002767B0" w:rsidRDefault="005768B6" w:rsidP="00C512B0">
            <w:pPr>
              <w:pStyle w:val="Antrats"/>
              <w:spacing w:line="360" w:lineRule="auto"/>
              <w:jc w:val="center"/>
              <w:rPr>
                <w:rFonts w:ascii="Times New Roman" w:hAnsi="Times New Roman" w:cs="Times New Roman"/>
                <w:sz w:val="24"/>
                <w:szCs w:val="24"/>
              </w:rPr>
            </w:pPr>
            <w:r w:rsidRPr="002767B0">
              <w:rPr>
                <w:rFonts w:ascii="Times New Roman" w:hAnsi="Times New Roman" w:cs="Times New Roman"/>
                <w:sz w:val="24"/>
                <w:szCs w:val="24"/>
              </w:rPr>
              <w:t>98</w:t>
            </w:r>
          </w:p>
        </w:tc>
        <w:tc>
          <w:tcPr>
            <w:tcW w:w="708" w:type="dxa"/>
            <w:tcBorders>
              <w:top w:val="double" w:sz="4" w:space="0" w:color="auto"/>
              <w:left w:val="double" w:sz="4" w:space="0" w:color="auto"/>
              <w:bottom w:val="double" w:sz="4" w:space="0" w:color="auto"/>
              <w:right w:val="double" w:sz="4" w:space="0" w:color="auto"/>
            </w:tcBorders>
          </w:tcPr>
          <w:p w14:paraId="37372EEC" w14:textId="738B0500" w:rsidR="005768B6" w:rsidRPr="002767B0" w:rsidRDefault="005768B6" w:rsidP="00C512B0">
            <w:pPr>
              <w:pStyle w:val="Antrats"/>
              <w:spacing w:line="360" w:lineRule="auto"/>
              <w:jc w:val="center"/>
              <w:rPr>
                <w:rFonts w:ascii="Times New Roman" w:hAnsi="Times New Roman" w:cs="Times New Roman"/>
                <w:b/>
                <w:sz w:val="24"/>
                <w:szCs w:val="24"/>
              </w:rPr>
            </w:pPr>
            <w:r w:rsidRPr="002767B0">
              <w:rPr>
                <w:rFonts w:ascii="Times New Roman" w:hAnsi="Times New Roman" w:cs="Times New Roman"/>
                <w:b/>
                <w:sz w:val="24"/>
                <w:szCs w:val="24"/>
              </w:rPr>
              <w:t>33</w:t>
            </w:r>
          </w:p>
        </w:tc>
        <w:tc>
          <w:tcPr>
            <w:tcW w:w="709" w:type="dxa"/>
            <w:tcBorders>
              <w:top w:val="double" w:sz="4" w:space="0" w:color="auto"/>
              <w:left w:val="double" w:sz="4" w:space="0" w:color="auto"/>
              <w:bottom w:val="double" w:sz="4" w:space="0" w:color="auto"/>
              <w:right w:val="double" w:sz="4" w:space="0" w:color="auto"/>
            </w:tcBorders>
          </w:tcPr>
          <w:p w14:paraId="5B0FD838" w14:textId="29AAA534" w:rsidR="005768B6" w:rsidRPr="002767B0" w:rsidRDefault="005768B6" w:rsidP="00C512B0">
            <w:pPr>
              <w:pStyle w:val="Antrats"/>
              <w:spacing w:line="360" w:lineRule="auto"/>
              <w:jc w:val="center"/>
              <w:rPr>
                <w:rFonts w:ascii="Times New Roman" w:hAnsi="Times New Roman" w:cs="Times New Roman"/>
                <w:sz w:val="24"/>
                <w:szCs w:val="24"/>
              </w:rPr>
            </w:pPr>
            <w:r w:rsidRPr="002767B0">
              <w:rPr>
                <w:rFonts w:ascii="Times New Roman" w:hAnsi="Times New Roman" w:cs="Times New Roman"/>
                <w:sz w:val="24"/>
                <w:szCs w:val="24"/>
              </w:rPr>
              <w:t>85</w:t>
            </w:r>
          </w:p>
        </w:tc>
        <w:tc>
          <w:tcPr>
            <w:tcW w:w="709" w:type="dxa"/>
            <w:tcBorders>
              <w:top w:val="double" w:sz="4" w:space="0" w:color="auto"/>
              <w:left w:val="double" w:sz="4" w:space="0" w:color="auto"/>
              <w:bottom w:val="double" w:sz="4" w:space="0" w:color="auto"/>
              <w:right w:val="double" w:sz="4" w:space="0" w:color="auto"/>
            </w:tcBorders>
          </w:tcPr>
          <w:p w14:paraId="09E6B6F0" w14:textId="7160FF3F" w:rsidR="005768B6" w:rsidRPr="002767B0" w:rsidRDefault="005768B6" w:rsidP="00C512B0">
            <w:pPr>
              <w:pStyle w:val="Antrats"/>
              <w:spacing w:line="360" w:lineRule="auto"/>
              <w:jc w:val="center"/>
              <w:rPr>
                <w:rFonts w:ascii="Times New Roman" w:hAnsi="Times New Roman" w:cs="Times New Roman"/>
                <w:b/>
                <w:sz w:val="24"/>
                <w:szCs w:val="24"/>
              </w:rPr>
            </w:pPr>
            <w:r w:rsidRPr="002767B0">
              <w:rPr>
                <w:rFonts w:ascii="Times New Roman" w:hAnsi="Times New Roman" w:cs="Times New Roman"/>
                <w:b/>
                <w:sz w:val="24"/>
                <w:szCs w:val="24"/>
              </w:rPr>
              <w:t>32</w:t>
            </w:r>
          </w:p>
        </w:tc>
      </w:tr>
    </w:tbl>
    <w:p w14:paraId="7B4A742D" w14:textId="77777777" w:rsidR="005768B6" w:rsidRPr="002767B0" w:rsidRDefault="005768B6" w:rsidP="00C512B0">
      <w:pPr>
        <w:spacing w:after="0" w:line="360" w:lineRule="auto"/>
        <w:rPr>
          <w:rFonts w:ascii="Times New Roman" w:hAnsi="Times New Roman" w:cs="Times New Roman"/>
          <w:i/>
          <w:sz w:val="24"/>
          <w:szCs w:val="24"/>
          <w:lang w:val="lt-LT"/>
        </w:rPr>
      </w:pPr>
    </w:p>
    <w:p w14:paraId="315304B2" w14:textId="77777777" w:rsidR="005768B6" w:rsidRPr="002767B0" w:rsidRDefault="005768B6" w:rsidP="00C512B0">
      <w:pPr>
        <w:spacing w:after="0" w:line="360" w:lineRule="auto"/>
        <w:jc w:val="center"/>
        <w:rPr>
          <w:rFonts w:ascii="Times New Roman" w:hAnsi="Times New Roman" w:cs="Times New Roman"/>
          <w:i/>
          <w:sz w:val="24"/>
          <w:szCs w:val="24"/>
          <w:lang w:val="lt-LT"/>
        </w:rPr>
      </w:pPr>
    </w:p>
    <w:p w14:paraId="52772717" w14:textId="77777777" w:rsidR="005768B6" w:rsidRPr="002767B0" w:rsidRDefault="005768B6" w:rsidP="00C512B0">
      <w:pPr>
        <w:spacing w:after="0" w:line="360" w:lineRule="auto"/>
        <w:rPr>
          <w:rFonts w:ascii="Times New Roman" w:hAnsi="Times New Roman" w:cs="Times New Roman"/>
          <w:i/>
          <w:sz w:val="24"/>
          <w:szCs w:val="24"/>
          <w:lang w:val="lt-LT"/>
        </w:rPr>
      </w:pPr>
    </w:p>
    <w:p w14:paraId="15C1B9DF" w14:textId="77777777" w:rsidR="005768B6" w:rsidRPr="002767B0" w:rsidRDefault="005768B6" w:rsidP="00C512B0">
      <w:pPr>
        <w:spacing w:after="0" w:line="360" w:lineRule="auto"/>
        <w:rPr>
          <w:rFonts w:ascii="Times New Roman" w:hAnsi="Times New Roman" w:cs="Times New Roman"/>
          <w:i/>
          <w:sz w:val="24"/>
          <w:szCs w:val="24"/>
          <w:lang w:val="lt-LT"/>
        </w:rPr>
      </w:pPr>
    </w:p>
    <w:p w14:paraId="50C50297" w14:textId="77777777" w:rsidR="00EC7D28" w:rsidRPr="002767B0" w:rsidRDefault="00EC7D28" w:rsidP="00C512B0">
      <w:pPr>
        <w:spacing w:after="0" w:line="360" w:lineRule="auto"/>
        <w:rPr>
          <w:rFonts w:ascii="Times New Roman" w:hAnsi="Times New Roman" w:cs="Times New Roman"/>
          <w:i/>
          <w:sz w:val="24"/>
          <w:szCs w:val="24"/>
          <w:lang w:val="lt-LT"/>
        </w:rPr>
      </w:pPr>
    </w:p>
    <w:p w14:paraId="1B8F5C31" w14:textId="77777777" w:rsidR="008E34FE" w:rsidRPr="002767B0" w:rsidRDefault="008E34FE" w:rsidP="00C512B0">
      <w:pPr>
        <w:spacing w:after="0" w:line="360" w:lineRule="auto"/>
        <w:rPr>
          <w:rFonts w:ascii="Times New Roman" w:hAnsi="Times New Roman" w:cs="Times New Roman"/>
          <w:i/>
          <w:sz w:val="24"/>
          <w:szCs w:val="24"/>
          <w:lang w:val="lt-LT"/>
        </w:rPr>
      </w:pPr>
    </w:p>
    <w:p w14:paraId="268C3FE2" w14:textId="77777777" w:rsidR="004C7DF9" w:rsidRPr="002767B0" w:rsidRDefault="004C7DF9" w:rsidP="00C512B0">
      <w:pPr>
        <w:pStyle w:val="Sraopastraipa"/>
        <w:numPr>
          <w:ilvl w:val="0"/>
          <w:numId w:val="2"/>
        </w:numPr>
        <w:tabs>
          <w:tab w:val="left" w:pos="1701"/>
        </w:tabs>
        <w:spacing w:after="0" w:line="360" w:lineRule="auto"/>
        <w:rPr>
          <w:rFonts w:ascii="Times New Roman" w:hAnsi="Times New Roman" w:cs="Times New Roman"/>
          <w:b/>
          <w:sz w:val="24"/>
          <w:szCs w:val="24"/>
          <w:lang w:val="lt-LT"/>
        </w:rPr>
      </w:pPr>
      <w:r w:rsidRPr="002767B0">
        <w:rPr>
          <w:rFonts w:ascii="Times New Roman" w:hAnsi="Times New Roman" w:cs="Times New Roman"/>
          <w:sz w:val="24"/>
          <w:szCs w:val="24"/>
          <w:lang w:val="lt-LT"/>
        </w:rPr>
        <w:tab/>
      </w:r>
      <w:r w:rsidRPr="002767B0">
        <w:rPr>
          <w:rFonts w:ascii="Times New Roman" w:hAnsi="Times New Roman" w:cs="Times New Roman"/>
          <w:b/>
          <w:sz w:val="24"/>
          <w:szCs w:val="24"/>
          <w:lang w:val="lt-LT"/>
        </w:rPr>
        <w:t>Vaikų, turinčių kalbos ir kalbėjimo sutrikimų skaičius:</w:t>
      </w:r>
    </w:p>
    <w:tbl>
      <w:tblPr>
        <w:tblStyle w:val="Lentelstinklelis"/>
        <w:tblW w:w="9072"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813"/>
        <w:gridCol w:w="1858"/>
        <w:gridCol w:w="992"/>
        <w:gridCol w:w="2186"/>
        <w:gridCol w:w="2223"/>
      </w:tblGrid>
      <w:tr w:rsidR="004C7DF9" w:rsidRPr="002767B0" w14:paraId="13B63D59" w14:textId="77777777" w:rsidTr="00276317">
        <w:trPr>
          <w:jc w:val="center"/>
        </w:trPr>
        <w:tc>
          <w:tcPr>
            <w:tcW w:w="1813" w:type="dxa"/>
            <w:tcBorders>
              <w:top w:val="double" w:sz="4" w:space="0" w:color="auto"/>
              <w:left w:val="double" w:sz="4" w:space="0" w:color="auto"/>
              <w:bottom w:val="single" w:sz="4" w:space="0" w:color="auto"/>
              <w:right w:val="single" w:sz="4" w:space="0" w:color="auto"/>
            </w:tcBorders>
            <w:hideMark/>
          </w:tcPr>
          <w:p w14:paraId="6D7B9312" w14:textId="77777777" w:rsidR="004C7DF9" w:rsidRPr="002767B0" w:rsidRDefault="004C7DF9" w:rsidP="00276317">
            <w:pPr>
              <w:spacing w:line="276" w:lineRule="auto"/>
              <w:rPr>
                <w:rFonts w:ascii="Times New Roman" w:hAnsi="Times New Roman" w:cs="Times New Roman"/>
                <w:b/>
                <w:sz w:val="24"/>
                <w:szCs w:val="24"/>
                <w:lang w:val="lt-LT"/>
              </w:rPr>
            </w:pPr>
            <w:r w:rsidRPr="002767B0">
              <w:rPr>
                <w:rFonts w:ascii="Times New Roman" w:hAnsi="Times New Roman" w:cs="Times New Roman"/>
                <w:b/>
                <w:sz w:val="24"/>
                <w:szCs w:val="24"/>
                <w:lang w:val="lt-LT"/>
              </w:rPr>
              <w:t>Mokslo metai</w:t>
            </w:r>
          </w:p>
        </w:tc>
        <w:tc>
          <w:tcPr>
            <w:tcW w:w="1858" w:type="dxa"/>
            <w:tcBorders>
              <w:top w:val="double" w:sz="4" w:space="0" w:color="auto"/>
              <w:left w:val="single" w:sz="4" w:space="0" w:color="auto"/>
              <w:bottom w:val="single" w:sz="4" w:space="0" w:color="auto"/>
              <w:right w:val="single" w:sz="4" w:space="0" w:color="auto"/>
            </w:tcBorders>
            <w:hideMark/>
          </w:tcPr>
          <w:p w14:paraId="38C60ECD" w14:textId="77777777" w:rsidR="004C7DF9" w:rsidRPr="002767B0" w:rsidRDefault="004C7DF9" w:rsidP="00276317">
            <w:pPr>
              <w:spacing w:line="276"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 xml:space="preserve">Vaikų, lankančių </w:t>
            </w:r>
            <w:proofErr w:type="spellStart"/>
            <w:r w:rsidRPr="002767B0">
              <w:rPr>
                <w:rFonts w:ascii="Times New Roman" w:hAnsi="Times New Roman" w:cs="Times New Roman"/>
                <w:b/>
                <w:sz w:val="24"/>
                <w:szCs w:val="24"/>
                <w:lang w:val="lt-LT"/>
              </w:rPr>
              <w:t>logopedines</w:t>
            </w:r>
            <w:proofErr w:type="spellEnd"/>
            <w:r w:rsidRPr="002767B0">
              <w:rPr>
                <w:rFonts w:ascii="Times New Roman" w:hAnsi="Times New Roman" w:cs="Times New Roman"/>
                <w:b/>
                <w:sz w:val="24"/>
                <w:szCs w:val="24"/>
                <w:lang w:val="lt-LT"/>
              </w:rPr>
              <w:t xml:space="preserve"> pratybas, skaičius</w:t>
            </w:r>
          </w:p>
        </w:tc>
        <w:tc>
          <w:tcPr>
            <w:tcW w:w="992" w:type="dxa"/>
            <w:tcBorders>
              <w:top w:val="double" w:sz="4" w:space="0" w:color="auto"/>
              <w:left w:val="single" w:sz="4" w:space="0" w:color="auto"/>
              <w:bottom w:val="single" w:sz="4" w:space="0" w:color="auto"/>
              <w:right w:val="single" w:sz="4" w:space="0" w:color="auto"/>
            </w:tcBorders>
            <w:hideMark/>
          </w:tcPr>
          <w:p w14:paraId="2132B2A7" w14:textId="77777777" w:rsidR="004C7DF9" w:rsidRPr="002767B0" w:rsidRDefault="004C7DF9" w:rsidP="00276317">
            <w:pPr>
              <w:spacing w:line="276"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Kalbos sutrikimas pašalintas</w:t>
            </w:r>
          </w:p>
        </w:tc>
        <w:tc>
          <w:tcPr>
            <w:tcW w:w="2186" w:type="dxa"/>
            <w:tcBorders>
              <w:top w:val="double" w:sz="4" w:space="0" w:color="auto"/>
              <w:left w:val="single" w:sz="4" w:space="0" w:color="auto"/>
              <w:bottom w:val="single" w:sz="4" w:space="0" w:color="auto"/>
              <w:right w:val="single" w:sz="4" w:space="0" w:color="auto"/>
            </w:tcBorders>
            <w:hideMark/>
          </w:tcPr>
          <w:p w14:paraId="30FC84E3" w14:textId="77777777" w:rsidR="004C7DF9" w:rsidRPr="002767B0" w:rsidRDefault="004C7DF9" w:rsidP="00276317">
            <w:pPr>
              <w:spacing w:line="276"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Padarė pažangą</w:t>
            </w:r>
          </w:p>
          <w:p w14:paraId="6282D899" w14:textId="77777777" w:rsidR="004C7DF9" w:rsidRPr="002767B0" w:rsidRDefault="004C7DF9" w:rsidP="00276317">
            <w:pPr>
              <w:spacing w:line="276"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 xml:space="preserve"> (po pusmečio)</w:t>
            </w:r>
          </w:p>
          <w:p w14:paraId="50BC4125" w14:textId="77777777" w:rsidR="004C7DF9" w:rsidRPr="002767B0" w:rsidRDefault="004C7DF9" w:rsidP="00276317">
            <w:pPr>
              <w:spacing w:line="276"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Kalbos sutrikimas iš dalies pašalintas</w:t>
            </w:r>
          </w:p>
          <w:p w14:paraId="611C00EE" w14:textId="77777777" w:rsidR="004C7DF9" w:rsidRPr="002767B0" w:rsidRDefault="004C7DF9" w:rsidP="00276317">
            <w:pPr>
              <w:spacing w:line="276"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(mokslo metų pabaigoje)</w:t>
            </w:r>
          </w:p>
        </w:tc>
        <w:tc>
          <w:tcPr>
            <w:tcW w:w="2223" w:type="dxa"/>
            <w:tcBorders>
              <w:top w:val="double" w:sz="4" w:space="0" w:color="auto"/>
              <w:left w:val="single" w:sz="4" w:space="0" w:color="auto"/>
              <w:bottom w:val="single" w:sz="4" w:space="0" w:color="auto"/>
              <w:right w:val="double" w:sz="4" w:space="0" w:color="auto"/>
            </w:tcBorders>
            <w:hideMark/>
          </w:tcPr>
          <w:p w14:paraId="0A5C9829" w14:textId="77777777" w:rsidR="004C7DF9" w:rsidRPr="002767B0" w:rsidRDefault="004C7DF9" w:rsidP="00276317">
            <w:pPr>
              <w:spacing w:line="276"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 xml:space="preserve">Nepadarė pažangos </w:t>
            </w:r>
          </w:p>
          <w:p w14:paraId="1D460D60" w14:textId="77777777" w:rsidR="004C7DF9" w:rsidRPr="002767B0" w:rsidRDefault="004C7DF9" w:rsidP="00276317">
            <w:pPr>
              <w:spacing w:line="276"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(po pusmečio)</w:t>
            </w:r>
          </w:p>
          <w:p w14:paraId="237BE35C" w14:textId="77777777" w:rsidR="004C7DF9" w:rsidRPr="002767B0" w:rsidRDefault="004C7DF9" w:rsidP="00276317">
            <w:pPr>
              <w:spacing w:line="276"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 xml:space="preserve">Kalbos sutrikimas nepašalintas </w:t>
            </w:r>
          </w:p>
          <w:p w14:paraId="62CDFED6" w14:textId="77777777" w:rsidR="004C7DF9" w:rsidRPr="002767B0" w:rsidRDefault="004C7DF9" w:rsidP="00276317">
            <w:pPr>
              <w:spacing w:line="276"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(mokslo metų pabaigoje)</w:t>
            </w:r>
          </w:p>
        </w:tc>
      </w:tr>
      <w:tr w:rsidR="004C7DF9" w:rsidRPr="002767B0" w14:paraId="614C468E" w14:textId="77777777" w:rsidTr="00276317">
        <w:trPr>
          <w:jc w:val="center"/>
        </w:trPr>
        <w:tc>
          <w:tcPr>
            <w:tcW w:w="1813" w:type="dxa"/>
            <w:tcBorders>
              <w:top w:val="single" w:sz="4" w:space="0" w:color="auto"/>
              <w:left w:val="double" w:sz="4" w:space="0" w:color="auto"/>
              <w:bottom w:val="double" w:sz="4" w:space="0" w:color="auto"/>
              <w:right w:val="single" w:sz="4" w:space="0" w:color="auto"/>
            </w:tcBorders>
            <w:hideMark/>
          </w:tcPr>
          <w:p w14:paraId="515C3E7F" w14:textId="77777777" w:rsidR="004C7DF9" w:rsidRPr="002767B0" w:rsidRDefault="004C7DF9" w:rsidP="00276317">
            <w:pPr>
              <w:spacing w:line="276"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2022-2023</w:t>
            </w:r>
          </w:p>
          <w:p w14:paraId="5AD66CB2" w14:textId="77777777" w:rsidR="004C7DF9" w:rsidRPr="002767B0" w:rsidRDefault="004C7DF9" w:rsidP="00276317">
            <w:pPr>
              <w:spacing w:line="276"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II pusmetis</w:t>
            </w:r>
          </w:p>
        </w:tc>
        <w:tc>
          <w:tcPr>
            <w:tcW w:w="1858" w:type="dxa"/>
            <w:tcBorders>
              <w:top w:val="single" w:sz="4" w:space="0" w:color="auto"/>
              <w:left w:val="single" w:sz="4" w:space="0" w:color="auto"/>
              <w:bottom w:val="double" w:sz="4" w:space="0" w:color="auto"/>
              <w:right w:val="single" w:sz="4" w:space="0" w:color="auto"/>
            </w:tcBorders>
            <w:hideMark/>
          </w:tcPr>
          <w:p w14:paraId="6F14CB58" w14:textId="77777777" w:rsidR="004C7DF9" w:rsidRPr="002767B0" w:rsidRDefault="004C7DF9" w:rsidP="00276317">
            <w:pPr>
              <w:spacing w:line="276"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33</w:t>
            </w:r>
          </w:p>
        </w:tc>
        <w:tc>
          <w:tcPr>
            <w:tcW w:w="992" w:type="dxa"/>
            <w:tcBorders>
              <w:top w:val="single" w:sz="4" w:space="0" w:color="auto"/>
              <w:left w:val="single" w:sz="4" w:space="0" w:color="auto"/>
              <w:bottom w:val="double" w:sz="4" w:space="0" w:color="auto"/>
              <w:right w:val="single" w:sz="4" w:space="0" w:color="auto"/>
            </w:tcBorders>
            <w:hideMark/>
          </w:tcPr>
          <w:p w14:paraId="0BC9D147" w14:textId="77777777" w:rsidR="004C7DF9" w:rsidRPr="002767B0" w:rsidRDefault="004C7DF9" w:rsidP="00276317">
            <w:pPr>
              <w:spacing w:line="276"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7</w:t>
            </w:r>
          </w:p>
        </w:tc>
        <w:tc>
          <w:tcPr>
            <w:tcW w:w="2186" w:type="dxa"/>
            <w:tcBorders>
              <w:top w:val="single" w:sz="4" w:space="0" w:color="auto"/>
              <w:left w:val="single" w:sz="4" w:space="0" w:color="auto"/>
              <w:bottom w:val="double" w:sz="4" w:space="0" w:color="auto"/>
              <w:right w:val="single" w:sz="4" w:space="0" w:color="auto"/>
            </w:tcBorders>
            <w:hideMark/>
          </w:tcPr>
          <w:p w14:paraId="586E5042" w14:textId="77777777" w:rsidR="004C7DF9" w:rsidRPr="002767B0" w:rsidRDefault="004C7DF9" w:rsidP="00276317">
            <w:pPr>
              <w:spacing w:line="276"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26</w:t>
            </w:r>
          </w:p>
        </w:tc>
        <w:tc>
          <w:tcPr>
            <w:tcW w:w="2223" w:type="dxa"/>
            <w:tcBorders>
              <w:top w:val="single" w:sz="4" w:space="0" w:color="auto"/>
              <w:left w:val="single" w:sz="4" w:space="0" w:color="auto"/>
              <w:bottom w:val="double" w:sz="4" w:space="0" w:color="auto"/>
              <w:right w:val="double" w:sz="4" w:space="0" w:color="auto"/>
            </w:tcBorders>
            <w:hideMark/>
          </w:tcPr>
          <w:p w14:paraId="1B09C80C" w14:textId="77777777" w:rsidR="004C7DF9" w:rsidRPr="002767B0" w:rsidRDefault="004C7DF9" w:rsidP="00276317">
            <w:pPr>
              <w:spacing w:line="276"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0</w:t>
            </w:r>
          </w:p>
        </w:tc>
      </w:tr>
    </w:tbl>
    <w:p w14:paraId="6163A5EA" w14:textId="77777777" w:rsidR="00B429C5" w:rsidRPr="002767B0" w:rsidRDefault="00B429C5" w:rsidP="00276317">
      <w:pPr>
        <w:spacing w:after="0"/>
        <w:jc w:val="center"/>
        <w:rPr>
          <w:rFonts w:ascii="Times New Roman" w:hAnsi="Times New Roman" w:cs="Times New Roman"/>
          <w:b/>
          <w:sz w:val="24"/>
          <w:szCs w:val="24"/>
          <w:lang w:val="lt-LT"/>
        </w:rPr>
      </w:pPr>
    </w:p>
    <w:p w14:paraId="46E0DBD9" w14:textId="77777777" w:rsidR="004C7DF9" w:rsidRPr="002767B0" w:rsidRDefault="004C7DF9" w:rsidP="00276317">
      <w:pPr>
        <w:numPr>
          <w:ilvl w:val="0"/>
          <w:numId w:val="3"/>
        </w:numPr>
        <w:spacing w:after="0"/>
        <w:contextualSpacing/>
        <w:rPr>
          <w:rFonts w:ascii="Times New Roman" w:hAnsi="Times New Roman" w:cs="Times New Roman"/>
          <w:b/>
          <w:sz w:val="24"/>
          <w:szCs w:val="24"/>
          <w:lang w:val="lt-LT"/>
        </w:rPr>
      </w:pPr>
      <w:r w:rsidRPr="002767B0">
        <w:rPr>
          <w:rFonts w:ascii="Times New Roman" w:hAnsi="Times New Roman" w:cs="Times New Roman"/>
          <w:b/>
          <w:sz w:val="24"/>
          <w:szCs w:val="24"/>
          <w:lang w:val="lt-LT"/>
        </w:rPr>
        <w:t>Specialiųjų ugdymo(</w:t>
      </w:r>
      <w:proofErr w:type="spellStart"/>
      <w:r w:rsidRPr="002767B0">
        <w:rPr>
          <w:rFonts w:ascii="Times New Roman" w:hAnsi="Times New Roman" w:cs="Times New Roman"/>
          <w:b/>
          <w:sz w:val="24"/>
          <w:szCs w:val="24"/>
          <w:lang w:val="lt-LT"/>
        </w:rPr>
        <w:t>si</w:t>
      </w:r>
      <w:proofErr w:type="spellEnd"/>
      <w:r w:rsidRPr="002767B0">
        <w:rPr>
          <w:rFonts w:ascii="Times New Roman" w:hAnsi="Times New Roman" w:cs="Times New Roman"/>
          <w:b/>
          <w:sz w:val="24"/>
          <w:szCs w:val="24"/>
          <w:lang w:val="lt-LT"/>
        </w:rPr>
        <w:t>) poreikių turinčių ugdytinių skaičius/ dalies (%) lyginant su bendru ugdytinių skaičiumi:</w:t>
      </w:r>
    </w:p>
    <w:tbl>
      <w:tblPr>
        <w:tblStyle w:val="Lentelstinklelis1"/>
        <w:tblW w:w="9072" w:type="dxa"/>
        <w:jc w:val="center"/>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527"/>
        <w:gridCol w:w="2057"/>
        <w:gridCol w:w="2283"/>
        <w:gridCol w:w="2205"/>
      </w:tblGrid>
      <w:tr w:rsidR="004C7DF9" w:rsidRPr="002767B0" w14:paraId="2378D8E7" w14:textId="77777777" w:rsidTr="00FA39F4">
        <w:trPr>
          <w:jc w:val="center"/>
        </w:trPr>
        <w:tc>
          <w:tcPr>
            <w:tcW w:w="2527" w:type="dxa"/>
          </w:tcPr>
          <w:p w14:paraId="3B5EE581" w14:textId="77777777" w:rsidR="004C7DF9" w:rsidRPr="002767B0" w:rsidRDefault="004C7DF9" w:rsidP="00276317">
            <w:pPr>
              <w:spacing w:line="276" w:lineRule="auto"/>
              <w:rPr>
                <w:rFonts w:ascii="Times New Roman" w:hAnsi="Times New Roman" w:cs="Times New Roman"/>
                <w:b/>
                <w:sz w:val="24"/>
                <w:szCs w:val="24"/>
                <w:lang w:val="lt-LT"/>
              </w:rPr>
            </w:pPr>
            <w:r w:rsidRPr="002767B0">
              <w:rPr>
                <w:rFonts w:ascii="Times New Roman" w:hAnsi="Times New Roman" w:cs="Times New Roman"/>
                <w:b/>
                <w:sz w:val="24"/>
                <w:szCs w:val="24"/>
                <w:lang w:val="lt-LT"/>
              </w:rPr>
              <w:tab/>
              <w:t>Data</w:t>
            </w:r>
          </w:p>
        </w:tc>
        <w:tc>
          <w:tcPr>
            <w:tcW w:w="2057" w:type="dxa"/>
          </w:tcPr>
          <w:p w14:paraId="42975F41" w14:textId="77777777" w:rsidR="004C7DF9" w:rsidRPr="002767B0" w:rsidRDefault="004C7DF9" w:rsidP="00276317">
            <w:pPr>
              <w:spacing w:line="276" w:lineRule="auto"/>
              <w:rPr>
                <w:rFonts w:ascii="Times New Roman" w:hAnsi="Times New Roman" w:cs="Times New Roman"/>
                <w:b/>
                <w:sz w:val="24"/>
                <w:szCs w:val="24"/>
                <w:lang w:val="lt-LT"/>
              </w:rPr>
            </w:pPr>
            <w:r w:rsidRPr="002767B0">
              <w:rPr>
                <w:rFonts w:ascii="Times New Roman" w:hAnsi="Times New Roman" w:cs="Times New Roman"/>
                <w:b/>
                <w:sz w:val="24"/>
                <w:szCs w:val="24"/>
                <w:lang w:val="lt-LT"/>
              </w:rPr>
              <w:t>Įstaigą lankančių ugdytinių skaičius</w:t>
            </w:r>
          </w:p>
        </w:tc>
        <w:tc>
          <w:tcPr>
            <w:tcW w:w="2283" w:type="dxa"/>
          </w:tcPr>
          <w:p w14:paraId="442E0ED7" w14:textId="77777777" w:rsidR="004C7DF9" w:rsidRPr="002767B0" w:rsidRDefault="004C7DF9" w:rsidP="00276317">
            <w:pPr>
              <w:spacing w:line="276" w:lineRule="auto"/>
              <w:rPr>
                <w:rFonts w:ascii="Times New Roman" w:hAnsi="Times New Roman" w:cs="Times New Roman"/>
                <w:b/>
                <w:sz w:val="24"/>
                <w:szCs w:val="24"/>
                <w:lang w:val="lt-LT"/>
              </w:rPr>
            </w:pPr>
            <w:r w:rsidRPr="002767B0">
              <w:rPr>
                <w:rFonts w:ascii="Times New Roman" w:hAnsi="Times New Roman" w:cs="Times New Roman"/>
                <w:b/>
                <w:sz w:val="24"/>
                <w:szCs w:val="24"/>
                <w:lang w:val="lt-LT"/>
              </w:rPr>
              <w:t>SUP turinčių ugdytinių skaičius</w:t>
            </w:r>
          </w:p>
        </w:tc>
        <w:tc>
          <w:tcPr>
            <w:tcW w:w="2205" w:type="dxa"/>
          </w:tcPr>
          <w:p w14:paraId="35FC19DC" w14:textId="77777777" w:rsidR="004C7DF9" w:rsidRPr="002767B0" w:rsidRDefault="004C7DF9" w:rsidP="00276317">
            <w:pPr>
              <w:spacing w:line="276" w:lineRule="auto"/>
              <w:rPr>
                <w:rFonts w:ascii="Times New Roman" w:hAnsi="Times New Roman" w:cs="Times New Roman"/>
                <w:b/>
                <w:sz w:val="24"/>
                <w:szCs w:val="24"/>
                <w:lang w:val="lt-LT"/>
              </w:rPr>
            </w:pPr>
            <w:r w:rsidRPr="002767B0">
              <w:rPr>
                <w:rFonts w:ascii="Times New Roman" w:hAnsi="Times New Roman" w:cs="Times New Roman"/>
                <w:b/>
                <w:sz w:val="24"/>
                <w:szCs w:val="24"/>
                <w:lang w:val="lt-LT"/>
              </w:rPr>
              <w:t>Dalis (%)</w:t>
            </w:r>
          </w:p>
        </w:tc>
      </w:tr>
      <w:tr w:rsidR="004C7DF9" w:rsidRPr="002767B0" w14:paraId="076471FE" w14:textId="77777777" w:rsidTr="00FA39F4">
        <w:trPr>
          <w:jc w:val="center"/>
        </w:trPr>
        <w:tc>
          <w:tcPr>
            <w:tcW w:w="2527" w:type="dxa"/>
          </w:tcPr>
          <w:p w14:paraId="6E25D06F" w14:textId="77777777" w:rsidR="004C7DF9" w:rsidRPr="002767B0" w:rsidRDefault="004C7DF9" w:rsidP="00276317">
            <w:pPr>
              <w:spacing w:line="276" w:lineRule="auto"/>
              <w:rPr>
                <w:rFonts w:ascii="Times New Roman" w:hAnsi="Times New Roman" w:cs="Times New Roman"/>
                <w:sz w:val="24"/>
                <w:szCs w:val="24"/>
                <w:lang w:val="lt-LT"/>
              </w:rPr>
            </w:pPr>
            <w:r w:rsidRPr="002767B0">
              <w:rPr>
                <w:rFonts w:ascii="Times New Roman" w:hAnsi="Times New Roman" w:cs="Times New Roman"/>
                <w:sz w:val="24"/>
                <w:szCs w:val="24"/>
                <w:lang w:val="lt-LT"/>
              </w:rPr>
              <w:t>2023 m. sausio 1 d.</w:t>
            </w:r>
          </w:p>
        </w:tc>
        <w:tc>
          <w:tcPr>
            <w:tcW w:w="2057" w:type="dxa"/>
          </w:tcPr>
          <w:p w14:paraId="3BBA2D35" w14:textId="77777777" w:rsidR="004C7DF9" w:rsidRPr="002767B0" w:rsidRDefault="004C7DF9" w:rsidP="00276317">
            <w:pPr>
              <w:spacing w:line="276"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127</w:t>
            </w:r>
          </w:p>
        </w:tc>
        <w:tc>
          <w:tcPr>
            <w:tcW w:w="2283" w:type="dxa"/>
          </w:tcPr>
          <w:p w14:paraId="70651FE5" w14:textId="77777777" w:rsidR="004C7DF9" w:rsidRPr="002767B0" w:rsidRDefault="004C7DF9" w:rsidP="00276317">
            <w:pPr>
              <w:spacing w:line="276"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17</w:t>
            </w:r>
          </w:p>
        </w:tc>
        <w:tc>
          <w:tcPr>
            <w:tcW w:w="2205" w:type="dxa"/>
          </w:tcPr>
          <w:p w14:paraId="728585A1" w14:textId="77777777" w:rsidR="004C7DF9" w:rsidRPr="002767B0" w:rsidRDefault="004C7DF9" w:rsidP="00276317">
            <w:pPr>
              <w:spacing w:line="276"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13,39 %</w:t>
            </w:r>
          </w:p>
        </w:tc>
      </w:tr>
      <w:tr w:rsidR="004C7DF9" w:rsidRPr="002767B0" w14:paraId="585F14DD" w14:textId="77777777" w:rsidTr="00FA39F4">
        <w:trPr>
          <w:jc w:val="center"/>
        </w:trPr>
        <w:tc>
          <w:tcPr>
            <w:tcW w:w="2527" w:type="dxa"/>
          </w:tcPr>
          <w:p w14:paraId="3375E488" w14:textId="77777777" w:rsidR="004C7DF9" w:rsidRPr="002767B0" w:rsidRDefault="004C7DF9" w:rsidP="00276317">
            <w:pPr>
              <w:spacing w:line="276" w:lineRule="auto"/>
              <w:rPr>
                <w:rFonts w:ascii="Times New Roman" w:hAnsi="Times New Roman" w:cs="Times New Roman"/>
                <w:sz w:val="24"/>
                <w:szCs w:val="24"/>
                <w:lang w:val="lt-LT"/>
              </w:rPr>
            </w:pPr>
            <w:r w:rsidRPr="002767B0">
              <w:rPr>
                <w:rFonts w:ascii="Times New Roman" w:hAnsi="Times New Roman" w:cs="Times New Roman"/>
                <w:sz w:val="24"/>
                <w:szCs w:val="24"/>
                <w:lang w:val="lt-LT"/>
              </w:rPr>
              <w:t>2023 m. rugsėjo 1 d.</w:t>
            </w:r>
          </w:p>
        </w:tc>
        <w:tc>
          <w:tcPr>
            <w:tcW w:w="2057" w:type="dxa"/>
          </w:tcPr>
          <w:p w14:paraId="4CCD0548" w14:textId="77777777" w:rsidR="004C7DF9" w:rsidRPr="002767B0" w:rsidRDefault="004C7DF9" w:rsidP="00276317">
            <w:pPr>
              <w:spacing w:line="276"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117</w:t>
            </w:r>
          </w:p>
        </w:tc>
        <w:tc>
          <w:tcPr>
            <w:tcW w:w="2283" w:type="dxa"/>
          </w:tcPr>
          <w:p w14:paraId="705066C2" w14:textId="77777777" w:rsidR="004C7DF9" w:rsidRPr="002767B0" w:rsidRDefault="004C7DF9" w:rsidP="00276317">
            <w:pPr>
              <w:spacing w:line="276"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15</w:t>
            </w:r>
          </w:p>
        </w:tc>
        <w:tc>
          <w:tcPr>
            <w:tcW w:w="2205" w:type="dxa"/>
          </w:tcPr>
          <w:p w14:paraId="578304E1" w14:textId="77777777" w:rsidR="004C7DF9" w:rsidRPr="002767B0" w:rsidRDefault="004C7DF9" w:rsidP="00276317">
            <w:pPr>
              <w:spacing w:line="276"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12,82 %</w:t>
            </w:r>
          </w:p>
        </w:tc>
      </w:tr>
      <w:tr w:rsidR="004C7DF9" w:rsidRPr="002767B0" w14:paraId="05822003" w14:textId="77777777" w:rsidTr="00FA39F4">
        <w:trPr>
          <w:jc w:val="center"/>
        </w:trPr>
        <w:tc>
          <w:tcPr>
            <w:tcW w:w="2527" w:type="dxa"/>
          </w:tcPr>
          <w:p w14:paraId="52B0360E" w14:textId="77777777" w:rsidR="004C7DF9" w:rsidRPr="002767B0" w:rsidRDefault="004C7DF9" w:rsidP="00276317">
            <w:pPr>
              <w:spacing w:line="276" w:lineRule="auto"/>
              <w:rPr>
                <w:rFonts w:ascii="Times New Roman" w:hAnsi="Times New Roman" w:cs="Times New Roman"/>
                <w:sz w:val="24"/>
                <w:szCs w:val="24"/>
                <w:lang w:val="lt-LT"/>
              </w:rPr>
            </w:pPr>
            <w:r w:rsidRPr="002767B0">
              <w:rPr>
                <w:rFonts w:ascii="Times New Roman" w:hAnsi="Times New Roman" w:cs="Times New Roman"/>
                <w:sz w:val="24"/>
                <w:szCs w:val="24"/>
                <w:lang w:val="lt-LT"/>
              </w:rPr>
              <w:t>2023 m. gruodžio 31 d.</w:t>
            </w:r>
          </w:p>
        </w:tc>
        <w:tc>
          <w:tcPr>
            <w:tcW w:w="2057" w:type="dxa"/>
          </w:tcPr>
          <w:p w14:paraId="4D1693C6" w14:textId="77777777" w:rsidR="004C7DF9" w:rsidRPr="002767B0" w:rsidRDefault="004C7DF9" w:rsidP="00276317">
            <w:pPr>
              <w:spacing w:line="276"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118</w:t>
            </w:r>
          </w:p>
        </w:tc>
        <w:tc>
          <w:tcPr>
            <w:tcW w:w="2283" w:type="dxa"/>
          </w:tcPr>
          <w:p w14:paraId="762FE0DA" w14:textId="77777777" w:rsidR="004C7DF9" w:rsidRPr="002767B0" w:rsidRDefault="004C7DF9" w:rsidP="00276317">
            <w:pPr>
              <w:spacing w:line="276"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14</w:t>
            </w:r>
          </w:p>
        </w:tc>
        <w:tc>
          <w:tcPr>
            <w:tcW w:w="2205" w:type="dxa"/>
          </w:tcPr>
          <w:p w14:paraId="25D207CE" w14:textId="77777777" w:rsidR="004C7DF9" w:rsidRPr="002767B0" w:rsidRDefault="004C7DF9" w:rsidP="00276317">
            <w:pPr>
              <w:spacing w:line="276" w:lineRule="auto"/>
              <w:jc w:val="center"/>
              <w:rPr>
                <w:rFonts w:ascii="Times New Roman" w:hAnsi="Times New Roman" w:cs="Times New Roman"/>
                <w:sz w:val="24"/>
                <w:szCs w:val="24"/>
                <w:lang w:val="lt-LT"/>
              </w:rPr>
            </w:pPr>
            <w:r w:rsidRPr="002767B0">
              <w:rPr>
                <w:rFonts w:ascii="Times New Roman" w:hAnsi="Times New Roman" w:cs="Times New Roman"/>
                <w:sz w:val="24"/>
                <w:szCs w:val="24"/>
                <w:lang w:val="lt-LT"/>
              </w:rPr>
              <w:t>11,86 %</w:t>
            </w:r>
          </w:p>
        </w:tc>
      </w:tr>
    </w:tbl>
    <w:p w14:paraId="6C12D314" w14:textId="77777777" w:rsidR="00B429C5" w:rsidRPr="002767B0" w:rsidRDefault="00B429C5" w:rsidP="00C512B0">
      <w:pPr>
        <w:spacing w:after="0" w:line="360" w:lineRule="auto"/>
        <w:jc w:val="center"/>
        <w:rPr>
          <w:rFonts w:ascii="Times New Roman" w:hAnsi="Times New Roman" w:cs="Times New Roman"/>
          <w:b/>
          <w:sz w:val="24"/>
          <w:szCs w:val="24"/>
          <w:lang w:val="lt-LT"/>
        </w:rPr>
      </w:pPr>
    </w:p>
    <w:p w14:paraId="293884C0" w14:textId="77777777" w:rsidR="00335F80" w:rsidRPr="002767B0" w:rsidRDefault="00335F80" w:rsidP="00276317">
      <w:pPr>
        <w:spacing w:after="0"/>
        <w:ind w:firstLine="720"/>
        <w:rPr>
          <w:rFonts w:ascii="Times New Roman" w:eastAsia="Times New Roman" w:hAnsi="Times New Roman" w:cs="Times New Roman"/>
          <w:sz w:val="24"/>
          <w:szCs w:val="24"/>
          <w:lang w:val="lt-LT" w:eastAsia="lt-LT"/>
        </w:rPr>
      </w:pPr>
      <w:r w:rsidRPr="002767B0">
        <w:rPr>
          <w:rFonts w:ascii="Times New Roman" w:eastAsia="Times New Roman" w:hAnsi="Times New Roman" w:cs="Times New Roman"/>
          <w:sz w:val="24"/>
          <w:szCs w:val="24"/>
          <w:lang w:val="lt-LT" w:eastAsia="lt-LT"/>
        </w:rPr>
        <w:t xml:space="preserve">2023 m. sausio 1 d. specialioji pedagoginė pagalba teikta 33 vaikams. </w:t>
      </w:r>
    </w:p>
    <w:p w14:paraId="78499589" w14:textId="77777777" w:rsidR="00335F80" w:rsidRPr="002767B0" w:rsidRDefault="00335F80" w:rsidP="00276317">
      <w:pPr>
        <w:spacing w:after="0"/>
        <w:ind w:firstLine="720"/>
        <w:jc w:val="both"/>
        <w:rPr>
          <w:rFonts w:ascii="Times New Roman" w:eastAsia="Times New Roman" w:hAnsi="Times New Roman" w:cs="Times New Roman"/>
          <w:sz w:val="24"/>
          <w:szCs w:val="24"/>
          <w:lang w:val="lt-LT" w:eastAsia="lt-LT"/>
        </w:rPr>
      </w:pPr>
      <w:r w:rsidRPr="002767B0">
        <w:rPr>
          <w:rFonts w:ascii="Times New Roman" w:eastAsia="Times New Roman" w:hAnsi="Times New Roman" w:cs="Times New Roman"/>
          <w:sz w:val="24"/>
          <w:szCs w:val="24"/>
          <w:lang w:val="lt-LT" w:eastAsia="lt-LT"/>
        </w:rPr>
        <w:t xml:space="preserve">Akmenės gimnazijos VGK nutarimu nuo 2023 m. rugsėjo 1 d. teikiama 35 vaikams (15–ai su SUP ir 20 su kalbos ir kalbėjimo sutrikimais: 11-ai 6-7metų ir 3-ims 5-6 metų vaikams, ugdomiems pagal priešmokyklinio ugdymo programą, bei 6-iems 5-6 metų ugdytiniams, ugdomiems pagal ikimokyklinio </w:t>
      </w:r>
      <w:r w:rsidRPr="002767B0">
        <w:rPr>
          <w:rFonts w:ascii="Times New Roman" w:eastAsia="Times New Roman" w:hAnsi="Times New Roman" w:cs="Times New Roman"/>
          <w:sz w:val="24"/>
          <w:szCs w:val="24"/>
          <w:lang w:val="lt-LT" w:eastAsia="lt-LT"/>
        </w:rPr>
        <w:lastRenderedPageBreak/>
        <w:t xml:space="preserve">ugdymo programą) Ugdytiniams buvo vedamos individualios ir </w:t>
      </w:r>
      <w:proofErr w:type="spellStart"/>
      <w:r w:rsidRPr="002767B0">
        <w:rPr>
          <w:rFonts w:ascii="Times New Roman" w:eastAsia="Times New Roman" w:hAnsi="Times New Roman" w:cs="Times New Roman"/>
          <w:sz w:val="24"/>
          <w:szCs w:val="24"/>
          <w:lang w:val="lt-LT" w:eastAsia="lt-LT"/>
        </w:rPr>
        <w:t>pogrupinės</w:t>
      </w:r>
      <w:proofErr w:type="spellEnd"/>
      <w:r w:rsidRPr="002767B0">
        <w:rPr>
          <w:rFonts w:ascii="Times New Roman" w:eastAsia="Times New Roman" w:hAnsi="Times New Roman" w:cs="Times New Roman"/>
          <w:sz w:val="24"/>
          <w:szCs w:val="24"/>
          <w:lang w:val="lt-LT" w:eastAsia="lt-LT"/>
        </w:rPr>
        <w:t xml:space="preserve"> specialiosios ir </w:t>
      </w:r>
      <w:proofErr w:type="spellStart"/>
      <w:r w:rsidRPr="002767B0">
        <w:rPr>
          <w:rFonts w:ascii="Times New Roman" w:eastAsia="Times New Roman" w:hAnsi="Times New Roman" w:cs="Times New Roman"/>
          <w:sz w:val="24"/>
          <w:szCs w:val="24"/>
          <w:lang w:val="lt-LT" w:eastAsia="lt-LT"/>
        </w:rPr>
        <w:t>logopedinės</w:t>
      </w:r>
      <w:proofErr w:type="spellEnd"/>
      <w:r w:rsidRPr="002767B0">
        <w:rPr>
          <w:rFonts w:ascii="Times New Roman" w:eastAsia="Times New Roman" w:hAnsi="Times New Roman" w:cs="Times New Roman"/>
          <w:sz w:val="24"/>
          <w:szCs w:val="24"/>
          <w:lang w:val="lt-LT" w:eastAsia="lt-LT"/>
        </w:rPr>
        <w:t xml:space="preserve"> pratybos. </w:t>
      </w:r>
    </w:p>
    <w:p w14:paraId="39FA962A" w14:textId="77777777" w:rsidR="00335F80" w:rsidRPr="002767B0" w:rsidRDefault="00335F80" w:rsidP="00276317">
      <w:pPr>
        <w:spacing w:after="0"/>
        <w:ind w:firstLine="720"/>
        <w:jc w:val="both"/>
        <w:rPr>
          <w:rFonts w:ascii="Times New Roman" w:eastAsia="Times New Roman" w:hAnsi="Times New Roman" w:cs="Times New Roman"/>
          <w:sz w:val="24"/>
          <w:szCs w:val="24"/>
          <w:lang w:val="lt-LT" w:eastAsia="lt-LT"/>
        </w:rPr>
      </w:pPr>
      <w:r w:rsidRPr="002767B0">
        <w:rPr>
          <w:rFonts w:ascii="Times New Roman" w:eastAsia="Times New Roman" w:hAnsi="Times New Roman" w:cs="Times New Roman"/>
          <w:sz w:val="24"/>
          <w:szCs w:val="24"/>
          <w:lang w:val="lt-LT" w:eastAsia="lt-LT"/>
        </w:rPr>
        <w:t xml:space="preserve">Buvo sudaryta 14 pritaikytų ugdymo programų vaikams su SUP, vadovaujantis PPT SUP įvertinimu bei rekomendacijomis. </w:t>
      </w:r>
    </w:p>
    <w:p w14:paraId="5D5FAA97" w14:textId="36C1F844" w:rsidR="00335F80" w:rsidRPr="002767B0" w:rsidRDefault="00335F80" w:rsidP="00276317">
      <w:pPr>
        <w:spacing w:after="0"/>
        <w:ind w:firstLine="720"/>
        <w:jc w:val="both"/>
        <w:rPr>
          <w:rFonts w:ascii="Times New Roman" w:eastAsia="Times New Roman" w:hAnsi="Times New Roman" w:cs="Times New Roman"/>
          <w:sz w:val="24"/>
          <w:szCs w:val="24"/>
          <w:lang w:val="lt-LT" w:eastAsia="lt-LT"/>
        </w:rPr>
      </w:pPr>
      <w:r w:rsidRPr="002767B0">
        <w:rPr>
          <w:rFonts w:ascii="Times New Roman" w:eastAsia="Times New Roman" w:hAnsi="Times New Roman" w:cs="Times New Roman"/>
          <w:sz w:val="24"/>
          <w:szCs w:val="24"/>
          <w:lang w:val="lt-LT" w:eastAsia="lt-LT"/>
        </w:rPr>
        <w:t>Įgyvendintas individualios pagalbos planas specialiųjų ugdymosi poreikių turintiems vaikams. Aptarta VGK posėdžiuose, metodiniuose pasitarimuose</w:t>
      </w:r>
      <w:r w:rsidR="00FA39F4" w:rsidRPr="002767B0">
        <w:rPr>
          <w:rFonts w:ascii="Times New Roman" w:eastAsia="Times New Roman" w:hAnsi="Times New Roman" w:cs="Times New Roman"/>
          <w:sz w:val="24"/>
          <w:szCs w:val="24"/>
          <w:lang w:val="lt-LT" w:eastAsia="lt-LT"/>
        </w:rPr>
        <w:t xml:space="preserve">, </w:t>
      </w:r>
      <w:r w:rsidRPr="002767B0">
        <w:rPr>
          <w:rFonts w:ascii="Times New Roman" w:eastAsia="Times New Roman" w:hAnsi="Times New Roman" w:cs="Times New Roman"/>
          <w:sz w:val="24"/>
          <w:szCs w:val="24"/>
          <w:lang w:val="lt-LT" w:eastAsia="lt-LT"/>
        </w:rPr>
        <w:t>vaikų pasiekimus vertinant 2 kartus per metus (rudenį, pavasarį, ir papildomai, vertinant individualią specialiųjų ugdymosi poreikių turinčių vaikų -sausį ir gegužį).</w:t>
      </w:r>
    </w:p>
    <w:p w14:paraId="2A12A3ED" w14:textId="1A757A09" w:rsidR="005E2DBC" w:rsidRPr="002767B0" w:rsidRDefault="005E2DBC" w:rsidP="00276317">
      <w:pPr>
        <w:spacing w:after="0"/>
        <w:ind w:firstLine="720"/>
        <w:jc w:val="both"/>
        <w:rPr>
          <w:rFonts w:ascii="Times New Roman" w:hAnsi="Times New Roman" w:cs="Times New Roman"/>
          <w:sz w:val="24"/>
          <w:szCs w:val="24"/>
          <w:lang w:val="lt-LT"/>
        </w:rPr>
      </w:pPr>
      <w:r w:rsidRPr="002767B0">
        <w:rPr>
          <w:rFonts w:ascii="Times New Roman" w:hAnsi="Times New Roman" w:cs="Times New Roman"/>
          <w:sz w:val="24"/>
          <w:szCs w:val="24"/>
          <w:lang w:val="lt-LT"/>
        </w:rPr>
        <w:t>Mokykloje dirbo 27 darbuotojai : 12 – pedagoginių darbuotojų ir 15 – nepedagoginiai. Mokykloje didelis dėmesys skiriamas pagalbai vaikui. Su specialiųjų ugdymo(</w:t>
      </w:r>
      <w:proofErr w:type="spellStart"/>
      <w:r w:rsidRPr="002767B0">
        <w:rPr>
          <w:rFonts w:ascii="Times New Roman" w:hAnsi="Times New Roman" w:cs="Times New Roman"/>
          <w:sz w:val="24"/>
          <w:szCs w:val="24"/>
          <w:lang w:val="lt-LT"/>
        </w:rPr>
        <w:t>si</w:t>
      </w:r>
      <w:proofErr w:type="spellEnd"/>
      <w:r w:rsidRPr="002767B0">
        <w:rPr>
          <w:rFonts w:ascii="Times New Roman" w:hAnsi="Times New Roman" w:cs="Times New Roman"/>
          <w:sz w:val="24"/>
          <w:szCs w:val="24"/>
          <w:lang w:val="lt-LT"/>
        </w:rPr>
        <w:t>) poreikių vaikais dirba logopedas (1etato), specialusis pedagogas (po 0,175etato),</w:t>
      </w:r>
      <w:r w:rsidR="00EA5CDB" w:rsidRPr="002767B0">
        <w:rPr>
          <w:rFonts w:ascii="Times New Roman" w:hAnsi="Times New Roman" w:cs="Times New Roman"/>
          <w:sz w:val="24"/>
          <w:szCs w:val="24"/>
          <w:lang w:val="lt-LT"/>
        </w:rPr>
        <w:t xml:space="preserve"> </w:t>
      </w:r>
      <w:r w:rsidRPr="002767B0">
        <w:rPr>
          <w:rFonts w:ascii="Times New Roman" w:hAnsi="Times New Roman" w:cs="Times New Roman"/>
          <w:sz w:val="24"/>
          <w:szCs w:val="24"/>
          <w:lang w:val="lt-LT"/>
        </w:rPr>
        <w:t>4 mokytojų padėjėjai (4 etatai), pagal poreikį teikiama gimnazijos  psichologo, socialinio pedagogo pagalba. Mokykloje ugdymo(</w:t>
      </w:r>
      <w:proofErr w:type="spellStart"/>
      <w:r w:rsidRPr="002767B0">
        <w:rPr>
          <w:rFonts w:ascii="Times New Roman" w:hAnsi="Times New Roman" w:cs="Times New Roman"/>
          <w:sz w:val="24"/>
          <w:szCs w:val="24"/>
          <w:lang w:val="lt-LT"/>
        </w:rPr>
        <w:t>si</w:t>
      </w:r>
      <w:proofErr w:type="spellEnd"/>
      <w:r w:rsidRPr="002767B0">
        <w:rPr>
          <w:rFonts w:ascii="Times New Roman" w:hAnsi="Times New Roman" w:cs="Times New Roman"/>
          <w:sz w:val="24"/>
          <w:szCs w:val="24"/>
          <w:lang w:val="lt-LT"/>
        </w:rPr>
        <w:t xml:space="preserve">) procesas organizuojamas 7 grupėse, dirba 11 mokytojų, 7 auklėtojų padėjėjos, 1 meninio ugdymo (muzikos) mokytoja. Sausio 10 d. duomenimis, Mokykloje ugdoma 118 vaikų.  Ugdoma 14 specialiųjų poreikių, turinčių vaikų didelius specialiuosius ugdymosi poreikius.  Mokykloje ankstyvasis  ugdymas organizuojamas 2 grupėse, ikimokyklinis ugdymas – 3 grupėse ir priešmokyklinis ugdymas – 2 grupėse. Mokykloje dirba 4 pedagogai, turintys metodininko kvalifikaciją, 4 pedagogai, turintys vyresniojo mokytojo kvalifikaciją,  3  pedagogai - mokytojo kvalifikaciją ir 1 neturintis mokytojo kvalifikacijos. </w:t>
      </w:r>
    </w:p>
    <w:p w14:paraId="28278C8C" w14:textId="77777777" w:rsidR="00BB1C70" w:rsidRPr="002767B0" w:rsidRDefault="00BB1C70" w:rsidP="00276317">
      <w:pPr>
        <w:spacing w:after="0"/>
        <w:ind w:firstLine="720"/>
        <w:jc w:val="both"/>
        <w:rPr>
          <w:rFonts w:ascii="Times New Roman" w:hAnsi="Times New Roman" w:cs="Times New Roman"/>
          <w:sz w:val="24"/>
          <w:szCs w:val="24"/>
          <w:lang w:val="lt-LT"/>
        </w:rPr>
      </w:pPr>
      <w:r w:rsidRPr="002767B0">
        <w:rPr>
          <w:rFonts w:ascii="Times New Roman" w:hAnsi="Times New Roman" w:cs="Times New Roman"/>
          <w:sz w:val="24"/>
          <w:szCs w:val="24"/>
          <w:lang w:val="lt-LT"/>
        </w:rPr>
        <w:t xml:space="preserve">Atsižvelgiant į Mokyklos prioritetus, 2023 metų įstaigos veikla buvo organizuojama pagal prioritetinį tikslą : </w:t>
      </w:r>
    </w:p>
    <w:p w14:paraId="10479B59" w14:textId="77777777" w:rsidR="00BB1C70" w:rsidRPr="002767B0" w:rsidRDefault="00BB1C70" w:rsidP="00276317">
      <w:pPr>
        <w:pStyle w:val="Sraopastraipa"/>
        <w:numPr>
          <w:ilvl w:val="0"/>
          <w:numId w:val="4"/>
        </w:numPr>
        <w:spacing w:after="0"/>
        <w:jc w:val="both"/>
        <w:rPr>
          <w:rFonts w:ascii="Times New Roman" w:hAnsi="Times New Roman" w:cs="Times New Roman"/>
          <w:sz w:val="24"/>
          <w:szCs w:val="24"/>
          <w:lang w:val="lt-LT"/>
        </w:rPr>
      </w:pPr>
      <w:r w:rsidRPr="002767B0">
        <w:rPr>
          <w:rFonts w:ascii="Times New Roman" w:hAnsi="Times New Roman" w:cs="Times New Roman"/>
          <w:sz w:val="24"/>
          <w:szCs w:val="24"/>
          <w:lang w:val="lt-LT"/>
        </w:rPr>
        <w:t xml:space="preserve">Sekant visų mokinių asmeninę pažangą, teikti įvairiapusę pagalbą ir pasiekti 95% pažangą. </w:t>
      </w:r>
    </w:p>
    <w:p w14:paraId="261F598F" w14:textId="77777777" w:rsidR="00BB1C70" w:rsidRPr="002767B0" w:rsidRDefault="00BB1C70" w:rsidP="00276317">
      <w:pPr>
        <w:pStyle w:val="Sraopastraipa"/>
        <w:numPr>
          <w:ilvl w:val="0"/>
          <w:numId w:val="4"/>
        </w:numPr>
        <w:spacing w:after="0"/>
        <w:jc w:val="both"/>
        <w:rPr>
          <w:rFonts w:ascii="Times New Roman" w:hAnsi="Times New Roman" w:cs="Times New Roman"/>
          <w:sz w:val="24"/>
          <w:szCs w:val="24"/>
          <w:lang w:val="lt-LT"/>
        </w:rPr>
      </w:pPr>
      <w:r w:rsidRPr="002767B0">
        <w:rPr>
          <w:rFonts w:ascii="Times New Roman" w:hAnsi="Times New Roman" w:cs="Times New Roman"/>
          <w:sz w:val="24"/>
          <w:szCs w:val="24"/>
          <w:lang w:val="lt-LT"/>
        </w:rPr>
        <w:t xml:space="preserve">Bendraujant ir bendradarbiaujant gauti ne mažiau kaip 80% atgalinį ryšį. </w:t>
      </w:r>
    </w:p>
    <w:p w14:paraId="1BBB8D95" w14:textId="77777777" w:rsidR="00BB1C70" w:rsidRPr="002767B0" w:rsidRDefault="00BB1C70" w:rsidP="00276317">
      <w:pPr>
        <w:spacing w:after="0"/>
        <w:ind w:firstLine="720"/>
        <w:jc w:val="both"/>
        <w:rPr>
          <w:rFonts w:ascii="Times New Roman" w:hAnsi="Times New Roman" w:cs="Times New Roman"/>
          <w:sz w:val="24"/>
          <w:szCs w:val="24"/>
          <w:lang w:val="lt-LT"/>
        </w:rPr>
      </w:pPr>
      <w:bookmarkStart w:id="1" w:name="_Hlk158295647"/>
      <w:r w:rsidRPr="002767B0">
        <w:rPr>
          <w:rFonts w:ascii="Times New Roman" w:hAnsi="Times New Roman" w:cs="Times New Roman"/>
          <w:sz w:val="24"/>
          <w:szCs w:val="24"/>
          <w:lang w:val="lt-LT"/>
        </w:rPr>
        <w:t xml:space="preserve">Tikslas: užtikrinti kokybišką ir </w:t>
      </w:r>
      <w:proofErr w:type="spellStart"/>
      <w:r w:rsidRPr="002767B0">
        <w:rPr>
          <w:rFonts w:ascii="Times New Roman" w:hAnsi="Times New Roman" w:cs="Times New Roman"/>
          <w:sz w:val="24"/>
          <w:szCs w:val="24"/>
          <w:lang w:val="lt-LT"/>
        </w:rPr>
        <w:t>inovatyvų</w:t>
      </w:r>
      <w:proofErr w:type="spellEnd"/>
      <w:r w:rsidRPr="002767B0">
        <w:rPr>
          <w:rFonts w:ascii="Times New Roman" w:hAnsi="Times New Roman" w:cs="Times New Roman"/>
          <w:sz w:val="24"/>
          <w:szCs w:val="24"/>
          <w:lang w:val="lt-LT"/>
        </w:rPr>
        <w:t xml:space="preserve"> ugdymą(</w:t>
      </w:r>
      <w:proofErr w:type="spellStart"/>
      <w:r w:rsidRPr="002767B0">
        <w:rPr>
          <w:rFonts w:ascii="Times New Roman" w:hAnsi="Times New Roman" w:cs="Times New Roman"/>
          <w:sz w:val="24"/>
          <w:szCs w:val="24"/>
          <w:lang w:val="lt-LT"/>
        </w:rPr>
        <w:t>si</w:t>
      </w:r>
      <w:proofErr w:type="spellEnd"/>
      <w:r w:rsidRPr="002767B0">
        <w:rPr>
          <w:rFonts w:ascii="Times New Roman" w:hAnsi="Times New Roman" w:cs="Times New Roman"/>
          <w:sz w:val="24"/>
          <w:szCs w:val="24"/>
          <w:lang w:val="lt-LT"/>
        </w:rPr>
        <w:t xml:space="preserve">) įvairių gebėjimų ir poreikių vaikams, siekiant kiekvieno vaiko asmenybės </w:t>
      </w:r>
      <w:proofErr w:type="spellStart"/>
      <w:r w:rsidRPr="002767B0">
        <w:rPr>
          <w:rFonts w:ascii="Times New Roman" w:hAnsi="Times New Roman" w:cs="Times New Roman"/>
          <w:sz w:val="24"/>
          <w:szCs w:val="24"/>
          <w:lang w:val="lt-LT"/>
        </w:rPr>
        <w:t>ūgties</w:t>
      </w:r>
      <w:proofErr w:type="spellEnd"/>
      <w:r w:rsidRPr="002767B0">
        <w:rPr>
          <w:rFonts w:ascii="Times New Roman" w:hAnsi="Times New Roman" w:cs="Times New Roman"/>
          <w:sz w:val="24"/>
          <w:szCs w:val="24"/>
          <w:lang w:val="lt-LT"/>
        </w:rPr>
        <w:t xml:space="preserve">. </w:t>
      </w:r>
    </w:p>
    <w:bookmarkEnd w:id="1"/>
    <w:p w14:paraId="05333D50" w14:textId="77777777" w:rsidR="00BB1C70" w:rsidRPr="002767B0" w:rsidRDefault="00BB1C70" w:rsidP="00276317">
      <w:pPr>
        <w:spacing w:after="0"/>
        <w:ind w:firstLine="720"/>
        <w:jc w:val="both"/>
        <w:rPr>
          <w:rFonts w:ascii="Times New Roman" w:hAnsi="Times New Roman" w:cs="Times New Roman"/>
          <w:sz w:val="24"/>
          <w:szCs w:val="24"/>
          <w:lang w:val="lt-LT"/>
        </w:rPr>
      </w:pPr>
      <w:r w:rsidRPr="002767B0">
        <w:rPr>
          <w:rFonts w:ascii="Times New Roman" w:hAnsi="Times New Roman" w:cs="Times New Roman"/>
          <w:sz w:val="24"/>
          <w:szCs w:val="24"/>
          <w:lang w:val="lt-LT"/>
        </w:rPr>
        <w:t>Uždaviniai:</w:t>
      </w:r>
    </w:p>
    <w:p w14:paraId="19C3D1AC" w14:textId="77777777" w:rsidR="00BB1C70" w:rsidRPr="002767B0" w:rsidRDefault="00BB1C70" w:rsidP="00276317">
      <w:pPr>
        <w:spacing w:after="0"/>
        <w:ind w:firstLine="720"/>
        <w:jc w:val="both"/>
        <w:rPr>
          <w:rFonts w:ascii="Times New Roman" w:hAnsi="Times New Roman" w:cs="Times New Roman"/>
          <w:sz w:val="24"/>
          <w:szCs w:val="24"/>
          <w:lang w:val="lt-LT"/>
        </w:rPr>
      </w:pPr>
      <w:r w:rsidRPr="002767B0">
        <w:rPr>
          <w:rFonts w:ascii="Times New Roman" w:hAnsi="Times New Roman" w:cs="Times New Roman"/>
          <w:sz w:val="24"/>
          <w:szCs w:val="24"/>
          <w:lang w:val="lt-LT"/>
        </w:rPr>
        <w:t xml:space="preserve">1. Gerinti vaiko asmeninės pažangos ir pasiekimų rezultatus. </w:t>
      </w:r>
    </w:p>
    <w:p w14:paraId="084F8263" w14:textId="77777777" w:rsidR="00BB1C70" w:rsidRPr="002767B0" w:rsidRDefault="00BB1C70" w:rsidP="00276317">
      <w:pPr>
        <w:spacing w:after="0"/>
        <w:ind w:firstLine="720"/>
        <w:jc w:val="both"/>
        <w:rPr>
          <w:rFonts w:ascii="Times New Roman" w:hAnsi="Times New Roman" w:cs="Times New Roman"/>
          <w:sz w:val="24"/>
          <w:szCs w:val="24"/>
          <w:lang w:val="lt-LT"/>
        </w:rPr>
      </w:pPr>
      <w:r w:rsidRPr="002767B0">
        <w:rPr>
          <w:rFonts w:ascii="Times New Roman" w:hAnsi="Times New Roman" w:cs="Times New Roman"/>
          <w:sz w:val="24"/>
          <w:szCs w:val="24"/>
          <w:lang w:val="lt-LT"/>
        </w:rPr>
        <w:t>2. Formuoti ir įgyvendinti šiuolaikišką ugdymo turinį, pagrįstą tyrinėjimais, atradimais, bendravimu.</w:t>
      </w:r>
    </w:p>
    <w:p w14:paraId="6D49CDB4" w14:textId="77777777" w:rsidR="005E2DBC" w:rsidRPr="002767B0" w:rsidRDefault="00BB1C70" w:rsidP="00276317">
      <w:pPr>
        <w:spacing w:after="0"/>
        <w:ind w:firstLine="720"/>
        <w:jc w:val="both"/>
        <w:rPr>
          <w:rFonts w:ascii="Times New Roman" w:hAnsi="Times New Roman" w:cs="Times New Roman"/>
          <w:sz w:val="24"/>
          <w:szCs w:val="24"/>
          <w:lang w:val="lt-LT"/>
        </w:rPr>
      </w:pPr>
      <w:r w:rsidRPr="002767B0">
        <w:rPr>
          <w:rFonts w:ascii="Times New Roman" w:hAnsi="Times New Roman" w:cs="Times New Roman"/>
          <w:sz w:val="24"/>
          <w:szCs w:val="24"/>
          <w:lang w:val="lt-LT"/>
        </w:rPr>
        <w:t>3. Plėtoti bendruomenės narių tarpusavio, su tėvais ir socialiniais partneriais bendradarbiavimą.</w:t>
      </w:r>
    </w:p>
    <w:p w14:paraId="43656601" w14:textId="45C7364C" w:rsidR="00B429C5" w:rsidRPr="002767B0" w:rsidRDefault="00EE4860" w:rsidP="00276317">
      <w:pPr>
        <w:spacing w:after="0"/>
        <w:ind w:firstLine="720"/>
        <w:jc w:val="both"/>
        <w:rPr>
          <w:rFonts w:ascii="Times New Roman" w:hAnsi="Times New Roman" w:cs="Times New Roman"/>
          <w:sz w:val="24"/>
          <w:szCs w:val="24"/>
          <w:lang w:val="lt-LT"/>
        </w:rPr>
      </w:pPr>
      <w:r w:rsidRPr="002767B0">
        <w:rPr>
          <w:rFonts w:ascii="Times New Roman" w:hAnsi="Times New Roman" w:cs="Times New Roman"/>
          <w:sz w:val="24"/>
          <w:szCs w:val="24"/>
          <w:lang w:val="lt-LT"/>
        </w:rPr>
        <w:t xml:space="preserve">Siekiant nuoseklumo ir tęstinumo Akmenės </w:t>
      </w:r>
      <w:r w:rsidR="005F5FF3" w:rsidRPr="002767B0">
        <w:rPr>
          <w:rFonts w:ascii="Times New Roman" w:hAnsi="Times New Roman" w:cs="Times New Roman"/>
          <w:sz w:val="24"/>
          <w:szCs w:val="24"/>
          <w:lang w:val="lt-LT"/>
        </w:rPr>
        <w:t xml:space="preserve">Gimnazijos </w:t>
      </w:r>
      <w:r w:rsidRPr="002767B0">
        <w:rPr>
          <w:rFonts w:ascii="Times New Roman" w:hAnsi="Times New Roman" w:cs="Times New Roman"/>
          <w:sz w:val="24"/>
          <w:szCs w:val="24"/>
          <w:lang w:val="lt-LT"/>
        </w:rPr>
        <w:t xml:space="preserve">strateginio ir </w:t>
      </w:r>
      <w:r w:rsidR="005F5FF3" w:rsidRPr="002767B0">
        <w:rPr>
          <w:rFonts w:ascii="Times New Roman" w:hAnsi="Times New Roman" w:cs="Times New Roman"/>
          <w:sz w:val="24"/>
          <w:szCs w:val="24"/>
          <w:lang w:val="lt-LT"/>
        </w:rPr>
        <w:t>Akmenės gimnazijos ikimokyklinio ugdymo skyri</w:t>
      </w:r>
      <w:r w:rsidR="00FA39F4" w:rsidRPr="002767B0">
        <w:rPr>
          <w:rFonts w:ascii="Times New Roman" w:hAnsi="Times New Roman" w:cs="Times New Roman"/>
          <w:sz w:val="24"/>
          <w:szCs w:val="24"/>
          <w:lang w:val="lt-LT"/>
        </w:rPr>
        <w:t>aus</w:t>
      </w:r>
      <w:r w:rsidR="005F5FF3" w:rsidRPr="002767B0">
        <w:rPr>
          <w:rFonts w:ascii="Times New Roman" w:hAnsi="Times New Roman" w:cs="Times New Roman"/>
          <w:sz w:val="24"/>
          <w:szCs w:val="24"/>
          <w:lang w:val="lt-LT"/>
        </w:rPr>
        <w:t xml:space="preserve"> „Gintarėlis” </w:t>
      </w:r>
      <w:r w:rsidRPr="002767B0">
        <w:rPr>
          <w:rFonts w:ascii="Times New Roman" w:hAnsi="Times New Roman" w:cs="Times New Roman"/>
          <w:sz w:val="24"/>
          <w:szCs w:val="24"/>
          <w:lang w:val="lt-LT"/>
        </w:rPr>
        <w:t xml:space="preserve">metinio veiklos plano įgyvendinimui </w:t>
      </w:r>
      <w:r w:rsidR="002767B0" w:rsidRPr="002767B0">
        <w:rPr>
          <w:rFonts w:ascii="Times New Roman" w:hAnsi="Times New Roman" w:cs="Times New Roman"/>
          <w:sz w:val="24"/>
          <w:szCs w:val="24"/>
          <w:lang w:val="lt-LT"/>
        </w:rPr>
        <w:t>vadovauta</w:t>
      </w:r>
      <w:r w:rsidRPr="002767B0">
        <w:rPr>
          <w:rFonts w:ascii="Times New Roman" w:hAnsi="Times New Roman" w:cs="Times New Roman"/>
          <w:sz w:val="24"/>
          <w:szCs w:val="24"/>
          <w:lang w:val="lt-LT"/>
        </w:rPr>
        <w:t xml:space="preserve"> atsižvelgiant į 2021–2023 metų strateginio plano, bei 2023 metų veiklos plano, priemones, tikslus ir uždavinius. Vadovaujantis Lietuvos Respublikos švietimo, mokslo ir sporto ministro 2023-01-30 patvirtintu </w:t>
      </w:r>
      <w:proofErr w:type="spellStart"/>
      <w:r w:rsidRPr="002767B0">
        <w:rPr>
          <w:rFonts w:ascii="Times New Roman" w:hAnsi="Times New Roman" w:cs="Times New Roman"/>
          <w:sz w:val="24"/>
          <w:szCs w:val="24"/>
          <w:lang w:val="lt-LT"/>
        </w:rPr>
        <w:t>įsak</w:t>
      </w:r>
      <w:proofErr w:type="spellEnd"/>
      <w:r w:rsidRPr="002767B0">
        <w:rPr>
          <w:rFonts w:ascii="Times New Roman" w:hAnsi="Times New Roman" w:cs="Times New Roman"/>
          <w:sz w:val="24"/>
          <w:szCs w:val="24"/>
          <w:lang w:val="lt-LT"/>
        </w:rPr>
        <w:t>. Nr. V-98 „Dėl mokyklų, vykdančių ikimokyklinio ir (ar) priešmokyklinio ugdymo programas, veiklos kokybės įsivertinimo metodinių rekomendacijų patvirtinimo” įstaigoje atliktas Visuminis veiklos kokybės įsivertinimas. Pagal gautus rezultatus atlikta analizė pristatyt</w:t>
      </w:r>
      <w:r w:rsidR="005D5EFF" w:rsidRPr="002767B0">
        <w:rPr>
          <w:rFonts w:ascii="Times New Roman" w:hAnsi="Times New Roman" w:cs="Times New Roman"/>
          <w:sz w:val="24"/>
          <w:szCs w:val="24"/>
          <w:lang w:val="lt-LT"/>
        </w:rPr>
        <w:t>i</w:t>
      </w:r>
      <w:r w:rsidRPr="002767B0">
        <w:rPr>
          <w:rFonts w:ascii="Times New Roman" w:hAnsi="Times New Roman" w:cs="Times New Roman"/>
          <w:sz w:val="24"/>
          <w:szCs w:val="24"/>
          <w:lang w:val="lt-LT"/>
        </w:rPr>
        <w:t xml:space="preserve"> bendruomenei, duomenys naudojami kuriant 2024 –2026 metų strateginį planą, bei 2024 metų veiklos planą.</w:t>
      </w:r>
    </w:p>
    <w:p w14:paraId="3364AC77" w14:textId="65D241A9" w:rsidR="00EA602F" w:rsidRPr="002767B0" w:rsidRDefault="00EA602F" w:rsidP="00276317">
      <w:pPr>
        <w:spacing w:after="0"/>
        <w:ind w:firstLine="720"/>
        <w:jc w:val="both"/>
        <w:rPr>
          <w:rFonts w:ascii="Times New Roman" w:hAnsi="Times New Roman" w:cs="Times New Roman"/>
          <w:bCs/>
          <w:sz w:val="24"/>
          <w:szCs w:val="24"/>
          <w:lang w:val="lt-LT"/>
        </w:rPr>
      </w:pPr>
      <w:r w:rsidRPr="002767B0">
        <w:rPr>
          <w:rFonts w:ascii="Times New Roman" w:hAnsi="Times New Roman" w:cs="Times New Roman"/>
          <w:bCs/>
          <w:sz w:val="24"/>
          <w:szCs w:val="24"/>
          <w:lang w:val="lt-LT"/>
        </w:rPr>
        <w:t>Orientuojantis į visuminį vaiko ugdymą(</w:t>
      </w:r>
      <w:proofErr w:type="spellStart"/>
      <w:r w:rsidRPr="002767B0">
        <w:rPr>
          <w:rFonts w:ascii="Times New Roman" w:hAnsi="Times New Roman" w:cs="Times New Roman"/>
          <w:bCs/>
          <w:sz w:val="24"/>
          <w:szCs w:val="24"/>
          <w:lang w:val="lt-LT"/>
        </w:rPr>
        <w:t>si</w:t>
      </w:r>
      <w:proofErr w:type="spellEnd"/>
      <w:r w:rsidRPr="002767B0">
        <w:rPr>
          <w:rFonts w:ascii="Times New Roman" w:hAnsi="Times New Roman" w:cs="Times New Roman"/>
          <w:bCs/>
          <w:sz w:val="24"/>
          <w:szCs w:val="24"/>
          <w:lang w:val="lt-LT"/>
        </w:rPr>
        <w:t>) buvo sėkmingai įgyvendinama ikimokyklinio ugdymo programa „Vaikyste, nusijuok!“.  Į ugdymo turinį integruota  rekomendacija „Žaismė ir atradimai“  .  Įgyvendinta naujoji priešmokyklinio ugdymo programa. Į ugdymo turinį  integruojamos naujos rekomendacijos „Patirčių erdvės“ ir leidiniai „Rekomendacijos priešmokyklinio ugdymo pedagogams“; „Projektų metodas priešmokyklinėje grupėje“, „</w:t>
      </w:r>
      <w:proofErr w:type="spellStart"/>
      <w:r w:rsidRPr="002767B0">
        <w:rPr>
          <w:rFonts w:ascii="Times New Roman" w:hAnsi="Times New Roman" w:cs="Times New Roman"/>
          <w:bCs/>
          <w:sz w:val="24"/>
          <w:szCs w:val="24"/>
          <w:lang w:val="lt-LT"/>
        </w:rPr>
        <w:t>Informatinis</w:t>
      </w:r>
      <w:proofErr w:type="spellEnd"/>
      <w:r w:rsidRPr="002767B0">
        <w:rPr>
          <w:rFonts w:ascii="Times New Roman" w:hAnsi="Times New Roman" w:cs="Times New Roman"/>
          <w:bCs/>
          <w:sz w:val="24"/>
          <w:szCs w:val="24"/>
          <w:lang w:val="lt-LT"/>
        </w:rPr>
        <w:t xml:space="preserve"> mąstymas </w:t>
      </w:r>
      <w:r w:rsidRPr="002767B0">
        <w:rPr>
          <w:rFonts w:ascii="Times New Roman" w:hAnsi="Times New Roman" w:cs="Times New Roman"/>
          <w:bCs/>
          <w:sz w:val="24"/>
          <w:szCs w:val="24"/>
          <w:lang w:val="lt-LT"/>
        </w:rPr>
        <w:lastRenderedPageBreak/>
        <w:t xml:space="preserve">priešmokykliniame amžiuje“, „STEAM priešmokykliniame amžiuje“. Įgyvendinant programas siekiama tenkinti pagrindinius vaiko poreikius (saugumo, sveikatos, judėjimo, žaidimo, bendravimo ir kt.) atsižvelgiant į individualius ir specialiuosius poreikius. </w:t>
      </w:r>
    </w:p>
    <w:p w14:paraId="3C911F11" w14:textId="66D534AB" w:rsidR="00EA602F" w:rsidRPr="002767B0" w:rsidRDefault="00EA602F" w:rsidP="00276317">
      <w:pPr>
        <w:spacing w:after="0"/>
        <w:ind w:firstLine="720"/>
        <w:jc w:val="both"/>
        <w:rPr>
          <w:rFonts w:ascii="Times New Roman" w:hAnsi="Times New Roman" w:cs="Times New Roman"/>
          <w:bCs/>
          <w:sz w:val="24"/>
          <w:szCs w:val="24"/>
          <w:lang w:val="lt-LT"/>
        </w:rPr>
      </w:pPr>
      <w:r w:rsidRPr="002767B0">
        <w:rPr>
          <w:rFonts w:ascii="Times New Roman" w:hAnsi="Times New Roman" w:cs="Times New Roman"/>
          <w:bCs/>
          <w:sz w:val="24"/>
          <w:szCs w:val="24"/>
          <w:lang w:val="lt-LT"/>
        </w:rPr>
        <w:t xml:space="preserve">Vadybiniai siekiai orientuoti į bendruomenės sutelktumą, nuoseklų ir kokybišką numatytų tikslų ir uždavinių įgyvendinimą, socialinį ir psichologinį saugumą. </w:t>
      </w:r>
      <w:r w:rsidR="00FA39F4" w:rsidRPr="002767B0">
        <w:rPr>
          <w:rFonts w:ascii="Times New Roman" w:hAnsi="Times New Roman" w:cs="Times New Roman"/>
          <w:bCs/>
          <w:sz w:val="24"/>
          <w:szCs w:val="24"/>
          <w:lang w:val="lt-LT"/>
        </w:rPr>
        <w:t xml:space="preserve"> Dalyvauta </w:t>
      </w:r>
      <w:r w:rsidR="00DE5A41" w:rsidRPr="002767B0">
        <w:rPr>
          <w:rFonts w:ascii="Times New Roman" w:hAnsi="Times New Roman" w:cs="Times New Roman"/>
          <w:bCs/>
          <w:sz w:val="24"/>
          <w:szCs w:val="24"/>
          <w:lang w:val="lt-LT"/>
        </w:rPr>
        <w:t xml:space="preserve">seminaruose </w:t>
      </w:r>
      <w:r w:rsidR="00FA39F4" w:rsidRPr="002767B0">
        <w:rPr>
          <w:rFonts w:ascii="Times New Roman" w:hAnsi="Times New Roman" w:cs="Times New Roman"/>
          <w:bCs/>
          <w:sz w:val="24"/>
          <w:szCs w:val="24"/>
          <w:lang w:val="lt-LT"/>
        </w:rPr>
        <w:t>“Asmenybių tipologijos įtaka efektyviam komandos darbui”</w:t>
      </w:r>
      <w:r w:rsidR="005D5EFF" w:rsidRPr="002767B0">
        <w:rPr>
          <w:rFonts w:ascii="Times New Roman" w:hAnsi="Times New Roman" w:cs="Times New Roman"/>
          <w:bCs/>
          <w:sz w:val="24"/>
          <w:szCs w:val="24"/>
          <w:lang w:val="lt-LT"/>
        </w:rPr>
        <w:t xml:space="preserve"> ,</w:t>
      </w:r>
      <w:r w:rsidR="00FA39F4" w:rsidRPr="002767B0">
        <w:rPr>
          <w:rFonts w:ascii="Times New Roman" w:hAnsi="Times New Roman" w:cs="Times New Roman"/>
          <w:bCs/>
          <w:sz w:val="24"/>
          <w:szCs w:val="24"/>
          <w:lang w:val="lt-LT"/>
        </w:rPr>
        <w:t>Psichosocialinės aplinkos kūrimo ir darbo teisės kompetencijų organizacijoje tobulinimo programoje “Psichologinis smurtas ir priekabiavimas organizacijoje”</w:t>
      </w:r>
      <w:r w:rsidR="005D5EFF" w:rsidRPr="002767B0">
        <w:rPr>
          <w:rFonts w:ascii="Times New Roman" w:hAnsi="Times New Roman" w:cs="Times New Roman"/>
          <w:bCs/>
          <w:sz w:val="24"/>
          <w:szCs w:val="24"/>
          <w:lang w:val="lt-LT"/>
        </w:rPr>
        <w:t>. M</w:t>
      </w:r>
      <w:r w:rsidR="00FA39F4" w:rsidRPr="002767B0">
        <w:rPr>
          <w:rFonts w:ascii="Times New Roman" w:hAnsi="Times New Roman" w:cs="Times New Roman"/>
          <w:bCs/>
          <w:sz w:val="24"/>
          <w:szCs w:val="24"/>
          <w:lang w:val="lt-LT"/>
        </w:rPr>
        <w:t xml:space="preserve">okytojai dalyvavo </w:t>
      </w:r>
      <w:r w:rsidR="005D5EFF" w:rsidRPr="002767B0">
        <w:rPr>
          <w:rFonts w:ascii="Times New Roman" w:hAnsi="Times New Roman" w:cs="Times New Roman"/>
          <w:bCs/>
          <w:sz w:val="24"/>
          <w:szCs w:val="24"/>
          <w:lang w:val="lt-LT"/>
        </w:rPr>
        <w:t xml:space="preserve">kvalifikaciniame seminare </w:t>
      </w:r>
      <w:r w:rsidR="00FA39F4" w:rsidRPr="002767B0">
        <w:rPr>
          <w:rFonts w:ascii="Times New Roman" w:hAnsi="Times New Roman" w:cs="Times New Roman"/>
          <w:bCs/>
          <w:sz w:val="24"/>
          <w:szCs w:val="24"/>
          <w:lang w:val="lt-LT"/>
        </w:rPr>
        <w:t>„Psichologinės sveikatos stiprinimas esant dideliam krūviui“</w:t>
      </w:r>
      <w:r w:rsidR="005D5EFF" w:rsidRPr="002767B0">
        <w:rPr>
          <w:rFonts w:ascii="Times New Roman" w:hAnsi="Times New Roman" w:cs="Times New Roman"/>
          <w:bCs/>
          <w:sz w:val="24"/>
          <w:szCs w:val="24"/>
          <w:lang w:val="lt-LT"/>
        </w:rPr>
        <w:t xml:space="preserve">. </w:t>
      </w:r>
      <w:r w:rsidRPr="002767B0">
        <w:rPr>
          <w:rFonts w:ascii="Times New Roman" w:hAnsi="Times New Roman" w:cs="Times New Roman"/>
          <w:bCs/>
          <w:sz w:val="24"/>
          <w:szCs w:val="24"/>
          <w:lang w:val="lt-LT"/>
        </w:rPr>
        <w:t>Ugdymo programų įgyvendinimui sukurtos saugios, estetiškos, funkcionalios edukacinės aplinkos, pritaikytos grupinei ir individualiai veiklai</w:t>
      </w:r>
      <w:r w:rsidR="005D5EFF" w:rsidRPr="002767B0">
        <w:rPr>
          <w:rFonts w:ascii="Times New Roman" w:hAnsi="Times New Roman" w:cs="Times New Roman"/>
          <w:bCs/>
          <w:sz w:val="24"/>
          <w:szCs w:val="24"/>
          <w:lang w:val="lt-LT"/>
        </w:rPr>
        <w:t xml:space="preserve">. </w:t>
      </w:r>
    </w:p>
    <w:p w14:paraId="34D07A7A" w14:textId="18886110" w:rsidR="005F2B13" w:rsidRPr="002767B0" w:rsidRDefault="004B3D90" w:rsidP="00276317">
      <w:pPr>
        <w:spacing w:after="0"/>
        <w:jc w:val="both"/>
        <w:rPr>
          <w:rFonts w:ascii="Times New Roman" w:hAnsi="Times New Roman" w:cs="Times New Roman"/>
          <w:bCs/>
          <w:sz w:val="24"/>
          <w:szCs w:val="24"/>
          <w:lang w:val="lt-LT"/>
        </w:rPr>
      </w:pPr>
      <w:r w:rsidRPr="002767B0">
        <w:rPr>
          <w:rFonts w:ascii="Times New Roman" w:hAnsi="Times New Roman" w:cs="Times New Roman"/>
          <w:b/>
          <w:sz w:val="24"/>
          <w:szCs w:val="24"/>
          <w:lang w:val="lt-LT"/>
        </w:rPr>
        <w:tab/>
        <w:t xml:space="preserve">1. </w:t>
      </w:r>
      <w:r w:rsidR="00F22952" w:rsidRPr="002767B0">
        <w:rPr>
          <w:rFonts w:ascii="Times New Roman" w:hAnsi="Times New Roman" w:cs="Times New Roman"/>
          <w:b/>
          <w:sz w:val="24"/>
          <w:szCs w:val="24"/>
          <w:lang w:val="lt-LT"/>
        </w:rPr>
        <w:t>Užtikrinant</w:t>
      </w:r>
      <w:r w:rsidR="0074738C" w:rsidRPr="002767B0">
        <w:rPr>
          <w:rFonts w:ascii="Times New Roman" w:hAnsi="Times New Roman" w:cs="Times New Roman"/>
          <w:b/>
          <w:sz w:val="24"/>
          <w:szCs w:val="24"/>
          <w:lang w:val="lt-LT"/>
        </w:rPr>
        <w:t xml:space="preserve"> kokybišką ir </w:t>
      </w:r>
      <w:proofErr w:type="spellStart"/>
      <w:r w:rsidR="0074738C" w:rsidRPr="002767B0">
        <w:rPr>
          <w:rFonts w:ascii="Times New Roman" w:hAnsi="Times New Roman" w:cs="Times New Roman"/>
          <w:b/>
          <w:sz w:val="24"/>
          <w:szCs w:val="24"/>
          <w:lang w:val="lt-LT"/>
        </w:rPr>
        <w:t>inovatyvų</w:t>
      </w:r>
      <w:proofErr w:type="spellEnd"/>
      <w:r w:rsidR="0074738C" w:rsidRPr="002767B0">
        <w:rPr>
          <w:rFonts w:ascii="Times New Roman" w:hAnsi="Times New Roman" w:cs="Times New Roman"/>
          <w:b/>
          <w:sz w:val="24"/>
          <w:szCs w:val="24"/>
          <w:lang w:val="lt-LT"/>
        </w:rPr>
        <w:t xml:space="preserve"> ugdymą(</w:t>
      </w:r>
      <w:proofErr w:type="spellStart"/>
      <w:r w:rsidR="0074738C" w:rsidRPr="002767B0">
        <w:rPr>
          <w:rFonts w:ascii="Times New Roman" w:hAnsi="Times New Roman" w:cs="Times New Roman"/>
          <w:b/>
          <w:sz w:val="24"/>
          <w:szCs w:val="24"/>
          <w:lang w:val="lt-LT"/>
        </w:rPr>
        <w:t>si</w:t>
      </w:r>
      <w:proofErr w:type="spellEnd"/>
      <w:r w:rsidR="0074738C" w:rsidRPr="002767B0">
        <w:rPr>
          <w:rFonts w:ascii="Times New Roman" w:hAnsi="Times New Roman" w:cs="Times New Roman"/>
          <w:b/>
          <w:sz w:val="24"/>
          <w:szCs w:val="24"/>
          <w:lang w:val="lt-LT"/>
        </w:rPr>
        <w:t>) įvairių gebėjimų ir poreikių vaikams</w:t>
      </w:r>
      <w:r w:rsidR="005F0E23" w:rsidRPr="002767B0">
        <w:rPr>
          <w:rFonts w:ascii="Times New Roman" w:hAnsi="Times New Roman" w:cs="Times New Roman"/>
          <w:b/>
          <w:sz w:val="24"/>
          <w:szCs w:val="24"/>
          <w:lang w:val="lt-LT"/>
        </w:rPr>
        <w:t xml:space="preserve"> buvo </w:t>
      </w:r>
      <w:r w:rsidR="0074738C" w:rsidRPr="002767B0">
        <w:rPr>
          <w:rFonts w:ascii="Times New Roman" w:hAnsi="Times New Roman" w:cs="Times New Roman"/>
          <w:b/>
          <w:sz w:val="24"/>
          <w:szCs w:val="24"/>
          <w:lang w:val="lt-LT"/>
        </w:rPr>
        <w:t>siekia</w:t>
      </w:r>
      <w:r w:rsidR="005F0E23" w:rsidRPr="002767B0">
        <w:rPr>
          <w:rFonts w:ascii="Times New Roman" w:hAnsi="Times New Roman" w:cs="Times New Roman"/>
          <w:b/>
          <w:sz w:val="24"/>
          <w:szCs w:val="24"/>
          <w:lang w:val="lt-LT"/>
        </w:rPr>
        <w:t>ma</w:t>
      </w:r>
      <w:r w:rsidR="0074738C" w:rsidRPr="002767B0">
        <w:rPr>
          <w:rFonts w:ascii="Times New Roman" w:hAnsi="Times New Roman" w:cs="Times New Roman"/>
          <w:b/>
          <w:sz w:val="24"/>
          <w:szCs w:val="24"/>
          <w:lang w:val="lt-LT"/>
        </w:rPr>
        <w:t xml:space="preserve"> kiekvieno vaiko asmenybės </w:t>
      </w:r>
      <w:proofErr w:type="spellStart"/>
      <w:r w:rsidR="0074738C" w:rsidRPr="002767B0">
        <w:rPr>
          <w:rFonts w:ascii="Times New Roman" w:hAnsi="Times New Roman" w:cs="Times New Roman"/>
          <w:b/>
          <w:sz w:val="24"/>
          <w:szCs w:val="24"/>
          <w:lang w:val="lt-LT"/>
        </w:rPr>
        <w:t>ūgties</w:t>
      </w:r>
      <w:proofErr w:type="spellEnd"/>
      <w:r w:rsidR="005F0E23" w:rsidRPr="002767B0">
        <w:rPr>
          <w:rFonts w:ascii="Times New Roman" w:hAnsi="Times New Roman" w:cs="Times New Roman"/>
          <w:b/>
          <w:sz w:val="24"/>
          <w:szCs w:val="24"/>
          <w:lang w:val="lt-LT"/>
        </w:rPr>
        <w:t>. P</w:t>
      </w:r>
      <w:r w:rsidR="005365F6" w:rsidRPr="002767B0">
        <w:rPr>
          <w:rFonts w:ascii="Times New Roman" w:hAnsi="Times New Roman" w:cs="Times New Roman"/>
          <w:b/>
          <w:sz w:val="24"/>
          <w:szCs w:val="24"/>
          <w:lang w:val="lt-LT"/>
        </w:rPr>
        <w:t xml:space="preserve">er įvairias </w:t>
      </w:r>
      <w:proofErr w:type="spellStart"/>
      <w:r w:rsidR="005365F6" w:rsidRPr="002767B0">
        <w:rPr>
          <w:rFonts w:ascii="Times New Roman" w:hAnsi="Times New Roman" w:cs="Times New Roman"/>
          <w:b/>
          <w:sz w:val="24"/>
          <w:szCs w:val="24"/>
          <w:lang w:val="lt-LT"/>
        </w:rPr>
        <w:t>patyrimines</w:t>
      </w:r>
      <w:proofErr w:type="spellEnd"/>
      <w:r w:rsidR="005365F6" w:rsidRPr="002767B0">
        <w:rPr>
          <w:rFonts w:ascii="Times New Roman" w:hAnsi="Times New Roman" w:cs="Times New Roman"/>
          <w:b/>
          <w:sz w:val="24"/>
          <w:szCs w:val="24"/>
          <w:lang w:val="lt-LT"/>
        </w:rPr>
        <w:t xml:space="preserve">, </w:t>
      </w:r>
      <w:proofErr w:type="spellStart"/>
      <w:r w:rsidR="005365F6" w:rsidRPr="002767B0">
        <w:rPr>
          <w:rFonts w:ascii="Times New Roman" w:hAnsi="Times New Roman" w:cs="Times New Roman"/>
          <w:b/>
          <w:sz w:val="24"/>
          <w:szCs w:val="24"/>
          <w:lang w:val="lt-LT"/>
        </w:rPr>
        <w:t>inovatyvias</w:t>
      </w:r>
      <w:proofErr w:type="spellEnd"/>
      <w:r w:rsidR="005365F6" w:rsidRPr="002767B0">
        <w:rPr>
          <w:rFonts w:ascii="Times New Roman" w:hAnsi="Times New Roman" w:cs="Times New Roman"/>
          <w:b/>
          <w:sz w:val="24"/>
          <w:szCs w:val="24"/>
          <w:lang w:val="lt-LT"/>
        </w:rPr>
        <w:t xml:space="preserve"> veiklas, organizuojant ir/ar </w:t>
      </w:r>
      <w:r w:rsidR="005365F6" w:rsidRPr="002767B0">
        <w:rPr>
          <w:rFonts w:ascii="Times New Roman" w:hAnsi="Times New Roman" w:cs="Times New Roman"/>
          <w:bCs/>
          <w:sz w:val="24"/>
          <w:szCs w:val="24"/>
          <w:lang w:val="lt-LT"/>
        </w:rPr>
        <w:t>dalyvaujant renginiuose, projektuose, dalijantis gerąja patirtimi</w:t>
      </w:r>
      <w:r w:rsidR="005F0E23" w:rsidRPr="002767B0">
        <w:rPr>
          <w:rFonts w:ascii="Times New Roman" w:hAnsi="Times New Roman" w:cs="Times New Roman"/>
          <w:bCs/>
          <w:sz w:val="24"/>
          <w:szCs w:val="24"/>
          <w:lang w:val="lt-LT"/>
        </w:rPr>
        <w:t xml:space="preserve"> buvo siekiama gerinti vaiko asmeninės pažangos ir pasiekimų rezultatus</w:t>
      </w:r>
      <w:r w:rsidR="0047296B" w:rsidRPr="002767B0">
        <w:rPr>
          <w:rFonts w:ascii="Times New Roman" w:hAnsi="Times New Roman" w:cs="Times New Roman"/>
          <w:bCs/>
          <w:sz w:val="24"/>
          <w:szCs w:val="24"/>
          <w:lang w:val="lt-LT"/>
        </w:rPr>
        <w:t>.</w:t>
      </w:r>
      <w:r w:rsidR="00890568" w:rsidRPr="002767B0">
        <w:rPr>
          <w:rFonts w:ascii="Times New Roman" w:hAnsi="Times New Roman" w:cs="Times New Roman"/>
          <w:bCs/>
          <w:sz w:val="24"/>
          <w:szCs w:val="24"/>
          <w:lang w:val="lt-LT"/>
        </w:rPr>
        <w:t xml:space="preserve"> </w:t>
      </w:r>
    </w:p>
    <w:p w14:paraId="6115F53F" w14:textId="6221ACF3" w:rsidR="005F64DA" w:rsidRPr="002767B0" w:rsidRDefault="005F2B13" w:rsidP="00276317">
      <w:pPr>
        <w:spacing w:after="0"/>
        <w:ind w:firstLine="720"/>
        <w:jc w:val="both"/>
        <w:rPr>
          <w:rFonts w:ascii="Times New Roman" w:hAnsi="Times New Roman" w:cs="Times New Roman"/>
          <w:bCs/>
          <w:sz w:val="24"/>
          <w:szCs w:val="24"/>
          <w:lang w:val="lt-LT"/>
        </w:rPr>
      </w:pPr>
      <w:r w:rsidRPr="002767B0">
        <w:rPr>
          <w:rFonts w:ascii="Times New Roman" w:hAnsi="Times New Roman" w:cs="Times New Roman"/>
          <w:bCs/>
          <w:sz w:val="24"/>
          <w:szCs w:val="24"/>
          <w:lang w:val="lt-LT"/>
        </w:rPr>
        <w:t>Ugdymo(</w:t>
      </w:r>
      <w:proofErr w:type="spellStart"/>
      <w:r w:rsidRPr="002767B0">
        <w:rPr>
          <w:rFonts w:ascii="Times New Roman" w:hAnsi="Times New Roman" w:cs="Times New Roman"/>
          <w:bCs/>
          <w:sz w:val="24"/>
          <w:szCs w:val="24"/>
          <w:lang w:val="lt-LT"/>
        </w:rPr>
        <w:t>si</w:t>
      </w:r>
      <w:proofErr w:type="spellEnd"/>
      <w:r w:rsidRPr="002767B0">
        <w:rPr>
          <w:rFonts w:ascii="Times New Roman" w:hAnsi="Times New Roman" w:cs="Times New Roman"/>
          <w:bCs/>
          <w:sz w:val="24"/>
          <w:szCs w:val="24"/>
          <w:lang w:val="lt-LT"/>
        </w:rPr>
        <w:t>) planai rengiami tikslingai, atsižvelgiant į vaikų poreikius, gebėjimus, pasiekimus. Numatomos veiklas kitose erdvėse.  Atsižvelgiant  į mokytojų pasiūlymus ir rekomendacijas, atnaujintos priešmokyklinio ugdymo(</w:t>
      </w:r>
      <w:proofErr w:type="spellStart"/>
      <w:r w:rsidRPr="002767B0">
        <w:rPr>
          <w:rFonts w:ascii="Times New Roman" w:hAnsi="Times New Roman" w:cs="Times New Roman"/>
          <w:bCs/>
          <w:sz w:val="24"/>
          <w:szCs w:val="24"/>
          <w:lang w:val="lt-LT"/>
        </w:rPr>
        <w:t>si</w:t>
      </w:r>
      <w:proofErr w:type="spellEnd"/>
      <w:r w:rsidRPr="002767B0">
        <w:rPr>
          <w:rFonts w:ascii="Times New Roman" w:hAnsi="Times New Roman" w:cs="Times New Roman"/>
          <w:bCs/>
          <w:sz w:val="24"/>
          <w:szCs w:val="24"/>
          <w:lang w:val="lt-LT"/>
        </w:rPr>
        <w:t>) pasiekimų vertinimo ir planavimo formos (formuojamasis, diagnostinis, apibendrinamasis).  Elektroniniame dienyne „ Mūsų darželis“ pradėtas fiksuoti  formuojamasis pažangos ir pasiekimų vertinimas. Pedagogai dalyvavo ,Pasiekimų lygių panaudojimas formuojamajam  vertinimui priešmokyklinėje pakopoje“ seminare</w:t>
      </w:r>
      <w:r w:rsidR="009544DA" w:rsidRPr="002767B0">
        <w:rPr>
          <w:rFonts w:ascii="Times New Roman" w:hAnsi="Times New Roman" w:cs="Times New Roman"/>
          <w:bCs/>
          <w:sz w:val="24"/>
          <w:szCs w:val="24"/>
          <w:lang w:val="lt-LT"/>
        </w:rPr>
        <w:t xml:space="preserve"> </w:t>
      </w:r>
      <w:r w:rsidRPr="002767B0">
        <w:rPr>
          <w:rFonts w:ascii="Times New Roman" w:hAnsi="Times New Roman" w:cs="Times New Roman"/>
          <w:bCs/>
          <w:sz w:val="24"/>
          <w:szCs w:val="24"/>
          <w:lang w:val="lt-LT"/>
        </w:rPr>
        <w:t xml:space="preserve">  </w:t>
      </w:r>
      <w:proofErr w:type="spellStart"/>
      <w:r w:rsidRPr="002767B0">
        <w:rPr>
          <w:rFonts w:ascii="Times New Roman" w:hAnsi="Times New Roman" w:cs="Times New Roman"/>
          <w:bCs/>
          <w:sz w:val="24"/>
          <w:szCs w:val="24"/>
          <w:lang w:val="lt-LT"/>
        </w:rPr>
        <w:t>Pedagogas.lt</w:t>
      </w:r>
      <w:proofErr w:type="spellEnd"/>
      <w:r w:rsidR="00E57584" w:rsidRPr="002767B0">
        <w:rPr>
          <w:rFonts w:ascii="Times New Roman" w:hAnsi="Times New Roman" w:cs="Times New Roman"/>
          <w:bCs/>
          <w:sz w:val="24"/>
          <w:szCs w:val="24"/>
          <w:lang w:val="lt-LT"/>
        </w:rPr>
        <w:t xml:space="preserve">. </w:t>
      </w:r>
      <w:r w:rsidRPr="002767B0">
        <w:rPr>
          <w:rFonts w:ascii="Times New Roman" w:hAnsi="Times New Roman" w:cs="Times New Roman"/>
          <w:bCs/>
          <w:sz w:val="24"/>
          <w:szCs w:val="24"/>
          <w:lang w:val="lt-LT"/>
        </w:rPr>
        <w:t>Priešmokyklinio ugdymo pedagogai taiko savo kurtus vaiko įsivertinimo būdus ir formas.</w:t>
      </w:r>
      <w:r w:rsidR="00E57584" w:rsidRPr="002767B0">
        <w:rPr>
          <w:rFonts w:ascii="Times New Roman" w:hAnsi="Times New Roman" w:cs="Times New Roman"/>
          <w:bCs/>
          <w:sz w:val="24"/>
          <w:szCs w:val="24"/>
          <w:lang w:val="lt-LT"/>
        </w:rPr>
        <w:t xml:space="preserve"> </w:t>
      </w:r>
      <w:r w:rsidRPr="002767B0">
        <w:rPr>
          <w:rFonts w:ascii="Times New Roman" w:hAnsi="Times New Roman" w:cs="Times New Roman"/>
          <w:bCs/>
          <w:sz w:val="24"/>
          <w:szCs w:val="24"/>
          <w:lang w:val="lt-LT"/>
        </w:rPr>
        <w:t>Mokytojų metodiniuose pasitarimuose 3 kartus metuose buvo pristatomi vaikų ugdymosi pažangos ir pasiekimų pokyčiai.</w:t>
      </w:r>
      <w:r w:rsidR="005F64DA" w:rsidRPr="002767B0">
        <w:rPr>
          <w:rFonts w:ascii="Times New Roman" w:hAnsi="Times New Roman" w:cs="Times New Roman"/>
          <w:bCs/>
          <w:sz w:val="24"/>
          <w:szCs w:val="24"/>
          <w:lang w:val="lt-LT"/>
        </w:rPr>
        <w:t xml:space="preserve"> Atnaujintos vaiko individualios pažangos vertinimo formos. </w:t>
      </w:r>
      <w:r w:rsidRPr="002767B0">
        <w:rPr>
          <w:rFonts w:ascii="Times New Roman" w:hAnsi="Times New Roman" w:cs="Times New Roman"/>
          <w:bCs/>
          <w:sz w:val="24"/>
          <w:szCs w:val="24"/>
          <w:lang w:val="lt-LT"/>
        </w:rPr>
        <w:t xml:space="preserve"> Ugdymo(</w:t>
      </w:r>
      <w:proofErr w:type="spellStart"/>
      <w:r w:rsidRPr="002767B0">
        <w:rPr>
          <w:rFonts w:ascii="Times New Roman" w:hAnsi="Times New Roman" w:cs="Times New Roman"/>
          <w:bCs/>
          <w:sz w:val="24"/>
          <w:szCs w:val="24"/>
          <w:lang w:val="lt-LT"/>
        </w:rPr>
        <w:t>si</w:t>
      </w:r>
      <w:proofErr w:type="spellEnd"/>
      <w:r w:rsidRPr="002767B0">
        <w:rPr>
          <w:rFonts w:ascii="Times New Roman" w:hAnsi="Times New Roman" w:cs="Times New Roman"/>
          <w:bCs/>
          <w:sz w:val="24"/>
          <w:szCs w:val="24"/>
          <w:lang w:val="lt-LT"/>
        </w:rPr>
        <w:t>) pažangos rezultatai (pavasario ir rudens) apsvarstyti metodiniuose pasitarimuose</w:t>
      </w:r>
      <w:r w:rsidR="005F64DA" w:rsidRPr="002767B0">
        <w:rPr>
          <w:rFonts w:ascii="Times New Roman" w:hAnsi="Times New Roman" w:cs="Times New Roman"/>
          <w:bCs/>
          <w:sz w:val="24"/>
          <w:szCs w:val="24"/>
          <w:lang w:val="lt-LT"/>
        </w:rPr>
        <w:t>.</w:t>
      </w:r>
    </w:p>
    <w:p w14:paraId="79A7653C" w14:textId="5619AE21" w:rsidR="00D158AA" w:rsidRPr="002767B0" w:rsidRDefault="00D158AA" w:rsidP="00276317">
      <w:pPr>
        <w:spacing w:after="0"/>
        <w:ind w:firstLine="720"/>
        <w:jc w:val="both"/>
        <w:rPr>
          <w:rFonts w:ascii="Times New Roman" w:eastAsia="Times New Roman" w:hAnsi="Times New Roman" w:cs="Times New Roman"/>
          <w:sz w:val="24"/>
          <w:szCs w:val="24"/>
          <w:lang w:val="lt-LT" w:eastAsia="lt-LT"/>
        </w:rPr>
      </w:pPr>
      <w:r w:rsidRPr="002767B0">
        <w:rPr>
          <w:rFonts w:ascii="Times New Roman" w:hAnsi="Times New Roman" w:cs="Times New Roman"/>
          <w:bCs/>
          <w:sz w:val="24"/>
          <w:szCs w:val="24"/>
          <w:lang w:val="lt-LT"/>
        </w:rPr>
        <w:t xml:space="preserve">Plėtojamos komunikavimo ir informavimo su tėvais galimybes apie vaiko pasiekimus, pažangą, asmeninę </w:t>
      </w:r>
      <w:proofErr w:type="spellStart"/>
      <w:r w:rsidRPr="002767B0">
        <w:rPr>
          <w:rFonts w:ascii="Times New Roman" w:hAnsi="Times New Roman" w:cs="Times New Roman"/>
          <w:bCs/>
          <w:sz w:val="24"/>
          <w:szCs w:val="24"/>
          <w:lang w:val="lt-LT"/>
        </w:rPr>
        <w:t>ūgtį</w:t>
      </w:r>
      <w:proofErr w:type="spellEnd"/>
      <w:r w:rsidRPr="002767B0">
        <w:rPr>
          <w:rFonts w:ascii="Times New Roman" w:hAnsi="Times New Roman" w:cs="Times New Roman"/>
          <w:bCs/>
          <w:sz w:val="24"/>
          <w:szCs w:val="24"/>
          <w:lang w:val="lt-LT"/>
        </w:rPr>
        <w:t xml:space="preserve">. </w:t>
      </w:r>
      <w:r w:rsidRPr="002767B0">
        <w:rPr>
          <w:rFonts w:ascii="Times New Roman" w:eastAsia="Times New Roman" w:hAnsi="Times New Roman" w:cs="Times New Roman"/>
          <w:sz w:val="24"/>
          <w:szCs w:val="24"/>
          <w:lang w:val="lt-LT" w:eastAsia="lt-LT"/>
        </w:rPr>
        <w:t>Ne rečiau kaip kartą per savaitę viešinamos vaikų projektinių veiklų, renginių akimirkos, kasdienės ugdymo(</w:t>
      </w:r>
      <w:proofErr w:type="spellStart"/>
      <w:r w:rsidRPr="002767B0">
        <w:rPr>
          <w:rFonts w:ascii="Times New Roman" w:eastAsia="Times New Roman" w:hAnsi="Times New Roman" w:cs="Times New Roman"/>
          <w:sz w:val="24"/>
          <w:szCs w:val="24"/>
          <w:lang w:val="lt-LT" w:eastAsia="lt-LT"/>
        </w:rPr>
        <w:t>si</w:t>
      </w:r>
      <w:proofErr w:type="spellEnd"/>
      <w:r w:rsidRPr="002767B0">
        <w:rPr>
          <w:rFonts w:ascii="Times New Roman" w:eastAsia="Times New Roman" w:hAnsi="Times New Roman" w:cs="Times New Roman"/>
          <w:sz w:val="24"/>
          <w:szCs w:val="24"/>
          <w:lang w:val="lt-LT" w:eastAsia="lt-LT"/>
        </w:rPr>
        <w:t xml:space="preserve">) veiklos grupių </w:t>
      </w:r>
      <w:proofErr w:type="spellStart"/>
      <w:r w:rsidR="003E6385" w:rsidRPr="002767B0">
        <w:rPr>
          <w:rFonts w:ascii="Times New Roman" w:eastAsia="Times New Roman" w:hAnsi="Times New Roman" w:cs="Times New Roman"/>
          <w:sz w:val="24"/>
          <w:szCs w:val="24"/>
          <w:lang w:val="lt-LT" w:eastAsia="lt-LT"/>
        </w:rPr>
        <w:t>f</w:t>
      </w:r>
      <w:r w:rsidRPr="002767B0">
        <w:rPr>
          <w:rFonts w:ascii="Times New Roman" w:eastAsia="Times New Roman" w:hAnsi="Times New Roman" w:cs="Times New Roman"/>
          <w:sz w:val="24"/>
          <w:szCs w:val="24"/>
          <w:lang w:val="lt-LT" w:eastAsia="lt-LT"/>
        </w:rPr>
        <w:t>acebook</w:t>
      </w:r>
      <w:proofErr w:type="spellEnd"/>
      <w:r w:rsidRPr="002767B0">
        <w:rPr>
          <w:rFonts w:ascii="Times New Roman" w:eastAsia="Times New Roman" w:hAnsi="Times New Roman" w:cs="Times New Roman"/>
          <w:sz w:val="24"/>
          <w:szCs w:val="24"/>
          <w:lang w:val="lt-LT" w:eastAsia="lt-LT"/>
        </w:rPr>
        <w:t xml:space="preserve"> paskyrose. Publikuoti 42 straipsniai įstaigos internetinėje svetainėje.</w:t>
      </w:r>
      <w:r w:rsidRPr="002767B0">
        <w:rPr>
          <w:rFonts w:ascii="Times New Roman" w:hAnsi="Times New Roman" w:cs="Times New Roman"/>
          <w:sz w:val="24"/>
          <w:szCs w:val="24"/>
          <w:lang w:val="lt-LT"/>
        </w:rPr>
        <w:t xml:space="preserve"> </w:t>
      </w:r>
      <w:hyperlink r:id="rId7" w:history="1">
        <w:r w:rsidRPr="002767B0">
          <w:rPr>
            <w:rStyle w:val="Hipersaitas"/>
            <w:rFonts w:ascii="Times New Roman" w:eastAsia="Times New Roman" w:hAnsi="Times New Roman" w:cs="Times New Roman"/>
            <w:sz w:val="24"/>
            <w:szCs w:val="24"/>
            <w:lang w:val="lt-LT" w:eastAsia="lt-LT"/>
          </w:rPr>
          <w:t>https://gintarelis.akmenesgimnazija.lt/</w:t>
        </w:r>
      </w:hyperlink>
      <w:r w:rsidRPr="002767B0">
        <w:rPr>
          <w:rFonts w:ascii="Times New Roman" w:hAnsi="Times New Roman" w:cs="Times New Roman"/>
          <w:sz w:val="24"/>
          <w:szCs w:val="24"/>
          <w:lang w:val="lt-LT"/>
        </w:rPr>
        <w:t xml:space="preserve">. </w:t>
      </w:r>
      <w:r w:rsidRPr="002767B0">
        <w:rPr>
          <w:rFonts w:ascii="Times New Roman" w:eastAsia="Times New Roman" w:hAnsi="Times New Roman" w:cs="Times New Roman"/>
          <w:sz w:val="24"/>
          <w:szCs w:val="24"/>
          <w:lang w:val="lt-LT" w:eastAsia="lt-LT"/>
        </w:rPr>
        <w:t xml:space="preserve">Tėvai apie individualią vaikų pažangą informuojami </w:t>
      </w:r>
      <w:r w:rsidRPr="002767B0">
        <w:rPr>
          <w:rFonts w:ascii="Times New Roman" w:hAnsi="Times New Roman" w:cs="Times New Roman"/>
          <w:sz w:val="24"/>
          <w:szCs w:val="24"/>
          <w:lang w:val="lt-LT"/>
        </w:rPr>
        <w:t xml:space="preserve"> </w:t>
      </w:r>
      <w:r w:rsidRPr="002767B0">
        <w:rPr>
          <w:rFonts w:ascii="Times New Roman" w:eastAsia="Times New Roman" w:hAnsi="Times New Roman" w:cs="Times New Roman"/>
          <w:sz w:val="24"/>
          <w:szCs w:val="24"/>
          <w:lang w:val="lt-LT" w:eastAsia="lt-LT"/>
        </w:rPr>
        <w:t>elektroninio dienyno el. dienyne  www.„musudarzelis“  sistemoje. Skaityti  25 pranešimai   tėvų susirinkimų metu. Parengti 7 lankstinukai ugdytinių tėveliams. Pagal poreikį teikiamos  individualios konsultacijos.</w:t>
      </w:r>
    </w:p>
    <w:p w14:paraId="0F9D4F02" w14:textId="10400A18" w:rsidR="009F7AC4" w:rsidRPr="002767B0" w:rsidRDefault="009F7AC4" w:rsidP="00276317">
      <w:pPr>
        <w:spacing w:after="0"/>
        <w:ind w:firstLine="720"/>
        <w:jc w:val="both"/>
        <w:rPr>
          <w:rFonts w:ascii="Times New Roman" w:eastAsia="Times New Roman" w:hAnsi="Times New Roman" w:cs="Times New Roman"/>
          <w:sz w:val="24"/>
          <w:szCs w:val="24"/>
          <w:lang w:val="lt-LT" w:eastAsia="lt-LT"/>
        </w:rPr>
      </w:pPr>
      <w:r w:rsidRPr="002767B0">
        <w:rPr>
          <w:rFonts w:ascii="Times New Roman" w:eastAsia="Times New Roman" w:hAnsi="Times New Roman" w:cs="Times New Roman"/>
          <w:sz w:val="24"/>
          <w:szCs w:val="24"/>
          <w:lang w:val="lt-LT" w:eastAsia="lt-LT"/>
        </w:rPr>
        <w:t>Vykdytos bendruomenės apklausos: „Anketa tėvams“</w:t>
      </w:r>
      <w:r w:rsidR="0090316A" w:rsidRPr="002767B0">
        <w:rPr>
          <w:rFonts w:ascii="Times New Roman" w:eastAsia="Times New Roman" w:hAnsi="Times New Roman" w:cs="Times New Roman"/>
          <w:sz w:val="24"/>
          <w:szCs w:val="24"/>
          <w:lang w:val="lt-LT" w:eastAsia="lt-LT"/>
        </w:rPr>
        <w:t>, i</w:t>
      </w:r>
      <w:r w:rsidRPr="002767B0">
        <w:rPr>
          <w:rFonts w:ascii="Times New Roman" w:eastAsia="Times New Roman" w:hAnsi="Times New Roman" w:cs="Times New Roman"/>
          <w:sz w:val="24"/>
          <w:szCs w:val="24"/>
          <w:lang w:val="lt-LT" w:eastAsia="lt-LT"/>
        </w:rPr>
        <w:t>šsiaiškinta, ko tėvai tikisi iš ugdymo(</w:t>
      </w:r>
      <w:proofErr w:type="spellStart"/>
      <w:r w:rsidRPr="002767B0">
        <w:rPr>
          <w:rFonts w:ascii="Times New Roman" w:eastAsia="Times New Roman" w:hAnsi="Times New Roman" w:cs="Times New Roman"/>
          <w:sz w:val="24"/>
          <w:szCs w:val="24"/>
          <w:lang w:val="lt-LT" w:eastAsia="lt-LT"/>
        </w:rPr>
        <w:t>si</w:t>
      </w:r>
      <w:proofErr w:type="spellEnd"/>
      <w:r w:rsidRPr="002767B0">
        <w:rPr>
          <w:rFonts w:ascii="Times New Roman" w:eastAsia="Times New Roman" w:hAnsi="Times New Roman" w:cs="Times New Roman"/>
          <w:sz w:val="24"/>
          <w:szCs w:val="24"/>
          <w:lang w:val="lt-LT" w:eastAsia="lt-LT"/>
        </w:rPr>
        <w:t>), kokie jų lūkesčiai, poreikiai. Sutarta dėl realių lūkesčių konkrečiam vaikui, jo ugdymo(</w:t>
      </w:r>
      <w:proofErr w:type="spellStart"/>
      <w:r w:rsidRPr="002767B0">
        <w:rPr>
          <w:rFonts w:ascii="Times New Roman" w:eastAsia="Times New Roman" w:hAnsi="Times New Roman" w:cs="Times New Roman"/>
          <w:sz w:val="24"/>
          <w:szCs w:val="24"/>
          <w:lang w:val="lt-LT" w:eastAsia="lt-LT"/>
        </w:rPr>
        <w:t>si</w:t>
      </w:r>
      <w:proofErr w:type="spellEnd"/>
      <w:r w:rsidRPr="002767B0">
        <w:rPr>
          <w:rFonts w:ascii="Times New Roman" w:eastAsia="Times New Roman" w:hAnsi="Times New Roman" w:cs="Times New Roman"/>
          <w:sz w:val="24"/>
          <w:szCs w:val="24"/>
          <w:lang w:val="lt-LT" w:eastAsia="lt-LT"/>
        </w:rPr>
        <w:t>) tikslų, pažangos, turinio</w:t>
      </w:r>
      <w:r w:rsidR="0090316A" w:rsidRPr="002767B0">
        <w:rPr>
          <w:rFonts w:ascii="Times New Roman" w:eastAsia="Times New Roman" w:hAnsi="Times New Roman" w:cs="Times New Roman"/>
          <w:sz w:val="24"/>
          <w:szCs w:val="24"/>
          <w:lang w:val="lt-LT" w:eastAsia="lt-LT"/>
        </w:rPr>
        <w:t xml:space="preserve">, </w:t>
      </w:r>
      <w:r w:rsidR="00CB62A4" w:rsidRPr="002767B0">
        <w:rPr>
          <w:rFonts w:ascii="Times New Roman" w:eastAsia="Times New Roman" w:hAnsi="Times New Roman" w:cs="Times New Roman"/>
          <w:sz w:val="24"/>
          <w:szCs w:val="24"/>
          <w:lang w:val="lt-LT" w:eastAsia="lt-LT"/>
        </w:rPr>
        <w:t>„Dėl mokyklų vykdančių ikimokyklinio ir (ar) priešmokyklinio ugdymo programas,  veiklos kokybės įsivertinimo metodines rekomendacijas“</w:t>
      </w:r>
      <w:r w:rsidR="0090316A" w:rsidRPr="002767B0">
        <w:rPr>
          <w:rFonts w:ascii="Times New Roman" w:eastAsia="Times New Roman" w:hAnsi="Times New Roman" w:cs="Times New Roman"/>
          <w:sz w:val="24"/>
          <w:szCs w:val="24"/>
          <w:lang w:val="lt-LT" w:eastAsia="lt-LT"/>
        </w:rPr>
        <w:t>, s</w:t>
      </w:r>
      <w:r w:rsidRPr="002767B0">
        <w:rPr>
          <w:rFonts w:ascii="Times New Roman" w:eastAsia="Times New Roman" w:hAnsi="Times New Roman" w:cs="Times New Roman"/>
          <w:sz w:val="24"/>
          <w:szCs w:val="24"/>
          <w:lang w:val="lt-LT" w:eastAsia="lt-LT"/>
        </w:rPr>
        <w:t>iekiant įvertinti tėvų požiūrį į: -vaiko gerovę,  ugdymo(</w:t>
      </w:r>
      <w:proofErr w:type="spellStart"/>
      <w:r w:rsidRPr="002767B0">
        <w:rPr>
          <w:rFonts w:ascii="Times New Roman" w:eastAsia="Times New Roman" w:hAnsi="Times New Roman" w:cs="Times New Roman"/>
          <w:sz w:val="24"/>
          <w:szCs w:val="24"/>
          <w:lang w:val="lt-LT" w:eastAsia="lt-LT"/>
        </w:rPr>
        <w:t>si</w:t>
      </w:r>
      <w:proofErr w:type="spellEnd"/>
      <w:r w:rsidRPr="002767B0">
        <w:rPr>
          <w:rFonts w:ascii="Times New Roman" w:eastAsia="Times New Roman" w:hAnsi="Times New Roman" w:cs="Times New Roman"/>
          <w:sz w:val="24"/>
          <w:szCs w:val="24"/>
          <w:lang w:val="lt-LT" w:eastAsia="lt-LT"/>
        </w:rPr>
        <w:t xml:space="preserve">) aplinkas darželyje, pateikiamą informaciją apie vaiko pasiekimus, mokytojo bendravimą su tėvais, apie ugdymo įstaigą, Gauti tėvų pasiūlymai  ugdymo įstaigos veiklos tobulinimui, </w:t>
      </w:r>
      <w:r w:rsidR="0090316A" w:rsidRPr="002767B0">
        <w:rPr>
          <w:rFonts w:ascii="Times New Roman" w:eastAsia="Times New Roman" w:hAnsi="Times New Roman" w:cs="Times New Roman"/>
          <w:sz w:val="24"/>
          <w:szCs w:val="24"/>
          <w:lang w:val="lt-LT" w:eastAsia="lt-LT"/>
        </w:rPr>
        <w:t xml:space="preserve"> apklausa „Dėl </w:t>
      </w:r>
      <w:proofErr w:type="spellStart"/>
      <w:r w:rsidR="0090316A" w:rsidRPr="002767B0">
        <w:rPr>
          <w:rFonts w:ascii="Times New Roman" w:eastAsia="Times New Roman" w:hAnsi="Times New Roman" w:cs="Times New Roman"/>
          <w:sz w:val="24"/>
          <w:szCs w:val="24"/>
          <w:lang w:val="lt-LT" w:eastAsia="lt-LT"/>
        </w:rPr>
        <w:t>nemiego</w:t>
      </w:r>
      <w:proofErr w:type="spellEnd"/>
      <w:r w:rsidR="0090316A" w:rsidRPr="002767B0">
        <w:rPr>
          <w:rFonts w:ascii="Times New Roman" w:eastAsia="Times New Roman" w:hAnsi="Times New Roman" w:cs="Times New Roman"/>
          <w:sz w:val="24"/>
          <w:szCs w:val="24"/>
          <w:lang w:val="lt-LT" w:eastAsia="lt-LT"/>
        </w:rPr>
        <w:t xml:space="preserve"> organizavimo“, </w:t>
      </w:r>
      <w:r w:rsidRPr="002767B0">
        <w:rPr>
          <w:rFonts w:ascii="Times New Roman" w:eastAsia="Times New Roman" w:hAnsi="Times New Roman" w:cs="Times New Roman"/>
          <w:sz w:val="24"/>
          <w:szCs w:val="24"/>
          <w:lang w:val="lt-LT" w:eastAsia="lt-LT"/>
        </w:rPr>
        <w:t>apklausa „SSGG rodikliams nustatyti “.</w:t>
      </w:r>
    </w:p>
    <w:p w14:paraId="00EDDB9C" w14:textId="632FD1A8" w:rsidR="005F64DA" w:rsidRPr="002767B0" w:rsidRDefault="005F64DA" w:rsidP="00276317">
      <w:pPr>
        <w:spacing w:after="0"/>
        <w:ind w:firstLine="720"/>
        <w:jc w:val="both"/>
        <w:rPr>
          <w:rFonts w:ascii="Times New Roman" w:hAnsi="Times New Roman" w:cs="Times New Roman"/>
          <w:bCs/>
          <w:sz w:val="24"/>
          <w:szCs w:val="24"/>
          <w:lang w:val="lt-LT"/>
        </w:rPr>
      </w:pPr>
      <w:r w:rsidRPr="002767B0">
        <w:rPr>
          <w:rFonts w:ascii="Times New Roman" w:hAnsi="Times New Roman" w:cs="Times New Roman"/>
          <w:bCs/>
          <w:sz w:val="24"/>
          <w:szCs w:val="24"/>
          <w:lang w:val="lt-LT"/>
        </w:rPr>
        <w:t xml:space="preserve">Mokytojai tobulino kvalifikaciją ne mažiau 5 dienas per metus (nuotoliniu ir tiesioginiu būdu). Viso: 1131,5 val.  1 mokytoja studijuoja ikimokyklinį ir priešmokyklinį ugdymą. </w:t>
      </w:r>
    </w:p>
    <w:p w14:paraId="1145EB6E" w14:textId="066CFDEC" w:rsidR="00CD3CC1" w:rsidRPr="002767B0" w:rsidRDefault="00872AFB" w:rsidP="00276317">
      <w:pPr>
        <w:spacing w:after="0"/>
        <w:ind w:firstLine="720"/>
        <w:jc w:val="both"/>
        <w:rPr>
          <w:rFonts w:ascii="Times New Roman" w:hAnsi="Times New Roman" w:cs="Times New Roman"/>
          <w:bCs/>
          <w:sz w:val="24"/>
          <w:szCs w:val="24"/>
          <w:lang w:val="lt-LT"/>
        </w:rPr>
      </w:pPr>
      <w:r w:rsidRPr="002767B0">
        <w:rPr>
          <w:rFonts w:ascii="Times New Roman" w:hAnsi="Times New Roman" w:cs="Times New Roman"/>
          <w:bCs/>
          <w:sz w:val="24"/>
          <w:szCs w:val="24"/>
          <w:lang w:val="lt-LT"/>
        </w:rPr>
        <w:t>Siekiant tobulinti mokytojų kompetencijas</w:t>
      </w:r>
      <w:r w:rsidR="00F00272" w:rsidRPr="002767B0">
        <w:rPr>
          <w:rFonts w:ascii="Times New Roman" w:hAnsi="Times New Roman" w:cs="Times New Roman"/>
          <w:bCs/>
          <w:sz w:val="24"/>
          <w:szCs w:val="24"/>
          <w:lang w:val="lt-LT"/>
        </w:rPr>
        <w:t xml:space="preserve"> </w:t>
      </w:r>
      <w:r w:rsidR="00F1724F" w:rsidRPr="002767B0">
        <w:rPr>
          <w:rFonts w:ascii="Times New Roman" w:hAnsi="Times New Roman" w:cs="Times New Roman"/>
          <w:bCs/>
          <w:sz w:val="24"/>
          <w:szCs w:val="24"/>
          <w:lang w:val="lt-LT"/>
        </w:rPr>
        <w:t xml:space="preserve"> </w:t>
      </w:r>
      <w:r w:rsidR="00A349A5" w:rsidRPr="002767B0">
        <w:rPr>
          <w:rFonts w:ascii="Times New Roman" w:hAnsi="Times New Roman" w:cs="Times New Roman"/>
          <w:bCs/>
          <w:sz w:val="24"/>
          <w:szCs w:val="24"/>
          <w:lang w:val="lt-LT"/>
        </w:rPr>
        <w:t>dalyv</w:t>
      </w:r>
      <w:r w:rsidR="00B2213D" w:rsidRPr="002767B0">
        <w:rPr>
          <w:rFonts w:ascii="Times New Roman" w:hAnsi="Times New Roman" w:cs="Times New Roman"/>
          <w:bCs/>
          <w:sz w:val="24"/>
          <w:szCs w:val="24"/>
          <w:lang w:val="lt-LT"/>
        </w:rPr>
        <w:t>auta</w:t>
      </w:r>
      <w:r w:rsidR="00A349A5" w:rsidRPr="002767B0">
        <w:rPr>
          <w:rFonts w:ascii="Times New Roman" w:hAnsi="Times New Roman" w:cs="Times New Roman"/>
          <w:bCs/>
          <w:sz w:val="24"/>
          <w:szCs w:val="24"/>
          <w:lang w:val="lt-LT"/>
        </w:rPr>
        <w:t xml:space="preserve"> r</w:t>
      </w:r>
      <w:r w:rsidR="005F64DA" w:rsidRPr="002767B0">
        <w:rPr>
          <w:rFonts w:ascii="Times New Roman" w:hAnsi="Times New Roman" w:cs="Times New Roman"/>
          <w:bCs/>
          <w:sz w:val="24"/>
          <w:szCs w:val="24"/>
          <w:lang w:val="lt-LT"/>
        </w:rPr>
        <w:t xml:space="preserve">espublikinėje metodinėje-praktinėje konferencijoje </w:t>
      </w:r>
      <w:r w:rsidR="005F64DA" w:rsidRPr="002767B0">
        <w:rPr>
          <w:rFonts w:ascii="Times New Roman" w:hAnsi="Times New Roman" w:cs="Times New Roman"/>
          <w:bCs/>
          <w:i/>
          <w:iCs/>
          <w:sz w:val="24"/>
          <w:szCs w:val="24"/>
          <w:lang w:val="lt-LT"/>
        </w:rPr>
        <w:t>„Inovatyvūs kūrybiškumo ugdymo būdai šiandienos darželyje“</w:t>
      </w:r>
      <w:r w:rsidR="005F64DA" w:rsidRPr="002767B0">
        <w:rPr>
          <w:rFonts w:ascii="Times New Roman" w:hAnsi="Times New Roman" w:cs="Times New Roman"/>
          <w:bCs/>
          <w:sz w:val="24"/>
          <w:szCs w:val="24"/>
          <w:lang w:val="lt-LT"/>
        </w:rPr>
        <w:t xml:space="preserve"> </w:t>
      </w:r>
      <w:r w:rsidR="00A349A5" w:rsidRPr="002767B0">
        <w:rPr>
          <w:rFonts w:ascii="Times New Roman" w:hAnsi="Times New Roman" w:cs="Times New Roman"/>
          <w:bCs/>
          <w:sz w:val="24"/>
          <w:szCs w:val="24"/>
          <w:lang w:val="lt-LT"/>
        </w:rPr>
        <w:t>p</w:t>
      </w:r>
      <w:r w:rsidR="005F64DA" w:rsidRPr="002767B0">
        <w:rPr>
          <w:rFonts w:ascii="Times New Roman" w:hAnsi="Times New Roman" w:cs="Times New Roman"/>
          <w:bCs/>
          <w:sz w:val="24"/>
          <w:szCs w:val="24"/>
          <w:lang w:val="lt-LT"/>
        </w:rPr>
        <w:t>ar</w:t>
      </w:r>
      <w:r w:rsidR="00831F9F" w:rsidRPr="002767B0">
        <w:rPr>
          <w:rFonts w:ascii="Times New Roman" w:hAnsi="Times New Roman" w:cs="Times New Roman"/>
          <w:bCs/>
          <w:sz w:val="24"/>
          <w:szCs w:val="24"/>
          <w:lang w:val="lt-LT"/>
        </w:rPr>
        <w:t>en</w:t>
      </w:r>
      <w:r w:rsidR="005D5EFF" w:rsidRPr="002767B0">
        <w:rPr>
          <w:rFonts w:ascii="Times New Roman" w:hAnsi="Times New Roman" w:cs="Times New Roman"/>
          <w:bCs/>
          <w:sz w:val="24"/>
          <w:szCs w:val="24"/>
          <w:lang w:val="lt-LT"/>
        </w:rPr>
        <w:t>gti</w:t>
      </w:r>
      <w:r w:rsidR="00B2213D" w:rsidRPr="002767B0">
        <w:rPr>
          <w:rFonts w:ascii="Times New Roman" w:hAnsi="Times New Roman" w:cs="Times New Roman"/>
          <w:bCs/>
          <w:sz w:val="24"/>
          <w:szCs w:val="24"/>
          <w:lang w:val="lt-LT"/>
        </w:rPr>
        <w:t xml:space="preserve"> ir pristatyti 3</w:t>
      </w:r>
      <w:r w:rsidR="005D5EFF" w:rsidRPr="002767B0">
        <w:rPr>
          <w:rFonts w:ascii="Times New Roman" w:hAnsi="Times New Roman" w:cs="Times New Roman"/>
          <w:bCs/>
          <w:sz w:val="24"/>
          <w:szCs w:val="24"/>
          <w:lang w:val="lt-LT"/>
        </w:rPr>
        <w:t xml:space="preserve"> </w:t>
      </w:r>
      <w:r w:rsidR="005D5EFF" w:rsidRPr="002767B0">
        <w:rPr>
          <w:rFonts w:ascii="Times New Roman" w:hAnsi="Times New Roman" w:cs="Times New Roman"/>
          <w:bCs/>
          <w:sz w:val="24"/>
          <w:szCs w:val="24"/>
          <w:lang w:val="lt-LT"/>
        </w:rPr>
        <w:lastRenderedPageBreak/>
        <w:t xml:space="preserve">pranešimai: </w:t>
      </w:r>
      <w:r w:rsidR="005F64DA" w:rsidRPr="002767B0">
        <w:rPr>
          <w:rFonts w:ascii="Times New Roman" w:hAnsi="Times New Roman" w:cs="Times New Roman"/>
          <w:bCs/>
          <w:sz w:val="24"/>
          <w:szCs w:val="24"/>
          <w:lang w:val="lt-LT"/>
        </w:rPr>
        <w:t>„Gamtos pažinimo, ekologinio sąmoningumo ugdymas vaikystėje“</w:t>
      </w:r>
      <w:r w:rsidR="00A349A5" w:rsidRPr="002767B0">
        <w:rPr>
          <w:rFonts w:ascii="Times New Roman" w:hAnsi="Times New Roman" w:cs="Times New Roman"/>
          <w:bCs/>
          <w:sz w:val="24"/>
          <w:szCs w:val="24"/>
          <w:lang w:val="lt-LT"/>
        </w:rPr>
        <w:t xml:space="preserve">, </w:t>
      </w:r>
      <w:r w:rsidR="005F64DA" w:rsidRPr="002767B0">
        <w:rPr>
          <w:rFonts w:ascii="Times New Roman" w:hAnsi="Times New Roman" w:cs="Times New Roman"/>
          <w:bCs/>
          <w:sz w:val="24"/>
          <w:szCs w:val="24"/>
          <w:lang w:val="lt-LT"/>
        </w:rPr>
        <w:t xml:space="preserve"> „Inovatyvūs kūrybiškumo ugdymo būdai šiandienos darželyje“.  „STEAM bendradarbiavimo projekto „Prakalbink mane, kojinaite“</w:t>
      </w:r>
      <w:r w:rsidR="00A349A5" w:rsidRPr="002767B0">
        <w:rPr>
          <w:rFonts w:ascii="Times New Roman" w:hAnsi="Times New Roman" w:cs="Times New Roman"/>
          <w:bCs/>
          <w:sz w:val="24"/>
          <w:szCs w:val="24"/>
          <w:lang w:val="lt-LT"/>
        </w:rPr>
        <w:t xml:space="preserve"> </w:t>
      </w:r>
      <w:r w:rsidR="004B40E6" w:rsidRPr="002767B0">
        <w:rPr>
          <w:rFonts w:ascii="Times New Roman" w:hAnsi="Times New Roman" w:cs="Times New Roman"/>
          <w:bCs/>
          <w:sz w:val="24"/>
          <w:szCs w:val="24"/>
          <w:lang w:val="lt-LT"/>
        </w:rPr>
        <w:t>ir  r</w:t>
      </w:r>
      <w:r w:rsidR="005F64DA" w:rsidRPr="002767B0">
        <w:rPr>
          <w:rFonts w:ascii="Times New Roman" w:hAnsi="Times New Roman" w:cs="Times New Roman"/>
          <w:bCs/>
          <w:sz w:val="24"/>
          <w:szCs w:val="24"/>
          <w:lang w:val="lt-LT"/>
        </w:rPr>
        <w:t>espublikinėje  metodinėje praktinėje  konferencijoje „</w:t>
      </w:r>
      <w:r w:rsidR="005F64DA" w:rsidRPr="002767B0">
        <w:rPr>
          <w:rFonts w:ascii="Times New Roman" w:hAnsi="Times New Roman" w:cs="Times New Roman"/>
          <w:bCs/>
          <w:i/>
          <w:iCs/>
          <w:sz w:val="24"/>
          <w:szCs w:val="24"/>
          <w:lang w:val="lt-LT"/>
        </w:rPr>
        <w:t>Aktyvieji ugdymosi metodai: pedagogo ir vaiko sėkmė“</w:t>
      </w:r>
      <w:r w:rsidR="00A349A5" w:rsidRPr="002767B0">
        <w:rPr>
          <w:rFonts w:ascii="Times New Roman" w:hAnsi="Times New Roman" w:cs="Times New Roman"/>
          <w:bCs/>
          <w:i/>
          <w:iCs/>
          <w:sz w:val="24"/>
          <w:szCs w:val="24"/>
          <w:lang w:val="lt-LT"/>
        </w:rPr>
        <w:t>,</w:t>
      </w:r>
      <w:r w:rsidR="00B2213D" w:rsidRPr="002767B0">
        <w:rPr>
          <w:rFonts w:ascii="Times New Roman" w:hAnsi="Times New Roman" w:cs="Times New Roman"/>
          <w:bCs/>
          <w:i/>
          <w:iCs/>
          <w:sz w:val="24"/>
          <w:szCs w:val="24"/>
          <w:lang w:val="lt-LT"/>
        </w:rPr>
        <w:t xml:space="preserve"> </w:t>
      </w:r>
      <w:r w:rsidR="00B2213D" w:rsidRPr="002767B0">
        <w:rPr>
          <w:rFonts w:ascii="Times New Roman" w:hAnsi="Times New Roman" w:cs="Times New Roman"/>
          <w:bCs/>
          <w:sz w:val="24"/>
          <w:szCs w:val="24"/>
          <w:lang w:val="lt-LT"/>
        </w:rPr>
        <w:t>parengti ir pristatyti  2 pranešimai:</w:t>
      </w:r>
      <w:r w:rsidR="00B2213D" w:rsidRPr="002767B0">
        <w:rPr>
          <w:rFonts w:ascii="Times New Roman" w:hAnsi="Times New Roman" w:cs="Times New Roman"/>
          <w:bCs/>
          <w:i/>
          <w:iCs/>
          <w:sz w:val="24"/>
          <w:szCs w:val="24"/>
          <w:lang w:val="lt-LT"/>
        </w:rPr>
        <w:t xml:space="preserve"> </w:t>
      </w:r>
      <w:r w:rsidR="00A349A5" w:rsidRPr="002767B0">
        <w:rPr>
          <w:rFonts w:ascii="Times New Roman" w:hAnsi="Times New Roman" w:cs="Times New Roman"/>
          <w:bCs/>
          <w:sz w:val="24"/>
          <w:szCs w:val="24"/>
          <w:lang w:val="lt-LT"/>
        </w:rPr>
        <w:t xml:space="preserve"> </w:t>
      </w:r>
      <w:r w:rsidR="005F64DA" w:rsidRPr="002767B0">
        <w:rPr>
          <w:rFonts w:ascii="Times New Roman" w:hAnsi="Times New Roman" w:cs="Times New Roman"/>
          <w:bCs/>
          <w:sz w:val="24"/>
          <w:szCs w:val="24"/>
          <w:lang w:val="lt-LT"/>
        </w:rPr>
        <w:t xml:space="preserve"> ,,Tautiškumo atspindžiai netradicinėse kūrybinėse veiklose puoselėjant meilę lietuvių kalbai”,  „STEAM bendradarbiavimo projekto „Prakalbink mane, kojinaite“</w:t>
      </w:r>
      <w:r w:rsidR="0047296B" w:rsidRPr="002767B0">
        <w:rPr>
          <w:rFonts w:ascii="Times New Roman" w:hAnsi="Times New Roman" w:cs="Times New Roman"/>
          <w:bCs/>
          <w:sz w:val="24"/>
          <w:szCs w:val="24"/>
          <w:lang w:val="lt-LT"/>
        </w:rPr>
        <w:t xml:space="preserve">. </w:t>
      </w:r>
      <w:r w:rsidR="00A349A5" w:rsidRPr="002767B0">
        <w:rPr>
          <w:rFonts w:ascii="Times New Roman" w:hAnsi="Times New Roman" w:cs="Times New Roman"/>
          <w:bCs/>
          <w:sz w:val="24"/>
          <w:szCs w:val="24"/>
          <w:lang w:val="lt-LT"/>
        </w:rPr>
        <w:t xml:space="preserve"> </w:t>
      </w:r>
    </w:p>
    <w:p w14:paraId="6984A553" w14:textId="0969B43A" w:rsidR="00A8288F" w:rsidRPr="002767B0" w:rsidRDefault="0047296B" w:rsidP="00276317">
      <w:pPr>
        <w:spacing w:after="0"/>
        <w:ind w:firstLine="720"/>
        <w:jc w:val="both"/>
        <w:rPr>
          <w:rFonts w:ascii="Times New Roman" w:eastAsia="Times New Roman" w:hAnsi="Times New Roman" w:cs="Times New Roman"/>
          <w:sz w:val="24"/>
          <w:szCs w:val="24"/>
          <w:lang w:val="lt-LT"/>
        </w:rPr>
      </w:pPr>
      <w:r w:rsidRPr="002767B0">
        <w:rPr>
          <w:rFonts w:ascii="Times New Roman" w:hAnsi="Times New Roman" w:cs="Times New Roman"/>
          <w:b/>
          <w:sz w:val="24"/>
          <w:szCs w:val="24"/>
          <w:lang w:val="lt-LT"/>
        </w:rPr>
        <w:t xml:space="preserve">2. </w:t>
      </w:r>
      <w:r w:rsidR="00831F9F" w:rsidRPr="002767B0">
        <w:rPr>
          <w:rFonts w:ascii="Times New Roman" w:hAnsi="Times New Roman" w:cs="Times New Roman"/>
          <w:b/>
          <w:sz w:val="24"/>
          <w:szCs w:val="24"/>
          <w:lang w:val="lt-LT"/>
        </w:rPr>
        <w:t xml:space="preserve">Įgyvendinant šiuolaikišką </w:t>
      </w:r>
      <w:r w:rsidR="0060552E" w:rsidRPr="002767B0">
        <w:rPr>
          <w:rFonts w:ascii="Times New Roman" w:hAnsi="Times New Roman" w:cs="Times New Roman"/>
          <w:b/>
          <w:sz w:val="24"/>
          <w:szCs w:val="24"/>
          <w:lang w:val="lt-LT"/>
        </w:rPr>
        <w:t xml:space="preserve">ikimokyklinį ir priešmokyklinį </w:t>
      </w:r>
      <w:r w:rsidR="00831F9F" w:rsidRPr="002767B0">
        <w:rPr>
          <w:rFonts w:ascii="Times New Roman" w:hAnsi="Times New Roman" w:cs="Times New Roman"/>
          <w:b/>
          <w:sz w:val="24"/>
          <w:szCs w:val="24"/>
          <w:lang w:val="lt-LT"/>
        </w:rPr>
        <w:t>ugdymo turinį, pagrįstą tyrinėjimais, atradimais, bendravimu</w:t>
      </w:r>
      <w:r w:rsidR="009544DA" w:rsidRPr="002767B0">
        <w:rPr>
          <w:rFonts w:ascii="Times New Roman" w:hAnsi="Times New Roman" w:cs="Times New Roman"/>
          <w:b/>
          <w:sz w:val="24"/>
          <w:szCs w:val="24"/>
          <w:lang w:val="lt-LT"/>
        </w:rPr>
        <w:t xml:space="preserve"> į</w:t>
      </w:r>
      <w:r w:rsidR="0060552E" w:rsidRPr="002767B0">
        <w:rPr>
          <w:rFonts w:ascii="Times New Roman" w:hAnsi="Times New Roman" w:cs="Times New Roman"/>
          <w:bCs/>
          <w:sz w:val="24"/>
          <w:szCs w:val="24"/>
          <w:lang w:val="lt-LT"/>
        </w:rPr>
        <w:t xml:space="preserve"> ugdymo turinį integruojamas STEAM metoda</w:t>
      </w:r>
      <w:r w:rsidR="00A8288F" w:rsidRPr="002767B0">
        <w:rPr>
          <w:rFonts w:ascii="Times New Roman" w:hAnsi="Times New Roman" w:cs="Times New Roman"/>
          <w:bCs/>
          <w:sz w:val="24"/>
          <w:szCs w:val="24"/>
          <w:lang w:val="lt-LT"/>
        </w:rPr>
        <w:t>s,  naudojamos inovatyvios STEAM priemonės, būdai, aktyvumą, vaikų iniciatyvumą ir mokymosi interesą skatinančios IT technologijos, kurios atitinka šiuolaikinio ugdymo reikalavimus.</w:t>
      </w:r>
      <w:r w:rsidR="00A8288F" w:rsidRPr="002767B0">
        <w:rPr>
          <w:rFonts w:ascii="Times New Roman" w:eastAsia="Times New Roman" w:hAnsi="Times New Roman" w:cs="Times New Roman"/>
          <w:sz w:val="24"/>
          <w:szCs w:val="24"/>
          <w:lang w:val="lt-LT"/>
        </w:rPr>
        <w:t xml:space="preserve"> Visose grupėse 100 proc. mokytojų ir logopedė organizavo ir vykdė 142 STEAM veiklas</w:t>
      </w:r>
      <w:r w:rsidR="007D6E0A" w:rsidRPr="002767B0">
        <w:rPr>
          <w:rFonts w:ascii="Times New Roman" w:eastAsia="Times New Roman" w:hAnsi="Times New Roman" w:cs="Times New Roman"/>
          <w:sz w:val="24"/>
          <w:szCs w:val="24"/>
          <w:lang w:val="lt-LT"/>
        </w:rPr>
        <w:t xml:space="preserve">. </w:t>
      </w:r>
      <w:r w:rsidR="00A8288F" w:rsidRPr="002767B0">
        <w:rPr>
          <w:rFonts w:ascii="Times New Roman" w:eastAsia="Times New Roman" w:hAnsi="Times New Roman" w:cs="Times New Roman"/>
          <w:sz w:val="24"/>
          <w:szCs w:val="24"/>
          <w:lang w:val="lt-LT"/>
        </w:rPr>
        <w:t>Trumpalaikio ugdymo(</w:t>
      </w:r>
      <w:proofErr w:type="spellStart"/>
      <w:r w:rsidR="00A8288F" w:rsidRPr="002767B0">
        <w:rPr>
          <w:rFonts w:ascii="Times New Roman" w:eastAsia="Times New Roman" w:hAnsi="Times New Roman" w:cs="Times New Roman"/>
          <w:sz w:val="24"/>
          <w:szCs w:val="24"/>
          <w:lang w:val="lt-LT"/>
        </w:rPr>
        <w:t>si</w:t>
      </w:r>
      <w:proofErr w:type="spellEnd"/>
      <w:r w:rsidR="00A8288F" w:rsidRPr="002767B0">
        <w:rPr>
          <w:rFonts w:ascii="Times New Roman" w:eastAsia="Times New Roman" w:hAnsi="Times New Roman" w:cs="Times New Roman"/>
          <w:sz w:val="24"/>
          <w:szCs w:val="24"/>
          <w:lang w:val="lt-LT"/>
        </w:rPr>
        <w:t>) plano form</w:t>
      </w:r>
      <w:r w:rsidR="00B2213D" w:rsidRPr="002767B0">
        <w:rPr>
          <w:rFonts w:ascii="Times New Roman" w:eastAsia="Times New Roman" w:hAnsi="Times New Roman" w:cs="Times New Roman"/>
          <w:sz w:val="24"/>
          <w:szCs w:val="24"/>
          <w:lang w:val="lt-LT"/>
        </w:rPr>
        <w:t>a papildyta „STEAM kitoje edukacinėje erdvėje”</w:t>
      </w:r>
      <w:r w:rsidR="004B40E6" w:rsidRPr="002767B0">
        <w:rPr>
          <w:rFonts w:ascii="Times New Roman" w:eastAsia="Times New Roman" w:hAnsi="Times New Roman" w:cs="Times New Roman"/>
          <w:sz w:val="24"/>
          <w:szCs w:val="24"/>
          <w:lang w:val="lt-LT"/>
        </w:rPr>
        <w:t>.</w:t>
      </w:r>
      <w:r w:rsidR="00A8288F" w:rsidRPr="002767B0">
        <w:rPr>
          <w:rFonts w:ascii="Times New Roman" w:eastAsia="Times New Roman" w:hAnsi="Times New Roman" w:cs="Times New Roman"/>
          <w:sz w:val="24"/>
          <w:szCs w:val="24"/>
          <w:lang w:val="lt-LT"/>
        </w:rPr>
        <w:t xml:space="preserve">  Įstaigos internetinėje svetainėje sukurta ir periodiškai pildoma nuoroda „STEAM ugdymas”</w:t>
      </w:r>
      <w:r w:rsidR="00841E99" w:rsidRPr="002767B0">
        <w:rPr>
          <w:rFonts w:ascii="Times New Roman" w:eastAsia="Times New Roman" w:hAnsi="Times New Roman" w:cs="Times New Roman"/>
          <w:sz w:val="24"/>
          <w:szCs w:val="24"/>
          <w:lang w:val="lt-LT"/>
        </w:rPr>
        <w:t xml:space="preserve"> </w:t>
      </w:r>
      <w:hyperlink r:id="rId8" w:history="1">
        <w:r w:rsidR="00841E99" w:rsidRPr="002767B0">
          <w:rPr>
            <w:rStyle w:val="Hipersaitas"/>
            <w:rFonts w:ascii="Times New Roman" w:eastAsia="Times New Roman" w:hAnsi="Times New Roman" w:cs="Times New Roman"/>
            <w:sz w:val="24"/>
            <w:szCs w:val="24"/>
            <w:lang w:val="lt-LT"/>
          </w:rPr>
          <w:t>https://gintarelis.akmenesgimnazija.lt/category/steam-ugdymas/</w:t>
        </w:r>
      </w:hyperlink>
      <w:r w:rsidR="008D4D57" w:rsidRPr="002767B0">
        <w:rPr>
          <w:rFonts w:ascii="Times New Roman" w:eastAsia="Times New Roman" w:hAnsi="Times New Roman" w:cs="Times New Roman"/>
          <w:sz w:val="24"/>
          <w:szCs w:val="24"/>
          <w:lang w:val="lt-LT"/>
        </w:rPr>
        <w:t xml:space="preserve"> </w:t>
      </w:r>
      <w:r w:rsidR="00A8288F" w:rsidRPr="002767B0">
        <w:rPr>
          <w:rFonts w:ascii="Times New Roman" w:hAnsi="Times New Roman" w:cs="Times New Roman"/>
          <w:sz w:val="24"/>
          <w:szCs w:val="24"/>
          <w:lang w:val="lt-LT"/>
        </w:rPr>
        <w:t xml:space="preserve"> </w:t>
      </w:r>
      <w:r w:rsidR="00DF7EFC" w:rsidRPr="002767B0">
        <w:rPr>
          <w:rFonts w:ascii="Times New Roman" w:hAnsi="Times New Roman" w:cs="Times New Roman"/>
          <w:sz w:val="24"/>
          <w:szCs w:val="24"/>
          <w:lang w:val="lt-LT"/>
        </w:rPr>
        <w:t xml:space="preserve"> Kartą per savaitę STEAM užsiėmimai vyksta kitose erdvėse:</w:t>
      </w:r>
      <w:r w:rsidR="00702546" w:rsidRPr="002767B0">
        <w:rPr>
          <w:rFonts w:ascii="Times New Roman" w:hAnsi="Times New Roman" w:cs="Times New Roman"/>
          <w:sz w:val="24"/>
          <w:szCs w:val="24"/>
          <w:lang w:val="lt-LT"/>
        </w:rPr>
        <w:t xml:space="preserve"> </w:t>
      </w:r>
      <w:r w:rsidR="00DF7EFC" w:rsidRPr="002767B0">
        <w:rPr>
          <w:rFonts w:ascii="Times New Roman" w:hAnsi="Times New Roman" w:cs="Times New Roman"/>
          <w:sz w:val="24"/>
          <w:szCs w:val="24"/>
          <w:lang w:val="lt-LT"/>
        </w:rPr>
        <w:t>„</w:t>
      </w:r>
      <w:r w:rsidR="00702546" w:rsidRPr="002767B0">
        <w:rPr>
          <w:rFonts w:ascii="Times New Roman" w:hAnsi="Times New Roman" w:cs="Times New Roman"/>
          <w:sz w:val="24"/>
          <w:szCs w:val="24"/>
          <w:lang w:val="lt-LT"/>
        </w:rPr>
        <w:t>L</w:t>
      </w:r>
      <w:r w:rsidR="00DF7EFC" w:rsidRPr="002767B0">
        <w:rPr>
          <w:rFonts w:ascii="Times New Roman" w:hAnsi="Times New Roman" w:cs="Times New Roman"/>
          <w:sz w:val="24"/>
          <w:szCs w:val="24"/>
          <w:lang w:val="lt-LT"/>
        </w:rPr>
        <w:t>inksmojoje laboratorijoje” ar „</w:t>
      </w:r>
      <w:proofErr w:type="spellStart"/>
      <w:r w:rsidR="00DF7EFC" w:rsidRPr="002767B0">
        <w:rPr>
          <w:rFonts w:ascii="Times New Roman" w:hAnsi="Times New Roman" w:cs="Times New Roman"/>
          <w:sz w:val="24"/>
          <w:szCs w:val="24"/>
          <w:lang w:val="lt-LT"/>
        </w:rPr>
        <w:t>Robotikos</w:t>
      </w:r>
      <w:proofErr w:type="spellEnd"/>
      <w:r w:rsidR="00DF7EFC" w:rsidRPr="002767B0">
        <w:rPr>
          <w:rFonts w:ascii="Times New Roman" w:hAnsi="Times New Roman" w:cs="Times New Roman"/>
          <w:sz w:val="24"/>
          <w:szCs w:val="24"/>
          <w:lang w:val="lt-LT"/>
        </w:rPr>
        <w:t xml:space="preserve"> akademijoje”</w:t>
      </w:r>
      <w:r w:rsidR="004B40E6" w:rsidRPr="002767B0">
        <w:rPr>
          <w:rFonts w:ascii="Times New Roman" w:hAnsi="Times New Roman" w:cs="Times New Roman"/>
          <w:sz w:val="24"/>
          <w:szCs w:val="24"/>
          <w:lang w:val="lt-LT"/>
        </w:rPr>
        <w:t xml:space="preserve">. </w:t>
      </w:r>
      <w:r w:rsidR="00DF7EFC" w:rsidRPr="002767B0">
        <w:rPr>
          <w:rFonts w:ascii="Times New Roman" w:hAnsi="Times New Roman" w:cs="Times New Roman"/>
          <w:sz w:val="24"/>
          <w:szCs w:val="24"/>
          <w:lang w:val="lt-LT"/>
        </w:rPr>
        <w:t xml:space="preserve"> </w:t>
      </w:r>
      <w:r w:rsidR="00A8288F" w:rsidRPr="002767B0">
        <w:rPr>
          <w:rFonts w:ascii="Times New Roman" w:eastAsia="Times New Roman" w:hAnsi="Times New Roman" w:cs="Times New Roman"/>
          <w:sz w:val="24"/>
          <w:szCs w:val="24"/>
          <w:lang w:val="lt-LT"/>
        </w:rPr>
        <w:t>Parengta ir publikuota 16 straipsnių. Įsigyta. šiuolaikiškų ugdymo(</w:t>
      </w:r>
      <w:proofErr w:type="spellStart"/>
      <w:r w:rsidR="00A8288F" w:rsidRPr="002767B0">
        <w:rPr>
          <w:rFonts w:ascii="Times New Roman" w:eastAsia="Times New Roman" w:hAnsi="Times New Roman" w:cs="Times New Roman"/>
          <w:sz w:val="24"/>
          <w:szCs w:val="24"/>
          <w:lang w:val="lt-LT"/>
        </w:rPr>
        <w:t>si</w:t>
      </w:r>
      <w:proofErr w:type="spellEnd"/>
      <w:r w:rsidR="00A8288F" w:rsidRPr="002767B0">
        <w:rPr>
          <w:rFonts w:ascii="Times New Roman" w:eastAsia="Times New Roman" w:hAnsi="Times New Roman" w:cs="Times New Roman"/>
          <w:sz w:val="24"/>
          <w:szCs w:val="24"/>
          <w:lang w:val="lt-LT"/>
        </w:rPr>
        <w:t xml:space="preserve">) priemonių: 7vnt </w:t>
      </w:r>
      <w:proofErr w:type="spellStart"/>
      <w:r w:rsidR="00A8288F" w:rsidRPr="002767B0">
        <w:rPr>
          <w:rFonts w:ascii="Times New Roman" w:eastAsia="Times New Roman" w:hAnsi="Times New Roman" w:cs="Times New Roman"/>
          <w:sz w:val="24"/>
          <w:szCs w:val="24"/>
          <w:lang w:val="lt-LT"/>
        </w:rPr>
        <w:t>planšetinių</w:t>
      </w:r>
      <w:proofErr w:type="spellEnd"/>
      <w:r w:rsidR="00A8288F" w:rsidRPr="002767B0">
        <w:rPr>
          <w:rFonts w:ascii="Times New Roman" w:eastAsia="Times New Roman" w:hAnsi="Times New Roman" w:cs="Times New Roman"/>
          <w:sz w:val="24"/>
          <w:szCs w:val="24"/>
          <w:lang w:val="lt-LT"/>
        </w:rPr>
        <w:t xml:space="preserve"> kompiuterių, ausinės, kolonėlės, 2 nešiojami kompiuteriai. </w:t>
      </w:r>
      <w:r w:rsidR="00A8288F" w:rsidRPr="002767B0">
        <w:rPr>
          <w:rFonts w:ascii="Times New Roman" w:hAnsi="Times New Roman" w:cs="Times New Roman"/>
          <w:sz w:val="24"/>
          <w:szCs w:val="24"/>
          <w:lang w:val="lt-LT"/>
        </w:rPr>
        <w:t xml:space="preserve"> </w:t>
      </w:r>
      <w:r w:rsidR="00A8288F" w:rsidRPr="002767B0">
        <w:rPr>
          <w:rFonts w:ascii="Times New Roman" w:eastAsia="Times New Roman" w:hAnsi="Times New Roman" w:cs="Times New Roman"/>
          <w:sz w:val="24"/>
          <w:szCs w:val="24"/>
          <w:lang w:val="lt-LT"/>
        </w:rPr>
        <w:t>Atnaujinta edukacinė  erdvė  „</w:t>
      </w:r>
      <w:proofErr w:type="spellStart"/>
      <w:r w:rsidR="00A8288F" w:rsidRPr="002767B0">
        <w:rPr>
          <w:rFonts w:ascii="Times New Roman" w:eastAsia="Times New Roman" w:hAnsi="Times New Roman" w:cs="Times New Roman"/>
          <w:sz w:val="24"/>
          <w:szCs w:val="24"/>
          <w:lang w:val="lt-LT"/>
        </w:rPr>
        <w:t>Robotikos</w:t>
      </w:r>
      <w:proofErr w:type="spellEnd"/>
      <w:r w:rsidR="00A8288F" w:rsidRPr="002767B0">
        <w:rPr>
          <w:rFonts w:ascii="Times New Roman" w:eastAsia="Times New Roman" w:hAnsi="Times New Roman" w:cs="Times New Roman"/>
          <w:sz w:val="24"/>
          <w:szCs w:val="24"/>
          <w:lang w:val="lt-LT"/>
        </w:rPr>
        <w:t xml:space="preserve"> akademija”, </w:t>
      </w:r>
      <w:r w:rsidR="002767B0" w:rsidRPr="002767B0">
        <w:rPr>
          <w:rFonts w:ascii="Times New Roman" w:eastAsia="Times New Roman" w:hAnsi="Times New Roman" w:cs="Times New Roman"/>
          <w:sz w:val="24"/>
          <w:szCs w:val="24"/>
          <w:lang w:val="lt-LT"/>
        </w:rPr>
        <w:t>įsigyta</w:t>
      </w:r>
      <w:r w:rsidR="00A8288F" w:rsidRPr="002767B0">
        <w:rPr>
          <w:rFonts w:ascii="Times New Roman" w:eastAsia="Times New Roman" w:hAnsi="Times New Roman" w:cs="Times New Roman"/>
          <w:sz w:val="24"/>
          <w:szCs w:val="24"/>
          <w:lang w:val="lt-LT"/>
        </w:rPr>
        <w:t>: (STEAM lenta, magnetinė lenta, STEAM 3D konstruktorius, STEAM lentos kamuoliukų takelis, geometrinių kištukų rinkinys.).</w:t>
      </w:r>
    </w:p>
    <w:p w14:paraId="26C1ECD1" w14:textId="72140471" w:rsidR="006449A9" w:rsidRPr="002767B0" w:rsidRDefault="000E08EB" w:rsidP="00276317">
      <w:pPr>
        <w:spacing w:after="0"/>
        <w:ind w:firstLine="720"/>
        <w:jc w:val="both"/>
        <w:rPr>
          <w:rFonts w:ascii="Times New Roman" w:eastAsia="Times New Roman" w:hAnsi="Times New Roman" w:cs="Times New Roman"/>
          <w:sz w:val="24"/>
          <w:szCs w:val="24"/>
          <w:lang w:val="lt-LT"/>
        </w:rPr>
      </w:pPr>
      <w:r w:rsidRPr="002767B0">
        <w:rPr>
          <w:rFonts w:ascii="Times New Roman" w:eastAsia="Times New Roman" w:hAnsi="Times New Roman" w:cs="Times New Roman"/>
          <w:sz w:val="24"/>
          <w:szCs w:val="24"/>
          <w:lang w:val="lt-LT"/>
        </w:rPr>
        <w:t xml:space="preserve">Dalyvauta 8  STEAM tarptautiniuose projektuose: </w:t>
      </w:r>
      <w:proofErr w:type="spellStart"/>
      <w:r w:rsidRPr="002767B0">
        <w:rPr>
          <w:rFonts w:ascii="Times New Roman" w:eastAsia="Times New Roman" w:hAnsi="Times New Roman" w:cs="Times New Roman"/>
          <w:sz w:val="24"/>
          <w:szCs w:val="24"/>
          <w:lang w:val="lt-LT"/>
        </w:rPr>
        <w:t>eTwinning</w:t>
      </w:r>
      <w:proofErr w:type="spellEnd"/>
      <w:r w:rsidRPr="002767B0">
        <w:rPr>
          <w:rFonts w:ascii="Times New Roman" w:eastAsia="Times New Roman" w:hAnsi="Times New Roman" w:cs="Times New Roman"/>
          <w:sz w:val="24"/>
          <w:szCs w:val="24"/>
          <w:lang w:val="lt-LT"/>
        </w:rPr>
        <w:t xml:space="preserve"> </w:t>
      </w:r>
      <w:r w:rsidR="00457914" w:rsidRPr="002767B0">
        <w:rPr>
          <w:rFonts w:ascii="Times New Roman" w:eastAsia="Times New Roman" w:hAnsi="Times New Roman" w:cs="Times New Roman"/>
          <w:sz w:val="24"/>
          <w:szCs w:val="24"/>
          <w:lang w:val="lt-LT"/>
        </w:rPr>
        <w:t>t</w:t>
      </w:r>
      <w:r w:rsidRPr="002767B0">
        <w:rPr>
          <w:rFonts w:ascii="Times New Roman" w:eastAsia="Times New Roman" w:hAnsi="Times New Roman" w:cs="Times New Roman"/>
          <w:sz w:val="24"/>
          <w:szCs w:val="24"/>
          <w:lang w:val="lt-LT"/>
        </w:rPr>
        <w:t xml:space="preserve">arptautinis „A </w:t>
      </w:r>
      <w:proofErr w:type="spellStart"/>
      <w:r w:rsidRPr="002767B0">
        <w:rPr>
          <w:rFonts w:ascii="Times New Roman" w:eastAsia="Times New Roman" w:hAnsi="Times New Roman" w:cs="Times New Roman"/>
          <w:sz w:val="24"/>
          <w:szCs w:val="24"/>
          <w:lang w:val="lt-LT"/>
        </w:rPr>
        <w:t>journey</w:t>
      </w:r>
      <w:proofErr w:type="spellEnd"/>
      <w:r w:rsidRPr="002767B0">
        <w:rPr>
          <w:rFonts w:ascii="Times New Roman" w:eastAsia="Times New Roman" w:hAnsi="Times New Roman" w:cs="Times New Roman"/>
          <w:sz w:val="24"/>
          <w:szCs w:val="24"/>
          <w:lang w:val="lt-LT"/>
        </w:rPr>
        <w:t xml:space="preserve"> </w:t>
      </w:r>
      <w:proofErr w:type="spellStart"/>
      <w:r w:rsidRPr="002767B0">
        <w:rPr>
          <w:rFonts w:ascii="Times New Roman" w:eastAsia="Times New Roman" w:hAnsi="Times New Roman" w:cs="Times New Roman"/>
          <w:sz w:val="24"/>
          <w:szCs w:val="24"/>
          <w:lang w:val="lt-LT"/>
        </w:rPr>
        <w:t>across</w:t>
      </w:r>
      <w:proofErr w:type="spellEnd"/>
      <w:r w:rsidRPr="002767B0">
        <w:rPr>
          <w:rFonts w:ascii="Times New Roman" w:eastAsia="Times New Roman" w:hAnsi="Times New Roman" w:cs="Times New Roman"/>
          <w:sz w:val="24"/>
          <w:szCs w:val="24"/>
          <w:lang w:val="lt-LT"/>
        </w:rPr>
        <w:t xml:space="preserve"> </w:t>
      </w:r>
      <w:proofErr w:type="spellStart"/>
      <w:r w:rsidRPr="002767B0">
        <w:rPr>
          <w:rFonts w:ascii="Times New Roman" w:eastAsia="Times New Roman" w:hAnsi="Times New Roman" w:cs="Times New Roman"/>
          <w:sz w:val="24"/>
          <w:szCs w:val="24"/>
          <w:lang w:val="lt-LT"/>
        </w:rPr>
        <w:t>the</w:t>
      </w:r>
      <w:proofErr w:type="spellEnd"/>
      <w:r w:rsidRPr="002767B0">
        <w:rPr>
          <w:rFonts w:ascii="Times New Roman" w:eastAsia="Times New Roman" w:hAnsi="Times New Roman" w:cs="Times New Roman"/>
          <w:sz w:val="24"/>
          <w:szCs w:val="24"/>
          <w:lang w:val="lt-LT"/>
        </w:rPr>
        <w:t xml:space="preserve"> </w:t>
      </w:r>
      <w:proofErr w:type="spellStart"/>
      <w:r w:rsidRPr="002767B0">
        <w:rPr>
          <w:rFonts w:ascii="Times New Roman" w:eastAsia="Times New Roman" w:hAnsi="Times New Roman" w:cs="Times New Roman"/>
          <w:sz w:val="24"/>
          <w:szCs w:val="24"/>
          <w:lang w:val="lt-LT"/>
        </w:rPr>
        <w:t>Atlantic</w:t>
      </w:r>
      <w:proofErr w:type="spellEnd"/>
      <w:r w:rsidRPr="002767B0">
        <w:rPr>
          <w:rFonts w:ascii="Times New Roman" w:eastAsia="Times New Roman" w:hAnsi="Times New Roman" w:cs="Times New Roman"/>
          <w:sz w:val="24"/>
          <w:szCs w:val="24"/>
          <w:lang w:val="lt-LT"/>
        </w:rPr>
        <w:t xml:space="preserve"> </w:t>
      </w:r>
      <w:proofErr w:type="spellStart"/>
      <w:r w:rsidRPr="002767B0">
        <w:rPr>
          <w:rFonts w:ascii="Times New Roman" w:eastAsia="Times New Roman" w:hAnsi="Times New Roman" w:cs="Times New Roman"/>
          <w:sz w:val="24"/>
          <w:szCs w:val="24"/>
          <w:lang w:val="lt-LT"/>
        </w:rPr>
        <w:t>ocean</w:t>
      </w:r>
      <w:proofErr w:type="spellEnd"/>
      <w:r w:rsidRPr="002767B0">
        <w:rPr>
          <w:rFonts w:ascii="Times New Roman" w:eastAsia="Times New Roman" w:hAnsi="Times New Roman" w:cs="Times New Roman"/>
          <w:sz w:val="24"/>
          <w:szCs w:val="24"/>
          <w:lang w:val="lt-LT"/>
        </w:rPr>
        <w:t xml:space="preserve"> </w:t>
      </w:r>
      <w:r w:rsidR="006449A9" w:rsidRPr="002767B0">
        <w:rPr>
          <w:rFonts w:ascii="Times New Roman" w:eastAsia="Times New Roman" w:hAnsi="Times New Roman" w:cs="Times New Roman"/>
          <w:sz w:val="24"/>
          <w:szCs w:val="24"/>
          <w:lang w:val="lt-LT"/>
        </w:rPr>
        <w:t xml:space="preserve"> </w:t>
      </w:r>
      <w:r w:rsidRPr="002767B0">
        <w:rPr>
          <w:rFonts w:ascii="Times New Roman" w:eastAsia="Times New Roman" w:hAnsi="Times New Roman" w:cs="Times New Roman"/>
          <w:sz w:val="24"/>
          <w:szCs w:val="24"/>
          <w:lang w:val="lt-LT"/>
        </w:rPr>
        <w:t xml:space="preserve"> „Kelionė per Atlantą“ </w:t>
      </w:r>
      <w:r w:rsidR="006449A9" w:rsidRPr="002767B0">
        <w:rPr>
          <w:rFonts w:ascii="Times New Roman" w:eastAsia="Times New Roman" w:hAnsi="Times New Roman" w:cs="Times New Roman"/>
          <w:sz w:val="24"/>
          <w:szCs w:val="24"/>
          <w:lang w:val="lt-LT"/>
        </w:rPr>
        <w:t xml:space="preserve">, </w:t>
      </w:r>
      <w:r w:rsidRPr="002767B0">
        <w:rPr>
          <w:rFonts w:ascii="Times New Roman" w:eastAsia="Times New Roman" w:hAnsi="Times New Roman" w:cs="Times New Roman"/>
          <w:sz w:val="24"/>
          <w:szCs w:val="24"/>
          <w:lang w:val="lt-LT"/>
        </w:rPr>
        <w:t>STEAM kūrybinių darbų parod</w:t>
      </w:r>
      <w:r w:rsidR="00B2213D" w:rsidRPr="002767B0">
        <w:rPr>
          <w:rFonts w:ascii="Times New Roman" w:eastAsia="Times New Roman" w:hAnsi="Times New Roman" w:cs="Times New Roman"/>
          <w:sz w:val="24"/>
          <w:szCs w:val="24"/>
          <w:lang w:val="lt-LT"/>
        </w:rPr>
        <w:t>oje</w:t>
      </w:r>
      <w:r w:rsidRPr="002767B0">
        <w:rPr>
          <w:rFonts w:ascii="Times New Roman" w:eastAsia="Times New Roman" w:hAnsi="Times New Roman" w:cs="Times New Roman"/>
          <w:sz w:val="24"/>
          <w:szCs w:val="24"/>
          <w:lang w:val="lt-LT"/>
        </w:rPr>
        <w:t xml:space="preserve"> „Medžiai be lapų, daug ką jie pasako</w:t>
      </w:r>
      <w:r w:rsidR="006449A9" w:rsidRPr="002767B0">
        <w:rPr>
          <w:rFonts w:ascii="Times New Roman" w:eastAsia="Times New Roman" w:hAnsi="Times New Roman" w:cs="Times New Roman"/>
          <w:sz w:val="24"/>
          <w:szCs w:val="24"/>
          <w:lang w:val="lt-LT"/>
        </w:rPr>
        <w:t>”, t</w:t>
      </w:r>
      <w:r w:rsidRPr="002767B0">
        <w:rPr>
          <w:rFonts w:ascii="Times New Roman" w:eastAsia="Times New Roman" w:hAnsi="Times New Roman" w:cs="Times New Roman"/>
          <w:sz w:val="24"/>
          <w:szCs w:val="24"/>
          <w:lang w:val="lt-LT"/>
        </w:rPr>
        <w:t>arptautini</w:t>
      </w:r>
      <w:r w:rsidR="006449A9" w:rsidRPr="002767B0">
        <w:rPr>
          <w:rFonts w:ascii="Times New Roman" w:eastAsia="Times New Roman" w:hAnsi="Times New Roman" w:cs="Times New Roman"/>
          <w:sz w:val="24"/>
          <w:szCs w:val="24"/>
          <w:lang w:val="lt-LT"/>
        </w:rPr>
        <w:t>ame</w:t>
      </w:r>
      <w:r w:rsidRPr="002767B0">
        <w:rPr>
          <w:rFonts w:ascii="Times New Roman" w:eastAsia="Times New Roman" w:hAnsi="Times New Roman" w:cs="Times New Roman"/>
          <w:sz w:val="24"/>
          <w:szCs w:val="24"/>
          <w:lang w:val="lt-LT"/>
        </w:rPr>
        <w:t xml:space="preserve"> 1-4 mokinių, ikimokyklinio ir priešmokyklinio ugdymo įstaigų ugdytinių integruota</w:t>
      </w:r>
      <w:r w:rsidR="006449A9" w:rsidRPr="002767B0">
        <w:rPr>
          <w:rFonts w:ascii="Times New Roman" w:eastAsia="Times New Roman" w:hAnsi="Times New Roman" w:cs="Times New Roman"/>
          <w:sz w:val="24"/>
          <w:szCs w:val="24"/>
          <w:lang w:val="lt-LT"/>
        </w:rPr>
        <w:t xml:space="preserve">me </w:t>
      </w:r>
      <w:r w:rsidRPr="002767B0">
        <w:rPr>
          <w:rFonts w:ascii="Times New Roman" w:eastAsia="Times New Roman" w:hAnsi="Times New Roman" w:cs="Times New Roman"/>
          <w:sz w:val="24"/>
          <w:szCs w:val="24"/>
          <w:lang w:val="lt-LT"/>
        </w:rPr>
        <w:t>muzikos, dailės STEAM projekt</w:t>
      </w:r>
      <w:r w:rsidR="006449A9" w:rsidRPr="002767B0">
        <w:rPr>
          <w:rFonts w:ascii="Times New Roman" w:eastAsia="Times New Roman" w:hAnsi="Times New Roman" w:cs="Times New Roman"/>
          <w:sz w:val="24"/>
          <w:szCs w:val="24"/>
          <w:lang w:val="lt-LT"/>
        </w:rPr>
        <w:t>e</w:t>
      </w:r>
      <w:r w:rsidRPr="002767B0">
        <w:rPr>
          <w:rFonts w:ascii="Times New Roman" w:eastAsia="Times New Roman" w:hAnsi="Times New Roman" w:cs="Times New Roman"/>
          <w:sz w:val="24"/>
          <w:szCs w:val="24"/>
          <w:lang w:val="lt-LT"/>
        </w:rPr>
        <w:t xml:space="preserve"> ,,Garsiukų fiesta- 2023</w:t>
      </w:r>
      <w:r w:rsidR="006449A9" w:rsidRPr="002767B0">
        <w:rPr>
          <w:rFonts w:ascii="Times New Roman" w:eastAsia="Times New Roman" w:hAnsi="Times New Roman" w:cs="Times New Roman"/>
          <w:sz w:val="24"/>
          <w:szCs w:val="24"/>
          <w:lang w:val="lt-LT"/>
        </w:rPr>
        <w:t>”, v</w:t>
      </w:r>
      <w:r w:rsidRPr="002767B0">
        <w:rPr>
          <w:rFonts w:ascii="Times New Roman" w:eastAsia="Times New Roman" w:hAnsi="Times New Roman" w:cs="Times New Roman"/>
          <w:sz w:val="24"/>
          <w:szCs w:val="24"/>
          <w:lang w:val="lt-LT"/>
        </w:rPr>
        <w:t>irtual</w:t>
      </w:r>
      <w:r w:rsidR="006449A9" w:rsidRPr="002767B0">
        <w:rPr>
          <w:rFonts w:ascii="Times New Roman" w:eastAsia="Times New Roman" w:hAnsi="Times New Roman" w:cs="Times New Roman"/>
          <w:sz w:val="24"/>
          <w:szCs w:val="24"/>
          <w:lang w:val="lt-LT"/>
        </w:rPr>
        <w:t>iame</w:t>
      </w:r>
      <w:r w:rsidRPr="002767B0">
        <w:rPr>
          <w:rFonts w:ascii="Times New Roman" w:eastAsia="Times New Roman" w:hAnsi="Times New Roman" w:cs="Times New Roman"/>
          <w:sz w:val="24"/>
          <w:szCs w:val="24"/>
          <w:lang w:val="lt-LT"/>
        </w:rPr>
        <w:t xml:space="preserve"> ikimokyklinio ir priešmokyklinio amžiaus vaikų, pedagogų kūrybini</w:t>
      </w:r>
      <w:r w:rsidR="006449A9" w:rsidRPr="002767B0">
        <w:rPr>
          <w:rFonts w:ascii="Times New Roman" w:eastAsia="Times New Roman" w:hAnsi="Times New Roman" w:cs="Times New Roman"/>
          <w:sz w:val="24"/>
          <w:szCs w:val="24"/>
          <w:lang w:val="lt-LT"/>
        </w:rPr>
        <w:t xml:space="preserve">ame </w:t>
      </w:r>
      <w:r w:rsidRPr="002767B0">
        <w:rPr>
          <w:rFonts w:ascii="Times New Roman" w:eastAsia="Times New Roman" w:hAnsi="Times New Roman" w:cs="Times New Roman"/>
          <w:sz w:val="24"/>
          <w:szCs w:val="24"/>
          <w:lang w:val="lt-LT"/>
        </w:rPr>
        <w:t xml:space="preserve"> STEAM projekt</w:t>
      </w:r>
      <w:r w:rsidR="006449A9" w:rsidRPr="002767B0">
        <w:rPr>
          <w:rFonts w:ascii="Times New Roman" w:eastAsia="Times New Roman" w:hAnsi="Times New Roman" w:cs="Times New Roman"/>
          <w:sz w:val="24"/>
          <w:szCs w:val="24"/>
          <w:lang w:val="lt-LT"/>
        </w:rPr>
        <w:t>e</w:t>
      </w:r>
      <w:r w:rsidRPr="002767B0">
        <w:rPr>
          <w:rFonts w:ascii="Times New Roman" w:eastAsia="Times New Roman" w:hAnsi="Times New Roman" w:cs="Times New Roman"/>
          <w:sz w:val="24"/>
          <w:szCs w:val="24"/>
          <w:lang w:val="lt-LT"/>
        </w:rPr>
        <w:t xml:space="preserve"> "700 tortų Vilniui".</w:t>
      </w:r>
      <w:r w:rsidR="006449A9" w:rsidRPr="002767B0">
        <w:rPr>
          <w:rFonts w:ascii="Times New Roman" w:eastAsia="Times New Roman" w:hAnsi="Times New Roman" w:cs="Times New Roman"/>
          <w:sz w:val="24"/>
          <w:szCs w:val="24"/>
          <w:lang w:val="lt-LT"/>
        </w:rPr>
        <w:t xml:space="preserve"> Gautos pažymos ir padėkos. </w:t>
      </w:r>
    </w:p>
    <w:p w14:paraId="7BC4CA67" w14:textId="101430AB" w:rsidR="00557092" w:rsidRPr="002767B0" w:rsidRDefault="00557092" w:rsidP="00276317">
      <w:pPr>
        <w:spacing w:after="0"/>
        <w:ind w:firstLine="720"/>
        <w:jc w:val="both"/>
        <w:rPr>
          <w:rFonts w:ascii="Times New Roman" w:eastAsia="Times New Roman" w:hAnsi="Times New Roman" w:cs="Times New Roman"/>
          <w:sz w:val="24"/>
          <w:szCs w:val="24"/>
          <w:lang w:val="lt-LT" w:eastAsia="lt-LT"/>
        </w:rPr>
      </w:pPr>
      <w:r w:rsidRPr="002767B0">
        <w:rPr>
          <w:rFonts w:ascii="Times New Roman" w:eastAsia="Times New Roman" w:hAnsi="Times New Roman" w:cs="Times New Roman"/>
          <w:sz w:val="24"/>
          <w:szCs w:val="24"/>
          <w:lang w:val="lt-LT" w:eastAsia="lt-LT"/>
        </w:rPr>
        <w:t xml:space="preserve">Dalyvauta STEAM respublikiniuose projektuose: „STEAM Kūrybinės dirbtuvės žiemą“, „STEAMARGUTIS“,  „Mamos suknelė“, </w:t>
      </w:r>
      <w:r w:rsidR="00457914" w:rsidRPr="002767B0">
        <w:rPr>
          <w:rFonts w:ascii="Times New Roman" w:eastAsia="Times New Roman" w:hAnsi="Times New Roman" w:cs="Times New Roman"/>
          <w:sz w:val="24"/>
          <w:szCs w:val="24"/>
          <w:lang w:val="lt-LT" w:eastAsia="lt-LT"/>
        </w:rPr>
        <w:t>kūrybinių</w:t>
      </w:r>
      <w:r w:rsidRPr="002767B0">
        <w:rPr>
          <w:rFonts w:ascii="Times New Roman" w:eastAsia="Times New Roman" w:hAnsi="Times New Roman" w:cs="Times New Roman"/>
          <w:sz w:val="24"/>
          <w:szCs w:val="24"/>
          <w:lang w:val="lt-LT" w:eastAsia="lt-LT"/>
        </w:rPr>
        <w:t xml:space="preserve"> darbų -fotografijų parod</w:t>
      </w:r>
      <w:r w:rsidR="00B2213D" w:rsidRPr="002767B0">
        <w:rPr>
          <w:rFonts w:ascii="Times New Roman" w:eastAsia="Times New Roman" w:hAnsi="Times New Roman" w:cs="Times New Roman"/>
          <w:sz w:val="24"/>
          <w:szCs w:val="24"/>
          <w:lang w:val="lt-LT" w:eastAsia="lt-LT"/>
        </w:rPr>
        <w:t>oje</w:t>
      </w:r>
      <w:r w:rsidRPr="002767B0">
        <w:rPr>
          <w:rFonts w:ascii="Times New Roman" w:eastAsia="Times New Roman" w:hAnsi="Times New Roman" w:cs="Times New Roman"/>
          <w:sz w:val="24"/>
          <w:szCs w:val="24"/>
          <w:lang w:val="lt-LT" w:eastAsia="lt-LT"/>
        </w:rPr>
        <w:t xml:space="preserve"> „Žibinto liepsnelė sušildys širdelę“,  „Kalėdų simbolis“,  „Pati gražiausia </w:t>
      </w:r>
      <w:proofErr w:type="spellStart"/>
      <w:r w:rsidRPr="002767B0">
        <w:rPr>
          <w:rFonts w:ascii="Times New Roman" w:eastAsia="Times New Roman" w:hAnsi="Times New Roman" w:cs="Times New Roman"/>
          <w:sz w:val="24"/>
          <w:szCs w:val="24"/>
          <w:lang w:val="lt-LT" w:eastAsia="lt-LT"/>
        </w:rPr>
        <w:t>Morė</w:t>
      </w:r>
      <w:proofErr w:type="spellEnd"/>
      <w:r w:rsidRPr="002767B0">
        <w:rPr>
          <w:rFonts w:ascii="Times New Roman" w:eastAsia="Times New Roman" w:hAnsi="Times New Roman" w:cs="Times New Roman"/>
          <w:sz w:val="24"/>
          <w:szCs w:val="24"/>
          <w:lang w:val="lt-LT" w:eastAsia="lt-LT"/>
        </w:rPr>
        <w:t>“ , virtuali</w:t>
      </w:r>
      <w:r w:rsidR="00B2213D" w:rsidRPr="002767B0">
        <w:rPr>
          <w:rFonts w:ascii="Times New Roman" w:eastAsia="Times New Roman" w:hAnsi="Times New Roman" w:cs="Times New Roman"/>
          <w:sz w:val="24"/>
          <w:szCs w:val="24"/>
          <w:lang w:val="lt-LT" w:eastAsia="lt-LT"/>
        </w:rPr>
        <w:t xml:space="preserve">oje </w:t>
      </w:r>
      <w:r w:rsidRPr="002767B0">
        <w:rPr>
          <w:rFonts w:ascii="Times New Roman" w:eastAsia="Times New Roman" w:hAnsi="Times New Roman" w:cs="Times New Roman"/>
          <w:sz w:val="24"/>
          <w:szCs w:val="24"/>
          <w:lang w:val="lt-LT" w:eastAsia="lt-LT"/>
        </w:rPr>
        <w:t xml:space="preserve"> fotografijų parod</w:t>
      </w:r>
      <w:r w:rsidR="00B2213D" w:rsidRPr="002767B0">
        <w:rPr>
          <w:rFonts w:ascii="Times New Roman" w:eastAsia="Times New Roman" w:hAnsi="Times New Roman" w:cs="Times New Roman"/>
          <w:sz w:val="24"/>
          <w:szCs w:val="24"/>
          <w:lang w:val="lt-LT" w:eastAsia="lt-LT"/>
        </w:rPr>
        <w:t>oje</w:t>
      </w:r>
      <w:r w:rsidRPr="002767B0">
        <w:rPr>
          <w:rFonts w:ascii="Times New Roman" w:eastAsia="Times New Roman" w:hAnsi="Times New Roman" w:cs="Times New Roman"/>
          <w:sz w:val="24"/>
          <w:szCs w:val="24"/>
          <w:lang w:val="lt-LT" w:eastAsia="lt-LT"/>
        </w:rPr>
        <w:t xml:space="preserve"> „Žemė bunda“,  „Tiltai per Lietuvos</w:t>
      </w:r>
      <w:r w:rsidR="00BA081C" w:rsidRPr="002767B0">
        <w:rPr>
          <w:rFonts w:ascii="Times New Roman" w:eastAsia="Times New Roman" w:hAnsi="Times New Roman" w:cs="Times New Roman"/>
          <w:sz w:val="24"/>
          <w:szCs w:val="24"/>
          <w:lang w:val="lt-LT" w:eastAsia="lt-LT"/>
        </w:rPr>
        <w:t xml:space="preserve"> </w:t>
      </w:r>
      <w:r w:rsidRPr="002767B0">
        <w:rPr>
          <w:rFonts w:ascii="Times New Roman" w:eastAsia="Times New Roman" w:hAnsi="Times New Roman" w:cs="Times New Roman"/>
          <w:sz w:val="24"/>
          <w:szCs w:val="24"/>
          <w:lang w:val="lt-LT" w:eastAsia="lt-LT"/>
        </w:rPr>
        <w:t>upes</w:t>
      </w:r>
      <w:r w:rsidR="00BA081C" w:rsidRPr="002767B0">
        <w:rPr>
          <w:rFonts w:ascii="Times New Roman" w:eastAsia="Times New Roman" w:hAnsi="Times New Roman" w:cs="Times New Roman"/>
          <w:sz w:val="24"/>
          <w:szCs w:val="24"/>
          <w:lang w:val="lt-LT" w:eastAsia="lt-LT"/>
        </w:rPr>
        <w:t xml:space="preserve">“ </w:t>
      </w:r>
      <w:hyperlink r:id="rId9" w:history="1">
        <w:r w:rsidR="00BA081C" w:rsidRPr="002767B0">
          <w:rPr>
            <w:rStyle w:val="Hipersaitas"/>
            <w:rFonts w:ascii="Times New Roman" w:eastAsia="Times New Roman" w:hAnsi="Times New Roman" w:cs="Times New Roman"/>
            <w:sz w:val="24"/>
            <w:szCs w:val="24"/>
            <w:lang w:val="lt-LT" w:eastAsia="lt-LT"/>
          </w:rPr>
          <w:t>https://youtu.be/ZnVtcSY2qM0</w:t>
        </w:r>
      </w:hyperlink>
      <w:r w:rsidR="00BA081C" w:rsidRPr="002767B0">
        <w:rPr>
          <w:rFonts w:ascii="Times New Roman" w:eastAsia="Times New Roman" w:hAnsi="Times New Roman" w:cs="Times New Roman"/>
          <w:sz w:val="24"/>
          <w:szCs w:val="24"/>
          <w:lang w:val="lt-LT" w:eastAsia="lt-LT"/>
        </w:rPr>
        <w:t xml:space="preserve"> </w:t>
      </w:r>
      <w:r w:rsidRPr="002767B0">
        <w:rPr>
          <w:rFonts w:ascii="Times New Roman" w:eastAsia="Times New Roman" w:hAnsi="Times New Roman" w:cs="Times New Roman"/>
          <w:sz w:val="24"/>
          <w:szCs w:val="24"/>
          <w:lang w:val="lt-LT" w:eastAsia="lt-LT"/>
        </w:rPr>
        <w:t xml:space="preserve">„Sugrįžo gandras į namus“ </w:t>
      </w:r>
      <w:hyperlink r:id="rId10" w:history="1">
        <w:r w:rsidRPr="002767B0">
          <w:rPr>
            <w:rStyle w:val="Hipersaitas"/>
            <w:rFonts w:ascii="Times New Roman" w:eastAsia="Times New Roman" w:hAnsi="Times New Roman" w:cs="Times New Roman"/>
            <w:sz w:val="24"/>
            <w:szCs w:val="24"/>
            <w:lang w:val="lt-LT" w:eastAsia="lt-LT"/>
          </w:rPr>
          <w:t>https://www.youtube.com/watch?v=MBvVmssBCD4</w:t>
        </w:r>
      </w:hyperlink>
      <w:r w:rsidRPr="002767B0">
        <w:rPr>
          <w:rFonts w:ascii="Times New Roman" w:eastAsia="Times New Roman" w:hAnsi="Times New Roman" w:cs="Times New Roman"/>
          <w:sz w:val="24"/>
          <w:szCs w:val="24"/>
          <w:lang w:val="lt-LT" w:eastAsia="lt-LT"/>
        </w:rPr>
        <w:t xml:space="preserve">,  ,,Ilgiausi gamtos karoliai", </w:t>
      </w:r>
      <w:r w:rsidR="00BA081C" w:rsidRPr="002767B0">
        <w:rPr>
          <w:rFonts w:ascii="Times New Roman" w:eastAsia="Times New Roman" w:hAnsi="Times New Roman" w:cs="Times New Roman"/>
          <w:sz w:val="24"/>
          <w:szCs w:val="24"/>
          <w:lang w:val="lt-LT" w:eastAsia="lt-LT"/>
        </w:rPr>
        <w:t xml:space="preserve"> </w:t>
      </w:r>
      <w:r w:rsidRPr="002767B0">
        <w:rPr>
          <w:rFonts w:ascii="Times New Roman" w:eastAsia="Times New Roman" w:hAnsi="Times New Roman" w:cs="Times New Roman"/>
          <w:sz w:val="24"/>
          <w:szCs w:val="24"/>
          <w:lang w:val="lt-LT" w:eastAsia="lt-LT"/>
        </w:rPr>
        <w:t xml:space="preserve">,,Ką slepia ruduo?" </w:t>
      </w:r>
      <w:r w:rsidR="00457914" w:rsidRPr="002767B0">
        <w:rPr>
          <w:rFonts w:ascii="Times New Roman" w:eastAsia="Times New Roman" w:hAnsi="Times New Roman" w:cs="Times New Roman"/>
          <w:sz w:val="24"/>
          <w:szCs w:val="24"/>
          <w:lang w:val="lt-LT" w:eastAsia="lt-LT"/>
        </w:rPr>
        <w:t xml:space="preserve">. </w:t>
      </w:r>
    </w:p>
    <w:p w14:paraId="13FC95DC" w14:textId="613510DC" w:rsidR="00CC1675" w:rsidRPr="002767B0" w:rsidRDefault="00CC1675" w:rsidP="00276317">
      <w:pPr>
        <w:spacing w:after="0"/>
        <w:ind w:firstLine="720"/>
        <w:jc w:val="both"/>
        <w:rPr>
          <w:rFonts w:ascii="Times New Roman" w:hAnsi="Times New Roman" w:cs="Times New Roman"/>
          <w:sz w:val="24"/>
          <w:szCs w:val="24"/>
          <w:lang w:val="lt-LT"/>
        </w:rPr>
      </w:pPr>
      <w:r w:rsidRPr="002767B0">
        <w:rPr>
          <w:rFonts w:ascii="Times New Roman" w:eastAsia="Times New Roman" w:hAnsi="Times New Roman" w:cs="Times New Roman"/>
          <w:sz w:val="24"/>
          <w:szCs w:val="24"/>
          <w:lang w:val="lt-LT" w:eastAsia="lt-LT"/>
        </w:rPr>
        <w:t xml:space="preserve">Plėtojant vaikų saviraiškos galimybes  kūrybinėje veikloje, dalyvauta  113 respublikiniuose kūrybinių darbų parodose-projektuose. </w:t>
      </w:r>
      <w:r w:rsidR="00B2213D" w:rsidRPr="002767B0">
        <w:rPr>
          <w:rFonts w:ascii="Times New Roman" w:eastAsia="Times New Roman" w:hAnsi="Times New Roman" w:cs="Times New Roman"/>
          <w:sz w:val="24"/>
          <w:szCs w:val="24"/>
          <w:lang w:val="lt-LT" w:eastAsia="lt-LT"/>
        </w:rPr>
        <w:t>Dalyvauta r</w:t>
      </w:r>
      <w:r w:rsidRPr="002767B0">
        <w:rPr>
          <w:rFonts w:ascii="Times New Roman" w:hAnsi="Times New Roman" w:cs="Times New Roman"/>
          <w:sz w:val="24"/>
          <w:szCs w:val="24"/>
          <w:lang w:val="lt-LT"/>
        </w:rPr>
        <w:t>espublikini</w:t>
      </w:r>
      <w:r w:rsidR="00567838" w:rsidRPr="002767B0">
        <w:rPr>
          <w:rFonts w:ascii="Times New Roman" w:hAnsi="Times New Roman" w:cs="Times New Roman"/>
          <w:sz w:val="24"/>
          <w:szCs w:val="24"/>
          <w:lang w:val="lt-LT"/>
        </w:rPr>
        <w:t>ame</w:t>
      </w:r>
      <w:r w:rsidRPr="002767B0">
        <w:rPr>
          <w:rFonts w:ascii="Times New Roman" w:hAnsi="Times New Roman" w:cs="Times New Roman"/>
          <w:sz w:val="24"/>
          <w:szCs w:val="24"/>
          <w:lang w:val="lt-LT"/>
        </w:rPr>
        <w:t xml:space="preserve"> ikimokyklinio ir priešmokyklinio amžiaus vaikų meninio skaitymo  konkurse</w:t>
      </w:r>
      <w:r w:rsidR="00B2213D" w:rsidRPr="002767B0">
        <w:rPr>
          <w:rFonts w:ascii="Times New Roman" w:hAnsi="Times New Roman" w:cs="Times New Roman"/>
          <w:sz w:val="24"/>
          <w:szCs w:val="24"/>
          <w:lang w:val="lt-LT"/>
        </w:rPr>
        <w:t xml:space="preserve"> </w:t>
      </w:r>
      <w:r w:rsidRPr="002767B0">
        <w:rPr>
          <w:rFonts w:ascii="Times New Roman" w:hAnsi="Times New Roman" w:cs="Times New Roman"/>
          <w:sz w:val="24"/>
          <w:szCs w:val="24"/>
          <w:lang w:val="lt-LT"/>
        </w:rPr>
        <w:t>„ Po tėviškės dangum“ dalyvavo 1 ugdytinis (II vieta)</w:t>
      </w:r>
      <w:r w:rsidR="00B2213D" w:rsidRPr="002767B0">
        <w:rPr>
          <w:rFonts w:ascii="Times New Roman" w:hAnsi="Times New Roman" w:cs="Times New Roman"/>
          <w:sz w:val="24"/>
          <w:szCs w:val="24"/>
          <w:lang w:val="lt-LT"/>
        </w:rPr>
        <w:t>, r</w:t>
      </w:r>
      <w:r w:rsidR="00567838" w:rsidRPr="002767B0">
        <w:rPr>
          <w:rFonts w:ascii="Times New Roman" w:hAnsi="Times New Roman" w:cs="Times New Roman"/>
          <w:sz w:val="24"/>
          <w:szCs w:val="24"/>
          <w:lang w:val="lt-LT"/>
        </w:rPr>
        <w:t xml:space="preserve">ajono savivaldybės visuomenės sveikatos biuro konkurse „Virė </w:t>
      </w:r>
      <w:proofErr w:type="spellStart"/>
      <w:r w:rsidR="00567838" w:rsidRPr="002767B0">
        <w:rPr>
          <w:rFonts w:ascii="Times New Roman" w:hAnsi="Times New Roman" w:cs="Times New Roman"/>
          <w:sz w:val="24"/>
          <w:szCs w:val="24"/>
          <w:lang w:val="lt-LT"/>
        </w:rPr>
        <w:t>virė</w:t>
      </w:r>
      <w:proofErr w:type="spellEnd"/>
      <w:r w:rsidR="002767B0">
        <w:rPr>
          <w:rFonts w:ascii="Times New Roman" w:hAnsi="Times New Roman" w:cs="Times New Roman"/>
          <w:sz w:val="24"/>
          <w:szCs w:val="24"/>
          <w:lang w:val="lt-LT"/>
        </w:rPr>
        <w:t xml:space="preserve"> </w:t>
      </w:r>
      <w:r w:rsidR="00567838" w:rsidRPr="002767B0">
        <w:rPr>
          <w:rFonts w:ascii="Times New Roman" w:hAnsi="Times New Roman" w:cs="Times New Roman"/>
          <w:sz w:val="24"/>
          <w:szCs w:val="24"/>
          <w:lang w:val="lt-LT"/>
        </w:rPr>
        <w:t>košę</w:t>
      </w:r>
      <w:r w:rsidR="009F7AC4" w:rsidRPr="002767B0">
        <w:rPr>
          <w:rFonts w:ascii="Times New Roman" w:hAnsi="Times New Roman" w:cs="Times New Roman"/>
          <w:sz w:val="24"/>
          <w:szCs w:val="24"/>
          <w:lang w:val="lt-LT"/>
        </w:rPr>
        <w:t xml:space="preserve">”, </w:t>
      </w:r>
      <w:r w:rsidR="00567838" w:rsidRPr="002767B0">
        <w:rPr>
          <w:rFonts w:ascii="Times New Roman" w:hAnsi="Times New Roman" w:cs="Times New Roman"/>
          <w:sz w:val="24"/>
          <w:szCs w:val="24"/>
          <w:lang w:val="lt-LT"/>
        </w:rPr>
        <w:t xml:space="preserve"> Akmenės rajono priešmokyklinio amžiaus vaikų ir 1-10 klasių mokinių, turinčių SUP, dailyraščio konkurse</w:t>
      </w:r>
      <w:r w:rsidR="00B2213D" w:rsidRPr="002767B0">
        <w:rPr>
          <w:rFonts w:ascii="Times New Roman" w:hAnsi="Times New Roman" w:cs="Times New Roman"/>
          <w:sz w:val="24"/>
          <w:szCs w:val="24"/>
          <w:lang w:val="lt-LT"/>
        </w:rPr>
        <w:t xml:space="preserve"> </w:t>
      </w:r>
      <w:r w:rsidR="00567838" w:rsidRPr="002767B0">
        <w:rPr>
          <w:rFonts w:ascii="Times New Roman" w:hAnsi="Times New Roman" w:cs="Times New Roman"/>
          <w:sz w:val="24"/>
          <w:szCs w:val="24"/>
          <w:lang w:val="lt-LT"/>
        </w:rPr>
        <w:t xml:space="preserve"> „Gražus mano raštas“ (2 ugdytiniai</w:t>
      </w:r>
      <w:r w:rsidR="00B2213D" w:rsidRPr="002767B0">
        <w:rPr>
          <w:rFonts w:ascii="Times New Roman" w:hAnsi="Times New Roman" w:cs="Times New Roman"/>
          <w:sz w:val="24"/>
          <w:szCs w:val="24"/>
          <w:lang w:val="lt-LT"/>
        </w:rPr>
        <w:t>, g</w:t>
      </w:r>
      <w:r w:rsidR="00567838" w:rsidRPr="002767B0">
        <w:rPr>
          <w:rFonts w:ascii="Times New Roman" w:hAnsi="Times New Roman" w:cs="Times New Roman"/>
          <w:sz w:val="24"/>
          <w:szCs w:val="24"/>
          <w:lang w:val="lt-LT"/>
        </w:rPr>
        <w:t>auta padėka</w:t>
      </w:r>
      <w:r w:rsidR="00B2213D" w:rsidRPr="002767B0">
        <w:rPr>
          <w:rFonts w:ascii="Times New Roman" w:hAnsi="Times New Roman" w:cs="Times New Roman"/>
          <w:sz w:val="24"/>
          <w:szCs w:val="24"/>
          <w:lang w:val="lt-LT"/>
        </w:rPr>
        <w:t xml:space="preserve">, diplomas, </w:t>
      </w:r>
      <w:r w:rsidR="00567838" w:rsidRPr="002767B0">
        <w:rPr>
          <w:rFonts w:ascii="Times New Roman" w:hAnsi="Times New Roman" w:cs="Times New Roman"/>
          <w:sz w:val="24"/>
          <w:szCs w:val="24"/>
          <w:lang w:val="lt-LT"/>
        </w:rPr>
        <w:t>II vietą.</w:t>
      </w:r>
      <w:r w:rsidR="00B2213D" w:rsidRPr="002767B0">
        <w:rPr>
          <w:rFonts w:ascii="Times New Roman" w:hAnsi="Times New Roman" w:cs="Times New Roman"/>
          <w:sz w:val="24"/>
          <w:szCs w:val="24"/>
          <w:lang w:val="lt-LT"/>
        </w:rPr>
        <w:t>)</w:t>
      </w:r>
      <w:r w:rsidR="00567838" w:rsidRPr="002767B0">
        <w:rPr>
          <w:rFonts w:ascii="Times New Roman" w:hAnsi="Times New Roman" w:cs="Times New Roman"/>
          <w:sz w:val="24"/>
          <w:szCs w:val="24"/>
          <w:lang w:val="lt-LT"/>
        </w:rPr>
        <w:t>.</w:t>
      </w:r>
    </w:p>
    <w:p w14:paraId="5E1507ED" w14:textId="6512D305" w:rsidR="00567838" w:rsidRPr="002767B0" w:rsidRDefault="002B17D0" w:rsidP="00276317">
      <w:pPr>
        <w:spacing w:after="0"/>
        <w:ind w:firstLine="720"/>
        <w:jc w:val="both"/>
        <w:rPr>
          <w:rFonts w:ascii="Times New Roman" w:hAnsi="Times New Roman" w:cs="Times New Roman"/>
          <w:sz w:val="24"/>
          <w:szCs w:val="24"/>
          <w:lang w:val="lt-LT"/>
        </w:rPr>
      </w:pPr>
      <w:r w:rsidRPr="002767B0">
        <w:rPr>
          <w:rFonts w:ascii="Times New Roman" w:hAnsi="Times New Roman" w:cs="Times New Roman"/>
          <w:sz w:val="24"/>
          <w:szCs w:val="24"/>
          <w:lang w:val="lt-LT"/>
        </w:rPr>
        <w:t>Įstaigoje o</w:t>
      </w:r>
      <w:r w:rsidR="00CC1675" w:rsidRPr="002767B0">
        <w:rPr>
          <w:rFonts w:ascii="Times New Roman" w:hAnsi="Times New Roman" w:cs="Times New Roman"/>
          <w:sz w:val="24"/>
          <w:szCs w:val="24"/>
          <w:lang w:val="lt-LT"/>
        </w:rPr>
        <w:t>rganizuota rajoninė virtuali priešmokyklinio amžiaus vaikų viktorina „Galvok apie Lietuvą“</w:t>
      </w:r>
      <w:r w:rsidR="004B40E6" w:rsidRPr="002767B0">
        <w:rPr>
          <w:rFonts w:ascii="Times New Roman" w:hAnsi="Times New Roman" w:cs="Times New Roman"/>
          <w:sz w:val="24"/>
          <w:szCs w:val="24"/>
          <w:lang w:val="lt-LT"/>
        </w:rPr>
        <w:t>.</w:t>
      </w:r>
    </w:p>
    <w:p w14:paraId="1A2E1E11" w14:textId="140AE1EE" w:rsidR="00DF375F" w:rsidRPr="002767B0" w:rsidRDefault="00280D19" w:rsidP="00276317">
      <w:pPr>
        <w:spacing w:after="0"/>
        <w:ind w:firstLine="720"/>
        <w:jc w:val="both"/>
        <w:rPr>
          <w:rFonts w:ascii="Times New Roman" w:hAnsi="Times New Roman" w:cs="Times New Roman"/>
          <w:sz w:val="24"/>
          <w:szCs w:val="24"/>
          <w:lang w:val="lt-LT"/>
        </w:rPr>
      </w:pPr>
      <w:r w:rsidRPr="002767B0">
        <w:rPr>
          <w:rFonts w:ascii="Times New Roman" w:eastAsia="Times New Roman" w:hAnsi="Times New Roman" w:cs="Times New Roman"/>
          <w:sz w:val="24"/>
          <w:szCs w:val="24"/>
          <w:lang w:val="lt-LT"/>
        </w:rPr>
        <w:t xml:space="preserve">Organizuotos </w:t>
      </w:r>
      <w:r w:rsidR="008D4D57" w:rsidRPr="002767B0">
        <w:rPr>
          <w:rFonts w:ascii="Times New Roman" w:eastAsia="Times New Roman" w:hAnsi="Times New Roman" w:cs="Times New Roman"/>
          <w:sz w:val="24"/>
          <w:szCs w:val="24"/>
          <w:lang w:val="lt-LT"/>
        </w:rPr>
        <w:t>ugdom</w:t>
      </w:r>
      <w:r w:rsidRPr="002767B0">
        <w:rPr>
          <w:rFonts w:ascii="Times New Roman" w:eastAsia="Times New Roman" w:hAnsi="Times New Roman" w:cs="Times New Roman"/>
          <w:sz w:val="24"/>
          <w:szCs w:val="24"/>
          <w:lang w:val="lt-LT"/>
        </w:rPr>
        <w:t xml:space="preserve">osios </w:t>
      </w:r>
      <w:r w:rsidR="008D4D57" w:rsidRPr="002767B0">
        <w:rPr>
          <w:rFonts w:ascii="Times New Roman" w:eastAsia="Times New Roman" w:hAnsi="Times New Roman" w:cs="Times New Roman"/>
          <w:sz w:val="24"/>
          <w:szCs w:val="24"/>
          <w:lang w:val="lt-LT"/>
        </w:rPr>
        <w:t>veikl</w:t>
      </w:r>
      <w:r w:rsidRPr="002767B0">
        <w:rPr>
          <w:rFonts w:ascii="Times New Roman" w:eastAsia="Times New Roman" w:hAnsi="Times New Roman" w:cs="Times New Roman"/>
          <w:sz w:val="24"/>
          <w:szCs w:val="24"/>
          <w:lang w:val="lt-LT"/>
        </w:rPr>
        <w:t>os</w:t>
      </w:r>
      <w:r w:rsidR="008D4D57" w:rsidRPr="002767B0">
        <w:rPr>
          <w:rFonts w:ascii="Times New Roman" w:eastAsia="Times New Roman" w:hAnsi="Times New Roman" w:cs="Times New Roman"/>
          <w:sz w:val="24"/>
          <w:szCs w:val="24"/>
          <w:lang w:val="lt-LT"/>
        </w:rPr>
        <w:t xml:space="preserve"> lauko edukacinėse erdvėse, skatinanči</w:t>
      </w:r>
      <w:r w:rsidRPr="002767B0">
        <w:rPr>
          <w:rFonts w:ascii="Times New Roman" w:eastAsia="Times New Roman" w:hAnsi="Times New Roman" w:cs="Times New Roman"/>
          <w:sz w:val="24"/>
          <w:szCs w:val="24"/>
          <w:lang w:val="lt-LT"/>
        </w:rPr>
        <w:t>os</w:t>
      </w:r>
      <w:r w:rsidR="008D4D57" w:rsidRPr="002767B0">
        <w:rPr>
          <w:rFonts w:ascii="Times New Roman" w:eastAsia="Times New Roman" w:hAnsi="Times New Roman" w:cs="Times New Roman"/>
          <w:sz w:val="24"/>
          <w:szCs w:val="24"/>
          <w:lang w:val="lt-LT"/>
        </w:rPr>
        <w:t xml:space="preserve"> vaikų fizinę</w:t>
      </w:r>
      <w:r w:rsidRPr="002767B0">
        <w:rPr>
          <w:rFonts w:ascii="Times New Roman" w:eastAsia="Times New Roman" w:hAnsi="Times New Roman" w:cs="Times New Roman"/>
          <w:sz w:val="24"/>
          <w:szCs w:val="24"/>
          <w:lang w:val="lt-LT"/>
        </w:rPr>
        <w:t xml:space="preserve"> </w:t>
      </w:r>
      <w:r w:rsidR="008D4D57" w:rsidRPr="002767B0">
        <w:rPr>
          <w:rFonts w:ascii="Times New Roman" w:eastAsia="Times New Roman" w:hAnsi="Times New Roman" w:cs="Times New Roman"/>
          <w:sz w:val="24"/>
          <w:szCs w:val="24"/>
          <w:lang w:val="lt-LT"/>
        </w:rPr>
        <w:t>veiklą</w:t>
      </w:r>
      <w:r w:rsidR="00F00272" w:rsidRPr="002767B0">
        <w:rPr>
          <w:rFonts w:ascii="Times New Roman" w:eastAsia="Times New Roman" w:hAnsi="Times New Roman" w:cs="Times New Roman"/>
          <w:sz w:val="24"/>
          <w:szCs w:val="24"/>
          <w:lang w:val="lt-LT"/>
        </w:rPr>
        <w:t xml:space="preserve">: </w:t>
      </w:r>
      <w:r w:rsidR="008D4D57" w:rsidRPr="002767B0">
        <w:rPr>
          <w:rFonts w:ascii="Times New Roman" w:eastAsia="Times New Roman" w:hAnsi="Times New Roman" w:cs="Times New Roman"/>
          <w:sz w:val="24"/>
          <w:szCs w:val="24"/>
          <w:lang w:val="lt-LT"/>
        </w:rPr>
        <w:t xml:space="preserve"> </w:t>
      </w:r>
      <w:r w:rsidRPr="002767B0">
        <w:rPr>
          <w:rFonts w:ascii="Times New Roman" w:eastAsia="Times New Roman" w:hAnsi="Times New Roman" w:cs="Times New Roman"/>
          <w:sz w:val="24"/>
          <w:szCs w:val="24"/>
          <w:lang w:val="lt-LT"/>
        </w:rPr>
        <w:t xml:space="preserve"> sportinė veikla Akmenės gimnazijos stadione, ikimokyklinio ir priešmokyklinio  ugdymo įstaigų sporto pramoga „Velykų kiškių bėgimas-2023“,  pramoga judumo savaitei paminėti „Diena be automobilio</w:t>
      </w:r>
      <w:r w:rsidR="00F00272" w:rsidRPr="002767B0">
        <w:rPr>
          <w:rFonts w:ascii="Times New Roman" w:eastAsia="Times New Roman" w:hAnsi="Times New Roman" w:cs="Times New Roman"/>
          <w:sz w:val="24"/>
          <w:szCs w:val="24"/>
          <w:lang w:val="lt-LT"/>
        </w:rPr>
        <w:t xml:space="preserve">” </w:t>
      </w:r>
      <w:r w:rsidRPr="002767B0">
        <w:rPr>
          <w:rFonts w:ascii="Times New Roman" w:eastAsia="Times New Roman" w:hAnsi="Times New Roman" w:cs="Times New Roman"/>
          <w:sz w:val="24"/>
          <w:szCs w:val="24"/>
          <w:lang w:val="lt-LT"/>
        </w:rPr>
        <w:t xml:space="preserve"> </w:t>
      </w:r>
      <w:r w:rsidR="009F7AC4" w:rsidRPr="002767B0">
        <w:rPr>
          <w:rFonts w:ascii="Times New Roman" w:eastAsia="Times New Roman" w:hAnsi="Times New Roman" w:cs="Times New Roman"/>
          <w:sz w:val="24"/>
          <w:szCs w:val="24"/>
          <w:lang w:val="lt-LT"/>
        </w:rPr>
        <w:t>„</w:t>
      </w:r>
      <w:r w:rsidR="00661497" w:rsidRPr="002767B0">
        <w:rPr>
          <w:rFonts w:ascii="Times New Roman" w:eastAsia="Times New Roman" w:hAnsi="Times New Roman" w:cs="Times New Roman"/>
          <w:sz w:val="24"/>
          <w:szCs w:val="24"/>
          <w:lang w:val="lt-LT"/>
        </w:rPr>
        <w:t>Saugus tamsoje</w:t>
      </w:r>
      <w:r w:rsidR="00F00272" w:rsidRPr="002767B0">
        <w:rPr>
          <w:rFonts w:ascii="Times New Roman" w:eastAsia="Times New Roman" w:hAnsi="Times New Roman" w:cs="Times New Roman"/>
          <w:sz w:val="24"/>
          <w:szCs w:val="24"/>
          <w:lang w:val="lt-LT"/>
        </w:rPr>
        <w:t xml:space="preserve">”, </w:t>
      </w:r>
      <w:r w:rsidR="00661497" w:rsidRPr="002767B0">
        <w:rPr>
          <w:rFonts w:ascii="Times New Roman" w:eastAsia="Times New Roman" w:hAnsi="Times New Roman" w:cs="Times New Roman"/>
          <w:sz w:val="24"/>
          <w:szCs w:val="24"/>
          <w:lang w:val="lt-LT"/>
        </w:rPr>
        <w:t xml:space="preserve"> „Judu ir mokausi“, </w:t>
      </w:r>
      <w:r w:rsidRPr="002767B0">
        <w:rPr>
          <w:rFonts w:ascii="Times New Roman" w:eastAsia="Times New Roman" w:hAnsi="Times New Roman" w:cs="Times New Roman"/>
          <w:sz w:val="24"/>
          <w:szCs w:val="24"/>
          <w:lang w:val="lt-LT"/>
        </w:rPr>
        <w:t>dalyvauta respublikiniame  ilgalaikiame „</w:t>
      </w:r>
      <w:proofErr w:type="spellStart"/>
      <w:r w:rsidRPr="002767B0">
        <w:rPr>
          <w:rFonts w:ascii="Times New Roman" w:eastAsia="Times New Roman" w:hAnsi="Times New Roman" w:cs="Times New Roman"/>
          <w:sz w:val="24"/>
          <w:szCs w:val="24"/>
          <w:lang w:val="lt-LT"/>
        </w:rPr>
        <w:t>Futboliuko</w:t>
      </w:r>
      <w:proofErr w:type="spellEnd"/>
      <w:r w:rsidRPr="002767B0">
        <w:rPr>
          <w:rFonts w:ascii="Times New Roman" w:eastAsia="Times New Roman" w:hAnsi="Times New Roman" w:cs="Times New Roman"/>
          <w:sz w:val="24"/>
          <w:szCs w:val="24"/>
          <w:lang w:val="lt-LT"/>
        </w:rPr>
        <w:t>“ projekte</w:t>
      </w:r>
      <w:r w:rsidR="009F7AC4" w:rsidRPr="002767B0">
        <w:rPr>
          <w:rFonts w:ascii="Times New Roman" w:eastAsia="Times New Roman" w:hAnsi="Times New Roman" w:cs="Times New Roman"/>
          <w:sz w:val="24"/>
          <w:szCs w:val="24"/>
          <w:lang w:val="lt-LT"/>
        </w:rPr>
        <w:t xml:space="preserve">. </w:t>
      </w:r>
    </w:p>
    <w:p w14:paraId="0A419E41" w14:textId="4BFEE8F5" w:rsidR="00661497" w:rsidRPr="002767B0" w:rsidRDefault="00661497" w:rsidP="00276317">
      <w:pPr>
        <w:spacing w:after="0"/>
        <w:ind w:firstLine="720"/>
        <w:jc w:val="both"/>
        <w:rPr>
          <w:rFonts w:ascii="Times New Roman" w:eastAsia="Times New Roman" w:hAnsi="Times New Roman" w:cs="Times New Roman"/>
          <w:sz w:val="24"/>
          <w:szCs w:val="24"/>
          <w:lang w:val="lt-LT"/>
        </w:rPr>
      </w:pPr>
      <w:r w:rsidRPr="002767B0">
        <w:rPr>
          <w:rFonts w:ascii="Times New Roman" w:eastAsia="Times New Roman" w:hAnsi="Times New Roman" w:cs="Times New Roman"/>
          <w:sz w:val="24"/>
          <w:szCs w:val="24"/>
          <w:lang w:val="lt-LT"/>
        </w:rPr>
        <w:lastRenderedPageBreak/>
        <w:t>Stiprinant ikimokyklinio ir priešmokyklinio amžiaus vaikų sveikatą, dalyvauta programose</w:t>
      </w:r>
      <w:r w:rsidR="00F00272" w:rsidRPr="002767B0">
        <w:rPr>
          <w:rFonts w:ascii="Times New Roman" w:eastAsia="Times New Roman" w:hAnsi="Times New Roman" w:cs="Times New Roman"/>
          <w:sz w:val="24"/>
          <w:szCs w:val="24"/>
          <w:lang w:val="lt-LT"/>
        </w:rPr>
        <w:t xml:space="preserve"> </w:t>
      </w:r>
      <w:r w:rsidRPr="002767B0">
        <w:rPr>
          <w:rFonts w:ascii="Times New Roman" w:eastAsia="Times New Roman" w:hAnsi="Times New Roman" w:cs="Times New Roman"/>
          <w:sz w:val="24"/>
          <w:szCs w:val="24"/>
          <w:lang w:val="lt-LT"/>
        </w:rPr>
        <w:t>,,Pienas vaikams“, ,,Vaisių ir daržovių vartojimo skatinimas mokyklose“</w:t>
      </w:r>
      <w:r w:rsidR="009F7AC4" w:rsidRPr="002767B0">
        <w:rPr>
          <w:rFonts w:ascii="Times New Roman" w:eastAsia="Times New Roman" w:hAnsi="Times New Roman" w:cs="Times New Roman"/>
          <w:sz w:val="24"/>
          <w:szCs w:val="24"/>
          <w:lang w:val="lt-LT"/>
        </w:rPr>
        <w:t>.</w:t>
      </w:r>
    </w:p>
    <w:p w14:paraId="7B75271B" w14:textId="236B97F8" w:rsidR="00F1724F" w:rsidRPr="002767B0" w:rsidRDefault="007D499B" w:rsidP="00276317">
      <w:pPr>
        <w:spacing w:after="0"/>
        <w:ind w:firstLine="720"/>
        <w:jc w:val="both"/>
        <w:rPr>
          <w:rFonts w:ascii="Times New Roman" w:eastAsia="Times New Roman" w:hAnsi="Times New Roman" w:cs="Times New Roman"/>
          <w:sz w:val="24"/>
          <w:szCs w:val="24"/>
          <w:lang w:val="lt-LT"/>
        </w:rPr>
      </w:pPr>
      <w:r w:rsidRPr="002767B0">
        <w:rPr>
          <w:rFonts w:ascii="Times New Roman" w:eastAsia="Times New Roman" w:hAnsi="Times New Roman" w:cs="Times New Roman"/>
          <w:sz w:val="24"/>
          <w:szCs w:val="24"/>
          <w:lang w:val="lt-LT"/>
        </w:rPr>
        <w:t>Vaikų socialinių- emocinių įgūdžių ugdymui, grupėse</w:t>
      </w:r>
      <w:r w:rsidR="00F00272" w:rsidRPr="002767B0">
        <w:rPr>
          <w:rFonts w:ascii="Times New Roman" w:eastAsia="Times New Roman" w:hAnsi="Times New Roman" w:cs="Times New Roman"/>
          <w:sz w:val="24"/>
          <w:szCs w:val="24"/>
          <w:lang w:val="lt-LT"/>
        </w:rPr>
        <w:t xml:space="preserve"> ir logopedo kabinete</w:t>
      </w:r>
      <w:r w:rsidRPr="002767B0">
        <w:rPr>
          <w:rFonts w:ascii="Times New Roman" w:eastAsia="Times New Roman" w:hAnsi="Times New Roman" w:cs="Times New Roman"/>
          <w:sz w:val="24"/>
          <w:szCs w:val="24"/>
          <w:lang w:val="lt-LT"/>
        </w:rPr>
        <w:t xml:space="preserve"> įrengtos  nusiraminimo, emocijų pažinimo edukacines erdvės. Įsigyti </w:t>
      </w:r>
      <w:r w:rsidR="002767B0" w:rsidRPr="002767B0">
        <w:rPr>
          <w:rFonts w:ascii="Times New Roman" w:eastAsia="Times New Roman" w:hAnsi="Times New Roman" w:cs="Times New Roman"/>
          <w:sz w:val="24"/>
          <w:szCs w:val="24"/>
          <w:lang w:val="lt-LT"/>
        </w:rPr>
        <w:t>sėdėjimo</w:t>
      </w:r>
      <w:r w:rsidRPr="002767B0">
        <w:rPr>
          <w:rFonts w:ascii="Times New Roman" w:eastAsia="Times New Roman" w:hAnsi="Times New Roman" w:cs="Times New Roman"/>
          <w:sz w:val="24"/>
          <w:szCs w:val="24"/>
          <w:lang w:val="lt-LT"/>
        </w:rPr>
        <w:t xml:space="preserve"> </w:t>
      </w:r>
      <w:proofErr w:type="spellStart"/>
      <w:r w:rsidRPr="002767B0">
        <w:rPr>
          <w:rFonts w:ascii="Times New Roman" w:eastAsia="Times New Roman" w:hAnsi="Times New Roman" w:cs="Times New Roman"/>
          <w:sz w:val="24"/>
          <w:szCs w:val="24"/>
          <w:lang w:val="lt-LT"/>
        </w:rPr>
        <w:t>pufų</w:t>
      </w:r>
      <w:proofErr w:type="spellEnd"/>
      <w:r w:rsidRPr="002767B0">
        <w:rPr>
          <w:rFonts w:ascii="Times New Roman" w:eastAsia="Times New Roman" w:hAnsi="Times New Roman" w:cs="Times New Roman"/>
          <w:sz w:val="24"/>
          <w:szCs w:val="24"/>
          <w:lang w:val="lt-LT"/>
        </w:rPr>
        <w:t xml:space="preserve"> rinkiniai „Emocijos“, </w:t>
      </w:r>
      <w:proofErr w:type="spellStart"/>
      <w:r w:rsidRPr="002767B0">
        <w:rPr>
          <w:rFonts w:ascii="Times New Roman" w:eastAsia="Times New Roman" w:hAnsi="Times New Roman" w:cs="Times New Roman"/>
          <w:sz w:val="24"/>
          <w:szCs w:val="24"/>
          <w:lang w:val="lt-LT"/>
        </w:rPr>
        <w:t>sėdmaišių</w:t>
      </w:r>
      <w:proofErr w:type="spellEnd"/>
      <w:r w:rsidRPr="002767B0">
        <w:rPr>
          <w:rFonts w:ascii="Times New Roman" w:eastAsia="Times New Roman" w:hAnsi="Times New Roman" w:cs="Times New Roman"/>
          <w:sz w:val="24"/>
          <w:szCs w:val="24"/>
          <w:lang w:val="lt-LT"/>
        </w:rPr>
        <w:t>, kamuoliukų rinkinių „Emocijos“, sensorinių</w:t>
      </w:r>
      <w:r w:rsidR="008A56FC" w:rsidRPr="002767B0">
        <w:rPr>
          <w:rFonts w:ascii="Times New Roman" w:eastAsia="Times New Roman" w:hAnsi="Times New Roman" w:cs="Times New Roman"/>
          <w:sz w:val="24"/>
          <w:szCs w:val="24"/>
          <w:lang w:val="lt-LT"/>
        </w:rPr>
        <w:t xml:space="preserve">, </w:t>
      </w:r>
      <w:r w:rsidRPr="002767B0">
        <w:rPr>
          <w:rFonts w:ascii="Times New Roman" w:eastAsia="Times New Roman" w:hAnsi="Times New Roman" w:cs="Times New Roman"/>
          <w:sz w:val="24"/>
          <w:szCs w:val="24"/>
          <w:lang w:val="lt-LT"/>
        </w:rPr>
        <w:t>emocijų pažinimui lenta, teatro lėlės, terapinis namelis, sensorinis vandens kilimėlis</w:t>
      </w:r>
      <w:r w:rsidR="008A56FC" w:rsidRPr="002767B0">
        <w:rPr>
          <w:rFonts w:ascii="Times New Roman" w:eastAsia="Times New Roman" w:hAnsi="Times New Roman" w:cs="Times New Roman"/>
          <w:sz w:val="24"/>
          <w:szCs w:val="24"/>
          <w:lang w:val="lt-LT"/>
        </w:rPr>
        <w:t xml:space="preserve">, </w:t>
      </w:r>
      <w:r w:rsidRPr="002767B0">
        <w:rPr>
          <w:rFonts w:ascii="Times New Roman" w:eastAsia="Times New Roman" w:hAnsi="Times New Roman" w:cs="Times New Roman"/>
          <w:sz w:val="24"/>
          <w:szCs w:val="24"/>
          <w:lang w:val="lt-LT"/>
        </w:rPr>
        <w:t xml:space="preserve"> vaikų literatūros</w:t>
      </w:r>
      <w:r w:rsidR="008A56FC" w:rsidRPr="002767B0">
        <w:rPr>
          <w:rFonts w:ascii="Times New Roman" w:eastAsia="Times New Roman" w:hAnsi="Times New Roman" w:cs="Times New Roman"/>
          <w:sz w:val="24"/>
          <w:szCs w:val="24"/>
          <w:lang w:val="lt-LT"/>
        </w:rPr>
        <w:t>.</w:t>
      </w:r>
      <w:r w:rsidRPr="002767B0">
        <w:rPr>
          <w:rFonts w:ascii="Times New Roman" w:hAnsi="Times New Roman" w:cs="Times New Roman"/>
          <w:sz w:val="24"/>
          <w:szCs w:val="24"/>
          <w:lang w:val="lt-LT"/>
        </w:rPr>
        <w:t xml:space="preserve"> L</w:t>
      </w:r>
      <w:r w:rsidRPr="002767B0">
        <w:rPr>
          <w:rFonts w:ascii="Times New Roman" w:eastAsia="Times New Roman" w:hAnsi="Times New Roman" w:cs="Times New Roman"/>
          <w:sz w:val="24"/>
          <w:szCs w:val="24"/>
          <w:lang w:val="lt-LT"/>
        </w:rPr>
        <w:t xml:space="preserve">ogopedo kabinete įrengta </w:t>
      </w:r>
      <w:proofErr w:type="spellStart"/>
      <w:r w:rsidRPr="002767B0">
        <w:rPr>
          <w:rFonts w:ascii="Times New Roman" w:eastAsia="Times New Roman" w:hAnsi="Times New Roman" w:cs="Times New Roman"/>
          <w:sz w:val="24"/>
          <w:szCs w:val="24"/>
          <w:lang w:val="lt-LT"/>
        </w:rPr>
        <w:t>multi</w:t>
      </w:r>
      <w:proofErr w:type="spellEnd"/>
      <w:r w:rsidRPr="002767B0">
        <w:rPr>
          <w:rFonts w:ascii="Times New Roman" w:eastAsia="Times New Roman" w:hAnsi="Times New Roman" w:cs="Times New Roman"/>
          <w:sz w:val="24"/>
          <w:szCs w:val="24"/>
          <w:lang w:val="lt-LT"/>
        </w:rPr>
        <w:t>-sensorinė erdvė. Įsigytas LED šviesos stalas</w:t>
      </w:r>
      <w:r w:rsidR="00882B36" w:rsidRPr="002767B0">
        <w:rPr>
          <w:rFonts w:ascii="Times New Roman" w:eastAsia="Times New Roman" w:hAnsi="Times New Roman" w:cs="Times New Roman"/>
          <w:sz w:val="24"/>
          <w:szCs w:val="24"/>
          <w:lang w:val="lt-LT"/>
        </w:rPr>
        <w:t xml:space="preserve"> ir </w:t>
      </w:r>
      <w:r w:rsidRPr="002767B0">
        <w:rPr>
          <w:rFonts w:ascii="Times New Roman" w:eastAsia="Times New Roman" w:hAnsi="Times New Roman" w:cs="Times New Roman"/>
          <w:sz w:val="24"/>
          <w:szCs w:val="24"/>
          <w:lang w:val="lt-LT"/>
        </w:rPr>
        <w:t>priemonės</w:t>
      </w:r>
      <w:r w:rsidR="00F00272" w:rsidRPr="002767B0">
        <w:rPr>
          <w:rFonts w:ascii="Times New Roman" w:eastAsia="Times New Roman" w:hAnsi="Times New Roman" w:cs="Times New Roman"/>
          <w:sz w:val="24"/>
          <w:szCs w:val="24"/>
          <w:lang w:val="lt-LT"/>
        </w:rPr>
        <w:t xml:space="preserve">. </w:t>
      </w:r>
      <w:r w:rsidR="002767B0" w:rsidRPr="002767B0">
        <w:rPr>
          <w:rFonts w:ascii="Times New Roman" w:eastAsia="Times New Roman" w:hAnsi="Times New Roman" w:cs="Times New Roman"/>
          <w:sz w:val="24"/>
          <w:szCs w:val="24"/>
          <w:lang w:val="lt-LT"/>
        </w:rPr>
        <w:t>Įrengta</w:t>
      </w:r>
      <w:r w:rsidRPr="002767B0">
        <w:rPr>
          <w:rFonts w:ascii="Times New Roman" w:eastAsia="Times New Roman" w:hAnsi="Times New Roman" w:cs="Times New Roman"/>
          <w:sz w:val="24"/>
          <w:szCs w:val="24"/>
          <w:lang w:val="lt-LT"/>
        </w:rPr>
        <w:t xml:space="preserve"> edukacinė erdvė koridoriuje „Išgaubti veidrodžiai“, „Vaikų kūrybinių darbų galerija“.</w:t>
      </w:r>
    </w:p>
    <w:p w14:paraId="669E0D86" w14:textId="0342204E" w:rsidR="005C246B" w:rsidRPr="002767B0" w:rsidRDefault="007F53F5" w:rsidP="00276317">
      <w:pPr>
        <w:spacing w:after="0"/>
        <w:ind w:firstLine="720"/>
        <w:jc w:val="both"/>
        <w:rPr>
          <w:rFonts w:ascii="Times New Roman" w:hAnsi="Times New Roman" w:cs="Times New Roman"/>
          <w:sz w:val="24"/>
          <w:szCs w:val="24"/>
          <w:lang w:val="lt-LT"/>
        </w:rPr>
      </w:pPr>
      <w:r w:rsidRPr="002767B0">
        <w:rPr>
          <w:rFonts w:ascii="Times New Roman" w:hAnsi="Times New Roman" w:cs="Times New Roman"/>
          <w:bCs/>
          <w:sz w:val="24"/>
          <w:szCs w:val="24"/>
          <w:lang w:val="lt-LT"/>
        </w:rPr>
        <w:t xml:space="preserve">3. </w:t>
      </w:r>
      <w:r w:rsidR="005C246B" w:rsidRPr="002767B0">
        <w:rPr>
          <w:rFonts w:ascii="Times New Roman" w:hAnsi="Times New Roman" w:cs="Times New Roman"/>
          <w:b/>
          <w:sz w:val="24"/>
          <w:szCs w:val="24"/>
          <w:lang w:val="lt-LT"/>
        </w:rPr>
        <w:t>Plėtojant bendradarbiavimą su ugdytinių tėvais, socialiniais partneriais</w:t>
      </w:r>
      <w:r w:rsidR="005C246B" w:rsidRPr="002767B0">
        <w:rPr>
          <w:rFonts w:ascii="Times New Roman" w:hAnsi="Times New Roman" w:cs="Times New Roman"/>
          <w:bCs/>
          <w:sz w:val="24"/>
          <w:szCs w:val="24"/>
          <w:lang w:val="lt-LT"/>
        </w:rPr>
        <w:t xml:space="preserve"> organizuoti ir  įgyvendinti  3 įstaigos projektai, kuriuose dalyvavo 100proc mokytojų, tėveli</w:t>
      </w:r>
      <w:r w:rsidR="00276317">
        <w:rPr>
          <w:rFonts w:ascii="Times New Roman" w:hAnsi="Times New Roman" w:cs="Times New Roman"/>
          <w:bCs/>
          <w:sz w:val="24"/>
          <w:szCs w:val="24"/>
          <w:lang w:val="lt-LT"/>
        </w:rPr>
        <w:t>ų, ugdytinių: „Skėčių alėja“, „</w:t>
      </w:r>
      <w:r w:rsidR="005C246B" w:rsidRPr="002767B0">
        <w:rPr>
          <w:rFonts w:ascii="Times New Roman" w:hAnsi="Times New Roman" w:cs="Times New Roman"/>
          <w:bCs/>
          <w:sz w:val="24"/>
          <w:szCs w:val="24"/>
          <w:lang w:val="lt-LT"/>
        </w:rPr>
        <w:t>Amatukų turgus“, „Papuoškime Kalėdas kartu“, „Kalėdinis žaisliukas“ – papuošta įstaigos galerija</w:t>
      </w:r>
      <w:r w:rsidR="00C512B0" w:rsidRPr="002767B0">
        <w:rPr>
          <w:rFonts w:ascii="Times New Roman" w:hAnsi="Times New Roman" w:cs="Times New Roman"/>
          <w:bCs/>
          <w:sz w:val="24"/>
          <w:szCs w:val="24"/>
          <w:lang w:val="lt-LT"/>
        </w:rPr>
        <w:t>.</w:t>
      </w:r>
    </w:p>
    <w:p w14:paraId="2CF2AE7B" w14:textId="600E94DC" w:rsidR="005C246B" w:rsidRPr="002767B0" w:rsidRDefault="005C246B" w:rsidP="00276317">
      <w:pPr>
        <w:spacing w:after="0"/>
        <w:ind w:firstLine="720"/>
        <w:jc w:val="both"/>
        <w:rPr>
          <w:rFonts w:ascii="Times New Roman" w:hAnsi="Times New Roman" w:cs="Times New Roman"/>
          <w:bCs/>
          <w:sz w:val="24"/>
          <w:szCs w:val="24"/>
          <w:lang w:val="lt-LT"/>
        </w:rPr>
      </w:pPr>
      <w:r w:rsidRPr="002767B0">
        <w:rPr>
          <w:rFonts w:ascii="Times New Roman" w:hAnsi="Times New Roman" w:cs="Times New Roman"/>
          <w:sz w:val="24"/>
          <w:szCs w:val="24"/>
          <w:lang w:val="lt-LT"/>
        </w:rPr>
        <w:t>Bendradarbiaujant o</w:t>
      </w:r>
      <w:r w:rsidRPr="002767B0">
        <w:rPr>
          <w:rFonts w:ascii="Times New Roman" w:hAnsi="Times New Roman" w:cs="Times New Roman"/>
          <w:bCs/>
          <w:sz w:val="24"/>
          <w:szCs w:val="24"/>
          <w:lang w:val="lt-LT"/>
        </w:rPr>
        <w:t>rganizuoti 36 renginiai, ugdymo(</w:t>
      </w:r>
      <w:proofErr w:type="spellStart"/>
      <w:r w:rsidRPr="002767B0">
        <w:rPr>
          <w:rFonts w:ascii="Times New Roman" w:hAnsi="Times New Roman" w:cs="Times New Roman"/>
          <w:bCs/>
          <w:sz w:val="24"/>
          <w:szCs w:val="24"/>
          <w:lang w:val="lt-LT"/>
        </w:rPr>
        <w:t>si</w:t>
      </w:r>
      <w:proofErr w:type="spellEnd"/>
      <w:r w:rsidRPr="002767B0">
        <w:rPr>
          <w:rFonts w:ascii="Times New Roman" w:hAnsi="Times New Roman" w:cs="Times New Roman"/>
          <w:bCs/>
          <w:sz w:val="24"/>
          <w:szCs w:val="24"/>
          <w:lang w:val="lt-LT"/>
        </w:rPr>
        <w:t xml:space="preserve">) veiklos. 100 </w:t>
      </w:r>
      <w:proofErr w:type="spellStart"/>
      <w:r w:rsidRPr="002767B0">
        <w:rPr>
          <w:rFonts w:ascii="Times New Roman" w:hAnsi="Times New Roman" w:cs="Times New Roman"/>
          <w:bCs/>
          <w:sz w:val="24"/>
          <w:szCs w:val="24"/>
          <w:lang w:val="lt-LT"/>
        </w:rPr>
        <w:t>proc</w:t>
      </w:r>
      <w:proofErr w:type="spellEnd"/>
      <w:r w:rsidRPr="002767B0">
        <w:rPr>
          <w:rFonts w:ascii="Times New Roman" w:hAnsi="Times New Roman" w:cs="Times New Roman"/>
          <w:bCs/>
          <w:sz w:val="24"/>
          <w:szCs w:val="24"/>
          <w:lang w:val="lt-LT"/>
        </w:rPr>
        <w:t xml:space="preserve"> ugdytinių tėvelių dalyvavo tradicinėse įstaigos veiklose, pramogose</w:t>
      </w:r>
      <w:bookmarkStart w:id="2" w:name="_Hlk157171626"/>
      <w:r w:rsidRPr="002767B0">
        <w:rPr>
          <w:rFonts w:ascii="Times New Roman" w:hAnsi="Times New Roman" w:cs="Times New Roman"/>
          <w:bCs/>
          <w:sz w:val="24"/>
          <w:szCs w:val="24"/>
          <w:lang w:val="lt-LT"/>
        </w:rPr>
        <w:t xml:space="preserve">. </w:t>
      </w:r>
    </w:p>
    <w:p w14:paraId="6610B301" w14:textId="178D8CBE" w:rsidR="005C246B" w:rsidRPr="002767B0" w:rsidRDefault="005C246B" w:rsidP="00276317">
      <w:pPr>
        <w:spacing w:after="0"/>
        <w:ind w:firstLine="720"/>
        <w:jc w:val="both"/>
        <w:rPr>
          <w:rFonts w:ascii="Times New Roman" w:hAnsi="Times New Roman" w:cs="Times New Roman"/>
          <w:bCs/>
          <w:sz w:val="24"/>
          <w:szCs w:val="24"/>
          <w:lang w:val="lt-LT"/>
        </w:rPr>
      </w:pPr>
      <w:r w:rsidRPr="002767B0">
        <w:rPr>
          <w:rFonts w:ascii="Times New Roman" w:hAnsi="Times New Roman" w:cs="Times New Roman"/>
          <w:bCs/>
          <w:sz w:val="24"/>
          <w:szCs w:val="24"/>
          <w:lang w:val="lt-LT"/>
        </w:rPr>
        <w:t xml:space="preserve">80 proc. mokytojų organizavo veiklas už įstaigos ribų. Organizuotos  27 veiklos. kitose erdvėse. Su socialiniais partneriais išvykos į </w:t>
      </w:r>
      <w:r w:rsidR="00660D2D" w:rsidRPr="002767B0">
        <w:rPr>
          <w:rFonts w:ascii="Times New Roman" w:hAnsi="Times New Roman" w:cs="Times New Roman"/>
          <w:bCs/>
          <w:sz w:val="24"/>
          <w:szCs w:val="24"/>
          <w:lang w:val="lt-LT"/>
        </w:rPr>
        <w:t xml:space="preserve">: </w:t>
      </w:r>
      <w:r w:rsidRPr="002767B0">
        <w:rPr>
          <w:rFonts w:ascii="Times New Roman" w:hAnsi="Times New Roman" w:cs="Times New Roman"/>
          <w:bCs/>
          <w:sz w:val="24"/>
          <w:szCs w:val="24"/>
          <w:lang w:val="lt-LT"/>
        </w:rPr>
        <w:t>Akmenės rajono sporto ir sveikatingumo centrą, Akmenės priešgaisrinės gelbėjimo tarnybą, Naujosios Akmenės policijos komisariatą, Menčių klinčių karjerą, Kamanų valstybinio gamtinio rezervato direkciją</w:t>
      </w:r>
      <w:r w:rsidR="00660D2D" w:rsidRPr="002767B0">
        <w:rPr>
          <w:rFonts w:ascii="Times New Roman" w:hAnsi="Times New Roman" w:cs="Times New Roman"/>
          <w:bCs/>
          <w:sz w:val="24"/>
          <w:szCs w:val="24"/>
          <w:lang w:val="lt-LT"/>
        </w:rPr>
        <w:t xml:space="preserve">, dalyvauta edukacinėje programoje „Duonos kelias“. </w:t>
      </w:r>
      <w:r w:rsidRPr="002767B0">
        <w:rPr>
          <w:rFonts w:ascii="Times New Roman" w:hAnsi="Times New Roman" w:cs="Times New Roman"/>
          <w:bCs/>
          <w:sz w:val="24"/>
          <w:szCs w:val="24"/>
          <w:lang w:val="lt-LT"/>
        </w:rPr>
        <w:t>Miesto erdvėse į</w:t>
      </w:r>
      <w:r w:rsidR="00660D2D" w:rsidRPr="002767B0">
        <w:rPr>
          <w:rFonts w:ascii="Times New Roman" w:hAnsi="Times New Roman" w:cs="Times New Roman"/>
          <w:bCs/>
          <w:sz w:val="24"/>
          <w:szCs w:val="24"/>
          <w:lang w:val="lt-LT"/>
        </w:rPr>
        <w:t xml:space="preserve"> </w:t>
      </w:r>
      <w:r w:rsidRPr="002767B0">
        <w:rPr>
          <w:rFonts w:ascii="Times New Roman" w:hAnsi="Times New Roman" w:cs="Times New Roman"/>
          <w:bCs/>
          <w:sz w:val="24"/>
          <w:szCs w:val="24"/>
          <w:lang w:val="lt-LT"/>
        </w:rPr>
        <w:t xml:space="preserve"> parduotuvę „Arbatos šypsena“, </w:t>
      </w:r>
      <w:r w:rsidR="00660D2D" w:rsidRPr="002767B0">
        <w:rPr>
          <w:rFonts w:ascii="Times New Roman" w:hAnsi="Times New Roman" w:cs="Times New Roman"/>
          <w:bCs/>
          <w:sz w:val="24"/>
          <w:szCs w:val="24"/>
          <w:lang w:val="lt-LT"/>
        </w:rPr>
        <w:t>organizuot</w:t>
      </w:r>
      <w:r w:rsidR="004B40E6" w:rsidRPr="002767B0">
        <w:rPr>
          <w:rFonts w:ascii="Times New Roman" w:hAnsi="Times New Roman" w:cs="Times New Roman"/>
          <w:bCs/>
          <w:sz w:val="24"/>
          <w:szCs w:val="24"/>
          <w:lang w:val="lt-LT"/>
        </w:rPr>
        <w:t>os</w:t>
      </w:r>
      <w:r w:rsidR="00660D2D" w:rsidRPr="002767B0">
        <w:rPr>
          <w:rFonts w:ascii="Times New Roman" w:hAnsi="Times New Roman" w:cs="Times New Roman"/>
          <w:bCs/>
          <w:sz w:val="24"/>
          <w:szCs w:val="24"/>
          <w:lang w:val="lt-LT"/>
        </w:rPr>
        <w:t xml:space="preserve"> </w:t>
      </w:r>
      <w:r w:rsidRPr="002767B0">
        <w:rPr>
          <w:rFonts w:ascii="Times New Roman" w:hAnsi="Times New Roman" w:cs="Times New Roman"/>
          <w:bCs/>
          <w:sz w:val="24"/>
          <w:szCs w:val="24"/>
          <w:lang w:val="lt-LT"/>
        </w:rPr>
        <w:t>pažintinė</w:t>
      </w:r>
      <w:r w:rsidR="004B40E6" w:rsidRPr="002767B0">
        <w:rPr>
          <w:rFonts w:ascii="Times New Roman" w:hAnsi="Times New Roman" w:cs="Times New Roman"/>
          <w:bCs/>
          <w:sz w:val="24"/>
          <w:szCs w:val="24"/>
          <w:lang w:val="lt-LT"/>
        </w:rPr>
        <w:t>s</w:t>
      </w:r>
      <w:r w:rsidRPr="002767B0">
        <w:rPr>
          <w:rFonts w:ascii="Times New Roman" w:hAnsi="Times New Roman" w:cs="Times New Roman"/>
          <w:bCs/>
          <w:sz w:val="24"/>
          <w:szCs w:val="24"/>
          <w:lang w:val="lt-LT"/>
        </w:rPr>
        <w:t xml:space="preserve"> išvyk</w:t>
      </w:r>
      <w:r w:rsidR="004B40E6" w:rsidRPr="002767B0">
        <w:rPr>
          <w:rFonts w:ascii="Times New Roman" w:hAnsi="Times New Roman" w:cs="Times New Roman"/>
          <w:bCs/>
          <w:sz w:val="24"/>
          <w:szCs w:val="24"/>
          <w:lang w:val="lt-LT"/>
        </w:rPr>
        <w:t>os</w:t>
      </w:r>
      <w:r w:rsidRPr="002767B0">
        <w:rPr>
          <w:rFonts w:ascii="Times New Roman" w:hAnsi="Times New Roman" w:cs="Times New Roman"/>
          <w:bCs/>
          <w:sz w:val="24"/>
          <w:szCs w:val="24"/>
          <w:lang w:val="lt-LT"/>
        </w:rPr>
        <w:t xml:space="preserve"> po Akmenę, prie miesto Kalėdinės eglės, į Akmenės bažnyčią,  į Akmenės krašto muziejų, į Akmenės miesto Onos </w:t>
      </w:r>
      <w:proofErr w:type="spellStart"/>
      <w:r w:rsidRPr="002767B0">
        <w:rPr>
          <w:rFonts w:ascii="Times New Roman" w:hAnsi="Times New Roman" w:cs="Times New Roman"/>
          <w:bCs/>
          <w:sz w:val="24"/>
          <w:szCs w:val="24"/>
          <w:lang w:val="lt-LT"/>
        </w:rPr>
        <w:t>Šimaitės</w:t>
      </w:r>
      <w:proofErr w:type="spellEnd"/>
      <w:r w:rsidRPr="002767B0">
        <w:rPr>
          <w:rFonts w:ascii="Times New Roman" w:hAnsi="Times New Roman" w:cs="Times New Roman"/>
          <w:bCs/>
          <w:sz w:val="24"/>
          <w:szCs w:val="24"/>
          <w:lang w:val="lt-LT"/>
        </w:rPr>
        <w:t xml:space="preserve"> biblioteką</w:t>
      </w:r>
      <w:r w:rsidR="00660D2D" w:rsidRPr="002767B0">
        <w:rPr>
          <w:rFonts w:ascii="Times New Roman" w:hAnsi="Times New Roman" w:cs="Times New Roman"/>
          <w:bCs/>
          <w:sz w:val="24"/>
          <w:szCs w:val="24"/>
          <w:lang w:val="lt-LT"/>
        </w:rPr>
        <w:t>.</w:t>
      </w:r>
      <w:r w:rsidR="00201336" w:rsidRPr="002767B0">
        <w:rPr>
          <w:rFonts w:ascii="Times New Roman" w:hAnsi="Times New Roman" w:cs="Times New Roman"/>
          <w:bCs/>
          <w:sz w:val="24"/>
          <w:szCs w:val="24"/>
          <w:lang w:val="lt-LT"/>
        </w:rPr>
        <w:t xml:space="preserve">“, </w:t>
      </w:r>
      <w:r w:rsidR="00660D2D" w:rsidRPr="002767B0">
        <w:rPr>
          <w:rFonts w:ascii="Times New Roman" w:hAnsi="Times New Roman" w:cs="Times New Roman"/>
          <w:bCs/>
          <w:sz w:val="24"/>
          <w:szCs w:val="24"/>
          <w:lang w:val="lt-LT"/>
        </w:rPr>
        <w:t xml:space="preserve">į </w:t>
      </w:r>
      <w:r w:rsidR="00201336" w:rsidRPr="002767B0">
        <w:rPr>
          <w:rFonts w:ascii="Times New Roman" w:hAnsi="Times New Roman" w:cs="Times New Roman"/>
          <w:bCs/>
          <w:sz w:val="24"/>
          <w:szCs w:val="24"/>
          <w:lang w:val="lt-LT"/>
        </w:rPr>
        <w:t>.Akmenės miesto aikšt</w:t>
      </w:r>
      <w:r w:rsidR="00660D2D" w:rsidRPr="002767B0">
        <w:rPr>
          <w:rFonts w:ascii="Times New Roman" w:hAnsi="Times New Roman" w:cs="Times New Roman"/>
          <w:bCs/>
          <w:sz w:val="24"/>
          <w:szCs w:val="24"/>
          <w:lang w:val="lt-LT"/>
        </w:rPr>
        <w:t xml:space="preserve">ę, vykdyta akcija „Gerumą nešantis atvirukas“ ir </w:t>
      </w:r>
      <w:r w:rsidRPr="002767B0">
        <w:rPr>
          <w:rFonts w:ascii="Times New Roman" w:hAnsi="Times New Roman" w:cs="Times New Roman"/>
          <w:bCs/>
          <w:sz w:val="24"/>
          <w:szCs w:val="24"/>
          <w:lang w:val="lt-LT"/>
        </w:rPr>
        <w:t xml:space="preserve"> kitose įstaigos erdvėse, lauko erdvėse.</w:t>
      </w:r>
    </w:p>
    <w:p w14:paraId="243A2890" w14:textId="57B214A0" w:rsidR="00201336" w:rsidRPr="002767B0" w:rsidRDefault="00484A34" w:rsidP="00276317">
      <w:pPr>
        <w:spacing w:after="0"/>
        <w:ind w:firstLine="720"/>
        <w:jc w:val="both"/>
        <w:rPr>
          <w:rFonts w:ascii="Times New Roman" w:hAnsi="Times New Roman" w:cs="Times New Roman"/>
          <w:sz w:val="24"/>
          <w:szCs w:val="24"/>
          <w:lang w:val="lt-LT"/>
        </w:rPr>
      </w:pPr>
      <w:r w:rsidRPr="002767B0">
        <w:rPr>
          <w:rFonts w:ascii="Times New Roman" w:hAnsi="Times New Roman" w:cs="Times New Roman"/>
          <w:bCs/>
          <w:sz w:val="24"/>
          <w:szCs w:val="24"/>
          <w:lang w:val="lt-LT"/>
        </w:rPr>
        <w:t>60 p</w:t>
      </w:r>
      <w:r w:rsidR="00201336" w:rsidRPr="002767B0">
        <w:rPr>
          <w:rFonts w:ascii="Times New Roman" w:hAnsi="Times New Roman" w:cs="Times New Roman"/>
          <w:bCs/>
          <w:sz w:val="24"/>
          <w:szCs w:val="24"/>
          <w:lang w:val="lt-LT"/>
        </w:rPr>
        <w:t xml:space="preserve">roc. mokytojų dalyvavo  projektinėje veikloje. </w:t>
      </w:r>
      <w:r w:rsidR="00201336" w:rsidRPr="002767B0">
        <w:rPr>
          <w:rFonts w:ascii="Times New Roman" w:hAnsi="Times New Roman" w:cs="Times New Roman"/>
          <w:sz w:val="24"/>
          <w:szCs w:val="24"/>
          <w:lang w:val="lt-LT"/>
        </w:rPr>
        <w:t xml:space="preserve"> 3 tarptautiniuose projektuose:</w:t>
      </w:r>
      <w:bookmarkStart w:id="3" w:name="_Hlk157172145"/>
      <w:r w:rsidR="00132606" w:rsidRPr="002767B0">
        <w:rPr>
          <w:lang w:val="lt-LT"/>
        </w:rPr>
        <w:t xml:space="preserve"> </w:t>
      </w:r>
      <w:r w:rsidR="00132606" w:rsidRPr="002767B0">
        <w:rPr>
          <w:rFonts w:ascii="Times New Roman" w:hAnsi="Times New Roman" w:cs="Times New Roman"/>
          <w:sz w:val="24"/>
          <w:szCs w:val="24"/>
          <w:lang w:val="lt-LT"/>
        </w:rPr>
        <w:t xml:space="preserve">„Paskaitykime knygelę“, „Kalėdinis sveikinimas“. Ir </w:t>
      </w:r>
      <w:r w:rsidR="00201336" w:rsidRPr="002767B0">
        <w:rPr>
          <w:rFonts w:ascii="Times New Roman" w:hAnsi="Times New Roman" w:cs="Times New Roman"/>
          <w:sz w:val="24"/>
          <w:szCs w:val="24"/>
          <w:lang w:val="lt-LT"/>
        </w:rPr>
        <w:t xml:space="preserve"> </w:t>
      </w:r>
      <w:proofErr w:type="spellStart"/>
      <w:r w:rsidR="00132606" w:rsidRPr="002767B0">
        <w:rPr>
          <w:rFonts w:ascii="Times New Roman" w:hAnsi="Times New Roman" w:cs="Times New Roman"/>
          <w:sz w:val="24"/>
          <w:szCs w:val="24"/>
          <w:lang w:val="lt-LT"/>
        </w:rPr>
        <w:t>eTwinning</w:t>
      </w:r>
      <w:proofErr w:type="spellEnd"/>
      <w:r w:rsidR="00132606" w:rsidRPr="002767B0">
        <w:rPr>
          <w:rFonts w:ascii="Times New Roman" w:hAnsi="Times New Roman" w:cs="Times New Roman"/>
          <w:sz w:val="24"/>
          <w:szCs w:val="24"/>
          <w:lang w:val="lt-LT"/>
        </w:rPr>
        <w:t xml:space="preserve"> platformoje </w:t>
      </w:r>
      <w:r w:rsidR="00201336" w:rsidRPr="002767B0">
        <w:rPr>
          <w:rFonts w:ascii="Times New Roman" w:hAnsi="Times New Roman" w:cs="Times New Roman"/>
          <w:sz w:val="24"/>
          <w:szCs w:val="24"/>
          <w:lang w:val="lt-LT"/>
        </w:rPr>
        <w:t xml:space="preserve"> </w:t>
      </w:r>
      <w:bookmarkEnd w:id="3"/>
      <w:r w:rsidR="00201336" w:rsidRPr="002767B0">
        <w:rPr>
          <w:rFonts w:ascii="Times New Roman" w:hAnsi="Times New Roman" w:cs="Times New Roman"/>
          <w:sz w:val="24"/>
          <w:szCs w:val="24"/>
          <w:lang w:val="lt-LT"/>
        </w:rPr>
        <w:t>„</w:t>
      </w:r>
      <w:proofErr w:type="spellStart"/>
      <w:r w:rsidR="00201336" w:rsidRPr="002767B0">
        <w:rPr>
          <w:rFonts w:ascii="Times New Roman" w:hAnsi="Times New Roman" w:cs="Times New Roman"/>
          <w:sz w:val="24"/>
          <w:szCs w:val="24"/>
          <w:lang w:val="lt-LT"/>
        </w:rPr>
        <w:t>Christmas</w:t>
      </w:r>
      <w:proofErr w:type="spellEnd"/>
      <w:r w:rsidR="00201336" w:rsidRPr="002767B0">
        <w:rPr>
          <w:rFonts w:ascii="Times New Roman" w:hAnsi="Times New Roman" w:cs="Times New Roman"/>
          <w:sz w:val="24"/>
          <w:szCs w:val="24"/>
          <w:lang w:val="lt-LT"/>
        </w:rPr>
        <w:t xml:space="preserve"> </w:t>
      </w:r>
      <w:proofErr w:type="spellStart"/>
      <w:r w:rsidR="00201336" w:rsidRPr="002767B0">
        <w:rPr>
          <w:rFonts w:ascii="Times New Roman" w:hAnsi="Times New Roman" w:cs="Times New Roman"/>
          <w:sz w:val="24"/>
          <w:szCs w:val="24"/>
          <w:lang w:val="lt-LT"/>
        </w:rPr>
        <w:t>card</w:t>
      </w:r>
      <w:proofErr w:type="spellEnd"/>
      <w:r w:rsidR="00201336" w:rsidRPr="002767B0">
        <w:rPr>
          <w:rFonts w:ascii="Times New Roman" w:hAnsi="Times New Roman" w:cs="Times New Roman"/>
          <w:sz w:val="24"/>
          <w:szCs w:val="24"/>
          <w:lang w:val="lt-LT"/>
        </w:rPr>
        <w:t xml:space="preserve"> </w:t>
      </w:r>
      <w:proofErr w:type="spellStart"/>
      <w:r w:rsidR="00201336" w:rsidRPr="002767B0">
        <w:rPr>
          <w:rFonts w:ascii="Times New Roman" w:hAnsi="Times New Roman" w:cs="Times New Roman"/>
          <w:sz w:val="24"/>
          <w:szCs w:val="24"/>
          <w:lang w:val="lt-LT"/>
        </w:rPr>
        <w:t>exchange</w:t>
      </w:r>
      <w:proofErr w:type="spellEnd"/>
      <w:r w:rsidR="00201336" w:rsidRPr="002767B0">
        <w:rPr>
          <w:rFonts w:ascii="Times New Roman" w:hAnsi="Times New Roman" w:cs="Times New Roman"/>
          <w:sz w:val="24"/>
          <w:szCs w:val="24"/>
          <w:lang w:val="lt-LT"/>
        </w:rPr>
        <w:t>“</w:t>
      </w:r>
      <w:r w:rsidR="00132606" w:rsidRPr="002767B0">
        <w:rPr>
          <w:rFonts w:ascii="Times New Roman" w:hAnsi="Times New Roman" w:cs="Times New Roman"/>
          <w:sz w:val="24"/>
          <w:szCs w:val="24"/>
          <w:lang w:val="lt-LT"/>
        </w:rPr>
        <w:t>.</w:t>
      </w:r>
    </w:p>
    <w:p w14:paraId="61C32385" w14:textId="7E22A0E4" w:rsidR="00201336" w:rsidRPr="002767B0" w:rsidRDefault="00201336" w:rsidP="00276317">
      <w:pPr>
        <w:pStyle w:val="Default"/>
        <w:spacing w:line="276" w:lineRule="auto"/>
        <w:ind w:firstLine="720"/>
        <w:jc w:val="both"/>
        <w:rPr>
          <w:lang w:val="lt-LT"/>
        </w:rPr>
      </w:pPr>
      <w:r w:rsidRPr="002767B0">
        <w:rPr>
          <w:lang w:val="lt-LT"/>
        </w:rPr>
        <w:t>100 proc. mokytojų su ugdytiniais dalyvavo 3 tarptautinėse iniciatyvose, akcijose: „Tolerancijos žibintas“</w:t>
      </w:r>
      <w:r w:rsidR="004B40E6" w:rsidRPr="002767B0">
        <w:rPr>
          <w:lang w:val="lt-LT"/>
        </w:rPr>
        <w:t xml:space="preserve">, </w:t>
      </w:r>
      <w:r w:rsidRPr="002767B0">
        <w:rPr>
          <w:lang w:val="lt-LT"/>
        </w:rPr>
        <w:t>Tolerancijos dienos minėjimas, „Nenurašau, o palaikau“. "Matau tave 2023".</w:t>
      </w:r>
      <w:r w:rsidR="00BB730D" w:rsidRPr="002767B0">
        <w:rPr>
          <w:lang w:val="lt-LT"/>
        </w:rPr>
        <w:t xml:space="preserve"> R</w:t>
      </w:r>
      <w:r w:rsidRPr="002767B0">
        <w:rPr>
          <w:lang w:val="lt-LT"/>
        </w:rPr>
        <w:t>espublikos : Pilietinė</w:t>
      </w:r>
      <w:r w:rsidR="009A1435" w:rsidRPr="002767B0">
        <w:rPr>
          <w:lang w:val="lt-LT"/>
        </w:rPr>
        <w:t>je</w:t>
      </w:r>
      <w:r w:rsidRPr="002767B0">
        <w:rPr>
          <w:lang w:val="lt-LT"/>
        </w:rPr>
        <w:t xml:space="preserve"> iniciatyv</w:t>
      </w:r>
      <w:r w:rsidR="009A1435" w:rsidRPr="002767B0">
        <w:rPr>
          <w:lang w:val="lt-LT"/>
        </w:rPr>
        <w:t xml:space="preserve">oje </w:t>
      </w:r>
      <w:r w:rsidRPr="002767B0">
        <w:rPr>
          <w:lang w:val="lt-LT"/>
        </w:rPr>
        <w:t xml:space="preserve">„Atmintis gyva, nes liudija“ ,Gyvasis tautos žiedas“, </w:t>
      </w:r>
      <w:r w:rsidR="00BB730D" w:rsidRPr="002767B0">
        <w:rPr>
          <w:lang w:val="lt-LT"/>
        </w:rPr>
        <w:t>„</w:t>
      </w:r>
      <w:r w:rsidRPr="002767B0">
        <w:rPr>
          <w:lang w:val="lt-LT"/>
        </w:rPr>
        <w:t>Lietuvių kalbos dienos</w:t>
      </w:r>
      <w:r w:rsidR="00BB730D" w:rsidRPr="002767B0">
        <w:rPr>
          <w:lang w:val="lt-LT"/>
        </w:rPr>
        <w:t>”</w:t>
      </w:r>
      <w:r w:rsidRPr="002767B0">
        <w:rPr>
          <w:lang w:val="lt-LT"/>
        </w:rPr>
        <w:t xml:space="preserve"> </w:t>
      </w:r>
      <w:r w:rsidR="00BB730D" w:rsidRPr="002767B0">
        <w:rPr>
          <w:lang w:val="lt-LT"/>
        </w:rPr>
        <w:t xml:space="preserve">. </w:t>
      </w:r>
      <w:r w:rsidRPr="002767B0">
        <w:rPr>
          <w:lang w:val="lt-LT"/>
        </w:rPr>
        <w:t xml:space="preserve">2 rajoninėse </w:t>
      </w:r>
      <w:r w:rsidR="006E4ED1" w:rsidRPr="002767B0">
        <w:rPr>
          <w:lang w:val="lt-LT"/>
        </w:rPr>
        <w:t xml:space="preserve">iniciatyvose </w:t>
      </w:r>
      <w:r w:rsidRPr="002767B0">
        <w:rPr>
          <w:lang w:val="lt-LT"/>
        </w:rPr>
        <w:t xml:space="preserve">: </w:t>
      </w:r>
      <w:r w:rsidR="006E4ED1" w:rsidRPr="002767B0">
        <w:rPr>
          <w:lang w:val="lt-LT"/>
        </w:rPr>
        <w:t>„</w:t>
      </w:r>
      <w:r w:rsidRPr="002767B0">
        <w:rPr>
          <w:lang w:val="lt-LT"/>
        </w:rPr>
        <w:t>Dėl gaisrų prevencijos atvirose teritorijose</w:t>
      </w:r>
      <w:r w:rsidR="006E4ED1" w:rsidRPr="002767B0">
        <w:rPr>
          <w:lang w:val="lt-LT"/>
        </w:rPr>
        <w:t>”-</w:t>
      </w:r>
      <w:r w:rsidRPr="002767B0">
        <w:rPr>
          <w:lang w:val="lt-LT"/>
        </w:rPr>
        <w:t xml:space="preserve"> sukurti 2 plakatai „Nedegink žolės“</w:t>
      </w:r>
      <w:r w:rsidR="00BB730D" w:rsidRPr="002767B0">
        <w:rPr>
          <w:lang w:val="lt-LT"/>
        </w:rPr>
        <w:t>.</w:t>
      </w:r>
      <w:r w:rsidRPr="002767B0">
        <w:rPr>
          <w:lang w:val="lt-LT"/>
        </w:rPr>
        <w:t xml:space="preserve"> </w:t>
      </w:r>
    </w:p>
    <w:p w14:paraId="04D7AF02" w14:textId="17A3A44E" w:rsidR="00CB43BF" w:rsidRPr="002767B0" w:rsidRDefault="00CB43BF" w:rsidP="00276317">
      <w:pPr>
        <w:spacing w:after="0"/>
        <w:ind w:firstLine="720"/>
        <w:jc w:val="both"/>
        <w:rPr>
          <w:rFonts w:ascii="Times New Roman" w:hAnsi="Times New Roman" w:cs="Times New Roman"/>
          <w:bCs/>
          <w:sz w:val="24"/>
          <w:szCs w:val="24"/>
          <w:lang w:val="lt-LT"/>
        </w:rPr>
      </w:pPr>
      <w:r w:rsidRPr="002767B0">
        <w:rPr>
          <w:rFonts w:ascii="Times New Roman" w:hAnsi="Times New Roman" w:cs="Times New Roman"/>
          <w:bCs/>
          <w:sz w:val="24"/>
          <w:szCs w:val="24"/>
          <w:lang w:val="lt-LT"/>
        </w:rPr>
        <w:t xml:space="preserve">Įstaigoje organizuojamuose renginiuose dalyvauja švietimo ir kultūros atstovai, socialiniai partneriai-kolegos iš kitų ugdymo įstaigų. </w:t>
      </w:r>
      <w:r w:rsidRPr="002767B0">
        <w:rPr>
          <w:rFonts w:ascii="Times New Roman" w:hAnsi="Times New Roman" w:cs="Times New Roman"/>
          <w:bCs/>
          <w:sz w:val="24"/>
          <w:szCs w:val="24"/>
          <w:lang w:val="lt-LT"/>
        </w:rPr>
        <w:tab/>
        <w:t xml:space="preserve">Organizuota rajoninė metodinė – praktinė ikimokyklinio ugdymo mokytojų konferencija  Idėjų mugė </w:t>
      </w:r>
      <w:r w:rsidRPr="002767B0">
        <w:rPr>
          <w:rFonts w:ascii="Times New Roman" w:hAnsi="Times New Roman" w:cs="Times New Roman"/>
          <w:bCs/>
          <w:i/>
          <w:iCs/>
          <w:sz w:val="24"/>
          <w:szCs w:val="24"/>
          <w:lang w:val="lt-LT"/>
        </w:rPr>
        <w:t>“Efektyvūs ugdymo(</w:t>
      </w:r>
      <w:proofErr w:type="spellStart"/>
      <w:r w:rsidRPr="002767B0">
        <w:rPr>
          <w:rFonts w:ascii="Times New Roman" w:hAnsi="Times New Roman" w:cs="Times New Roman"/>
          <w:bCs/>
          <w:i/>
          <w:iCs/>
          <w:sz w:val="24"/>
          <w:szCs w:val="24"/>
          <w:lang w:val="lt-LT"/>
        </w:rPr>
        <w:t>si</w:t>
      </w:r>
      <w:proofErr w:type="spellEnd"/>
      <w:r w:rsidRPr="002767B0">
        <w:rPr>
          <w:rFonts w:ascii="Times New Roman" w:hAnsi="Times New Roman" w:cs="Times New Roman"/>
          <w:bCs/>
          <w:i/>
          <w:iCs/>
          <w:sz w:val="24"/>
          <w:szCs w:val="24"/>
          <w:lang w:val="lt-LT"/>
        </w:rPr>
        <w:t>) metodai ir būdai”</w:t>
      </w:r>
      <w:r w:rsidRPr="002767B0">
        <w:rPr>
          <w:rFonts w:ascii="Times New Roman" w:hAnsi="Times New Roman" w:cs="Times New Roman"/>
          <w:bCs/>
          <w:sz w:val="24"/>
          <w:szCs w:val="24"/>
          <w:lang w:val="lt-LT"/>
        </w:rPr>
        <w:t xml:space="preserve"> </w:t>
      </w:r>
      <w:r w:rsidR="00C512B0" w:rsidRPr="002767B0">
        <w:rPr>
          <w:rFonts w:ascii="Times New Roman" w:hAnsi="Times New Roman" w:cs="Times New Roman"/>
          <w:bCs/>
          <w:sz w:val="24"/>
          <w:szCs w:val="24"/>
          <w:lang w:val="lt-LT"/>
        </w:rPr>
        <w:t>(</w:t>
      </w:r>
      <w:r w:rsidR="00B04D0C" w:rsidRPr="002767B0">
        <w:rPr>
          <w:rFonts w:ascii="Times New Roman" w:hAnsi="Times New Roman" w:cs="Times New Roman"/>
          <w:bCs/>
          <w:sz w:val="24"/>
          <w:szCs w:val="24"/>
          <w:lang w:val="lt-LT"/>
        </w:rPr>
        <w:t xml:space="preserve"> </w:t>
      </w:r>
      <w:proofErr w:type="spellStart"/>
      <w:r w:rsidRPr="002767B0">
        <w:rPr>
          <w:rFonts w:ascii="Times New Roman" w:hAnsi="Times New Roman" w:cs="Times New Roman"/>
          <w:bCs/>
          <w:sz w:val="24"/>
          <w:szCs w:val="24"/>
          <w:lang w:val="lt-LT"/>
        </w:rPr>
        <w:t>Įsak</w:t>
      </w:r>
      <w:proofErr w:type="spellEnd"/>
      <w:r w:rsidRPr="002767B0">
        <w:rPr>
          <w:rFonts w:ascii="Times New Roman" w:hAnsi="Times New Roman" w:cs="Times New Roman"/>
          <w:bCs/>
          <w:sz w:val="24"/>
          <w:szCs w:val="24"/>
          <w:lang w:val="lt-LT"/>
        </w:rPr>
        <w:t>. Nr. V-34</w:t>
      </w:r>
      <w:r w:rsidR="00C512B0" w:rsidRPr="002767B0">
        <w:rPr>
          <w:rFonts w:ascii="Times New Roman" w:hAnsi="Times New Roman" w:cs="Times New Roman"/>
          <w:bCs/>
          <w:sz w:val="24"/>
          <w:szCs w:val="24"/>
          <w:lang w:val="lt-LT"/>
        </w:rPr>
        <w:t>)</w:t>
      </w:r>
      <w:r w:rsidRPr="002767B0">
        <w:rPr>
          <w:rFonts w:ascii="Times New Roman" w:hAnsi="Times New Roman" w:cs="Times New Roman"/>
          <w:bCs/>
          <w:sz w:val="24"/>
          <w:szCs w:val="24"/>
          <w:lang w:val="lt-LT"/>
        </w:rPr>
        <w:t>.</w:t>
      </w:r>
      <w:r w:rsidR="00F44078" w:rsidRPr="002767B0">
        <w:rPr>
          <w:rFonts w:ascii="Times New Roman" w:hAnsi="Times New Roman" w:cs="Times New Roman"/>
          <w:sz w:val="24"/>
          <w:szCs w:val="24"/>
          <w:lang w:val="lt-LT"/>
        </w:rPr>
        <w:t xml:space="preserve"> </w:t>
      </w:r>
      <w:r w:rsidR="00F44078" w:rsidRPr="002767B0">
        <w:rPr>
          <w:rFonts w:ascii="Times New Roman" w:hAnsi="Times New Roman" w:cs="Times New Roman"/>
          <w:bCs/>
          <w:sz w:val="24"/>
          <w:szCs w:val="24"/>
          <w:lang w:val="lt-LT"/>
        </w:rPr>
        <w:t>90 proc. mokytojų dalinosi ir susipažino su pažangia, inovatyvia praktine patirtimi.</w:t>
      </w:r>
      <w:r w:rsidR="00FF515B" w:rsidRPr="002767B0">
        <w:rPr>
          <w:rFonts w:ascii="Times New Roman" w:hAnsi="Times New Roman" w:cs="Times New Roman"/>
          <w:bCs/>
          <w:sz w:val="24"/>
          <w:szCs w:val="24"/>
          <w:lang w:val="lt-LT"/>
        </w:rPr>
        <w:t xml:space="preserve"> </w:t>
      </w:r>
      <w:r w:rsidRPr="002767B0">
        <w:rPr>
          <w:rFonts w:ascii="Times New Roman" w:hAnsi="Times New Roman" w:cs="Times New Roman"/>
          <w:bCs/>
          <w:sz w:val="24"/>
          <w:szCs w:val="24"/>
          <w:lang w:val="lt-LT"/>
        </w:rPr>
        <w:t xml:space="preserve">Parengti </w:t>
      </w:r>
      <w:r w:rsidR="00B04D0C" w:rsidRPr="002767B0">
        <w:rPr>
          <w:rFonts w:ascii="Times New Roman" w:hAnsi="Times New Roman" w:cs="Times New Roman"/>
          <w:bCs/>
          <w:sz w:val="24"/>
          <w:szCs w:val="24"/>
          <w:lang w:val="lt-LT"/>
        </w:rPr>
        <w:t xml:space="preserve">ir pristatyti </w:t>
      </w:r>
      <w:r w:rsidRPr="002767B0">
        <w:rPr>
          <w:rFonts w:ascii="Times New Roman" w:hAnsi="Times New Roman" w:cs="Times New Roman"/>
          <w:bCs/>
          <w:sz w:val="24"/>
          <w:szCs w:val="24"/>
          <w:lang w:val="lt-LT"/>
        </w:rPr>
        <w:t>3 pranešimai: “Tautiškumo atspindžiai netradicinėse veiklose puoselėjant meilę lietuvių kalbai”</w:t>
      </w:r>
      <w:r w:rsidR="009C597C" w:rsidRPr="002767B0">
        <w:rPr>
          <w:rFonts w:ascii="Times New Roman" w:hAnsi="Times New Roman" w:cs="Times New Roman"/>
          <w:bCs/>
          <w:sz w:val="24"/>
          <w:szCs w:val="24"/>
          <w:lang w:val="lt-LT"/>
        </w:rPr>
        <w:t xml:space="preserve">, </w:t>
      </w:r>
      <w:r w:rsidR="009A1435" w:rsidRPr="002767B0">
        <w:rPr>
          <w:rFonts w:ascii="Times New Roman" w:hAnsi="Times New Roman" w:cs="Times New Roman"/>
          <w:bCs/>
          <w:sz w:val="24"/>
          <w:szCs w:val="24"/>
          <w:lang w:val="lt-LT"/>
        </w:rPr>
        <w:t xml:space="preserve"> </w:t>
      </w:r>
      <w:r w:rsidRPr="002767B0">
        <w:rPr>
          <w:rFonts w:ascii="Times New Roman" w:hAnsi="Times New Roman" w:cs="Times New Roman"/>
          <w:bCs/>
          <w:sz w:val="24"/>
          <w:szCs w:val="24"/>
          <w:lang w:val="lt-LT"/>
        </w:rPr>
        <w:t>STEAM bendradarbiavimo projekto “Prakalbink mane, kojinaite”</w:t>
      </w:r>
      <w:r w:rsidR="009C597C" w:rsidRPr="002767B0">
        <w:rPr>
          <w:rFonts w:ascii="Times New Roman" w:hAnsi="Times New Roman" w:cs="Times New Roman"/>
          <w:bCs/>
          <w:sz w:val="24"/>
          <w:szCs w:val="24"/>
          <w:lang w:val="lt-LT"/>
        </w:rPr>
        <w:t xml:space="preserve">, </w:t>
      </w:r>
      <w:r w:rsidRPr="002767B0">
        <w:rPr>
          <w:rFonts w:ascii="Times New Roman" w:hAnsi="Times New Roman" w:cs="Times New Roman"/>
          <w:bCs/>
          <w:sz w:val="24"/>
          <w:szCs w:val="24"/>
          <w:lang w:val="lt-LT"/>
        </w:rPr>
        <w:t xml:space="preserve"> STEAM profesijos pavadinimas ir šlepečių gamyba</w:t>
      </w:r>
      <w:r w:rsidR="009C597C" w:rsidRPr="002767B0">
        <w:rPr>
          <w:rFonts w:ascii="Times New Roman" w:hAnsi="Times New Roman" w:cs="Times New Roman"/>
          <w:bCs/>
          <w:sz w:val="24"/>
          <w:szCs w:val="24"/>
          <w:lang w:val="lt-LT"/>
        </w:rPr>
        <w:t>“</w:t>
      </w:r>
      <w:r w:rsidRPr="002767B0">
        <w:rPr>
          <w:rFonts w:ascii="Times New Roman" w:hAnsi="Times New Roman" w:cs="Times New Roman"/>
          <w:bCs/>
          <w:sz w:val="24"/>
          <w:szCs w:val="24"/>
          <w:lang w:val="lt-LT"/>
        </w:rPr>
        <w:t xml:space="preserve">, ir 5 stendiniai pranešimai: „Patirtinis ugdymas – vaiko, mokytojo ir aplinkos sąveikos rezultatas“, „Patirkime drauge“, </w:t>
      </w:r>
      <w:r w:rsidR="009C597C" w:rsidRPr="002767B0">
        <w:rPr>
          <w:rFonts w:ascii="Times New Roman" w:hAnsi="Times New Roman" w:cs="Times New Roman"/>
          <w:bCs/>
          <w:sz w:val="24"/>
          <w:szCs w:val="24"/>
          <w:lang w:val="lt-LT"/>
        </w:rPr>
        <w:t>„</w:t>
      </w:r>
      <w:r w:rsidRPr="002767B0">
        <w:rPr>
          <w:rFonts w:ascii="Times New Roman" w:hAnsi="Times New Roman" w:cs="Times New Roman"/>
          <w:bCs/>
          <w:sz w:val="24"/>
          <w:szCs w:val="24"/>
          <w:lang w:val="lt-LT"/>
        </w:rPr>
        <w:t xml:space="preserve">Tėvelių-senelių profesijos“, „Kaip atrodo tolerancija?“, </w:t>
      </w:r>
      <w:r w:rsidR="00FF515B" w:rsidRPr="002767B0">
        <w:rPr>
          <w:rFonts w:ascii="Times New Roman" w:hAnsi="Times New Roman" w:cs="Times New Roman"/>
          <w:bCs/>
          <w:sz w:val="24"/>
          <w:szCs w:val="24"/>
          <w:lang w:val="lt-LT"/>
        </w:rPr>
        <w:t>„</w:t>
      </w:r>
      <w:r w:rsidRPr="002767B0">
        <w:rPr>
          <w:rFonts w:ascii="Times New Roman" w:hAnsi="Times New Roman" w:cs="Times New Roman"/>
          <w:bCs/>
          <w:sz w:val="24"/>
          <w:szCs w:val="24"/>
          <w:lang w:val="lt-LT"/>
        </w:rPr>
        <w:t>Kiek knygelių įvairių“.</w:t>
      </w:r>
    </w:p>
    <w:p w14:paraId="08109343" w14:textId="469081EB" w:rsidR="00F44078" w:rsidRPr="002767B0" w:rsidRDefault="00F44078" w:rsidP="00276317">
      <w:pPr>
        <w:spacing w:after="0"/>
        <w:ind w:firstLine="720"/>
        <w:jc w:val="both"/>
        <w:rPr>
          <w:rFonts w:ascii="Times New Roman" w:hAnsi="Times New Roman" w:cs="Times New Roman"/>
          <w:bCs/>
          <w:sz w:val="24"/>
          <w:szCs w:val="24"/>
          <w:lang w:val="lt-LT"/>
        </w:rPr>
      </w:pPr>
      <w:r w:rsidRPr="002767B0">
        <w:rPr>
          <w:rFonts w:ascii="Times New Roman" w:hAnsi="Times New Roman" w:cs="Times New Roman"/>
          <w:bCs/>
          <w:sz w:val="24"/>
          <w:szCs w:val="24"/>
          <w:lang w:val="lt-LT"/>
        </w:rPr>
        <w:t>Organizuotas ikimokyklinio ir priešmokyklinio amžiaus vaikų ir pedagogų respublikinis kūrybinis projektas -paroda ,,Gintarinės raidės 2023”. 100 proc. mokytojų dalyvavo projekte, plėtojo kūrybines gal</w:t>
      </w:r>
      <w:r w:rsidR="005A22F8" w:rsidRPr="002767B0">
        <w:rPr>
          <w:rFonts w:ascii="Times New Roman" w:hAnsi="Times New Roman" w:cs="Times New Roman"/>
          <w:bCs/>
          <w:sz w:val="24"/>
          <w:szCs w:val="24"/>
          <w:lang w:val="lt-LT"/>
        </w:rPr>
        <w:t>ia</w:t>
      </w:r>
      <w:r w:rsidRPr="002767B0">
        <w:rPr>
          <w:rFonts w:ascii="Times New Roman" w:hAnsi="Times New Roman" w:cs="Times New Roman"/>
          <w:bCs/>
          <w:sz w:val="24"/>
          <w:szCs w:val="24"/>
          <w:lang w:val="lt-LT"/>
        </w:rPr>
        <w:t>s bei bendradarbiavimo galimybės.</w:t>
      </w:r>
    </w:p>
    <w:bookmarkEnd w:id="2"/>
    <w:p w14:paraId="33272486" w14:textId="468E3519" w:rsidR="005A72C0" w:rsidRPr="002767B0" w:rsidRDefault="00FF515B" w:rsidP="00276317">
      <w:pPr>
        <w:tabs>
          <w:tab w:val="left" w:pos="990"/>
        </w:tabs>
        <w:spacing w:after="0"/>
        <w:jc w:val="both"/>
        <w:rPr>
          <w:rFonts w:ascii="Times New Roman" w:hAnsi="Times New Roman" w:cs="Times New Roman"/>
          <w:color w:val="0000FF"/>
          <w:sz w:val="24"/>
          <w:szCs w:val="24"/>
          <w:u w:val="single"/>
          <w:lang w:val="lt-LT"/>
        </w:rPr>
      </w:pPr>
      <w:r w:rsidRPr="002767B0">
        <w:rPr>
          <w:rFonts w:ascii="Times New Roman" w:hAnsi="Times New Roman" w:cs="Times New Roman"/>
          <w:sz w:val="24"/>
          <w:szCs w:val="24"/>
          <w:lang w:val="lt-LT"/>
        </w:rPr>
        <w:tab/>
      </w:r>
    </w:p>
    <w:p w14:paraId="3AB458CD" w14:textId="1ADDFE45" w:rsidR="006C7BCF" w:rsidRPr="002767B0" w:rsidRDefault="00A2629D" w:rsidP="00276317">
      <w:pPr>
        <w:tabs>
          <w:tab w:val="left" w:pos="990"/>
        </w:tabs>
        <w:spacing w:after="0"/>
        <w:ind w:firstLine="709"/>
        <w:jc w:val="both"/>
        <w:rPr>
          <w:rFonts w:ascii="Times New Roman" w:hAnsi="Times New Roman" w:cs="Times New Roman"/>
          <w:bCs/>
          <w:sz w:val="24"/>
          <w:szCs w:val="24"/>
          <w:lang w:val="lt-LT"/>
        </w:rPr>
      </w:pPr>
      <w:r w:rsidRPr="002767B0">
        <w:rPr>
          <w:rFonts w:ascii="Times New Roman" w:hAnsi="Times New Roman" w:cs="Times New Roman"/>
          <w:sz w:val="24"/>
          <w:szCs w:val="24"/>
          <w:lang w:val="lt-LT"/>
        </w:rPr>
        <w:lastRenderedPageBreak/>
        <w:t xml:space="preserve">Užtikrinant vaikams saugią ir sveiką aplinką grupėse atnaujintas apšvietimas  </w:t>
      </w:r>
      <w:proofErr w:type="spellStart"/>
      <w:r w:rsidRPr="002767B0">
        <w:rPr>
          <w:rFonts w:ascii="Times New Roman" w:hAnsi="Times New Roman" w:cs="Times New Roman"/>
          <w:sz w:val="24"/>
          <w:szCs w:val="24"/>
          <w:lang w:val="lt-LT"/>
        </w:rPr>
        <w:t>led</w:t>
      </w:r>
      <w:proofErr w:type="spellEnd"/>
      <w:r w:rsidRPr="002767B0">
        <w:rPr>
          <w:rFonts w:ascii="Times New Roman" w:hAnsi="Times New Roman" w:cs="Times New Roman"/>
          <w:sz w:val="24"/>
          <w:szCs w:val="24"/>
          <w:lang w:val="lt-LT"/>
        </w:rPr>
        <w:t xml:space="preserve"> lempomis, salėje pakeisti lubiniai šviestuvai atsparūs smūgiams, uždengti </w:t>
      </w:r>
      <w:r w:rsidR="004F435D" w:rsidRPr="002767B0">
        <w:rPr>
          <w:rFonts w:ascii="Times New Roman" w:hAnsi="Times New Roman" w:cs="Times New Roman"/>
          <w:sz w:val="24"/>
          <w:szCs w:val="24"/>
          <w:lang w:val="lt-LT"/>
        </w:rPr>
        <w:t xml:space="preserve"> salės </w:t>
      </w:r>
      <w:r w:rsidRPr="002767B0">
        <w:rPr>
          <w:rFonts w:ascii="Times New Roman" w:hAnsi="Times New Roman" w:cs="Times New Roman"/>
          <w:sz w:val="24"/>
          <w:szCs w:val="24"/>
          <w:lang w:val="lt-LT"/>
        </w:rPr>
        <w:t xml:space="preserve">langai apsauginiu tinklu. </w:t>
      </w:r>
      <w:r w:rsidR="005E1910" w:rsidRPr="002767B0">
        <w:rPr>
          <w:rFonts w:ascii="Times New Roman" w:hAnsi="Times New Roman" w:cs="Times New Roman"/>
          <w:bCs/>
          <w:sz w:val="24"/>
          <w:szCs w:val="24"/>
          <w:lang w:val="lt-LT"/>
        </w:rPr>
        <w:t xml:space="preserve">Atliktas </w:t>
      </w:r>
      <w:r w:rsidR="004B40E6" w:rsidRPr="002767B0">
        <w:rPr>
          <w:rFonts w:ascii="Times New Roman" w:hAnsi="Times New Roman" w:cs="Times New Roman"/>
          <w:bCs/>
          <w:sz w:val="24"/>
          <w:szCs w:val="24"/>
          <w:lang w:val="lt-LT"/>
        </w:rPr>
        <w:t>„</w:t>
      </w:r>
      <w:r w:rsidR="005E1910" w:rsidRPr="002767B0">
        <w:rPr>
          <w:rFonts w:ascii="Times New Roman" w:hAnsi="Times New Roman" w:cs="Times New Roman"/>
          <w:bCs/>
          <w:sz w:val="24"/>
          <w:szCs w:val="24"/>
          <w:lang w:val="lt-LT"/>
        </w:rPr>
        <w:t>Boružėlių</w:t>
      </w:r>
      <w:r w:rsidR="004B40E6" w:rsidRPr="002767B0">
        <w:rPr>
          <w:rFonts w:ascii="Times New Roman" w:hAnsi="Times New Roman" w:cs="Times New Roman"/>
          <w:bCs/>
          <w:sz w:val="24"/>
          <w:szCs w:val="24"/>
          <w:lang w:val="lt-LT"/>
        </w:rPr>
        <w:t>“</w:t>
      </w:r>
      <w:r w:rsidR="005E1910" w:rsidRPr="002767B0">
        <w:rPr>
          <w:rFonts w:ascii="Times New Roman" w:hAnsi="Times New Roman" w:cs="Times New Roman"/>
          <w:bCs/>
          <w:sz w:val="24"/>
          <w:szCs w:val="24"/>
          <w:lang w:val="lt-LT"/>
        </w:rPr>
        <w:t xml:space="preserve"> grupės remontas</w:t>
      </w:r>
      <w:r w:rsidRPr="002767B0">
        <w:rPr>
          <w:rFonts w:ascii="Times New Roman" w:hAnsi="Times New Roman" w:cs="Times New Roman"/>
          <w:bCs/>
          <w:sz w:val="24"/>
          <w:szCs w:val="24"/>
          <w:lang w:val="lt-LT"/>
        </w:rPr>
        <w:t>,</w:t>
      </w:r>
      <w:r w:rsidR="005E1910" w:rsidRPr="002767B0">
        <w:rPr>
          <w:rFonts w:ascii="Times New Roman" w:hAnsi="Times New Roman" w:cs="Times New Roman"/>
          <w:bCs/>
          <w:sz w:val="24"/>
          <w:szCs w:val="24"/>
          <w:lang w:val="lt-LT"/>
        </w:rPr>
        <w:t xml:space="preserve"> </w:t>
      </w:r>
      <w:r w:rsidR="004B40E6" w:rsidRPr="002767B0">
        <w:rPr>
          <w:rFonts w:ascii="Times New Roman" w:hAnsi="Times New Roman" w:cs="Times New Roman"/>
          <w:bCs/>
          <w:sz w:val="24"/>
          <w:szCs w:val="24"/>
          <w:lang w:val="lt-LT"/>
        </w:rPr>
        <w:t>„</w:t>
      </w:r>
      <w:r w:rsidR="005E1910" w:rsidRPr="002767B0">
        <w:rPr>
          <w:rFonts w:ascii="Times New Roman" w:hAnsi="Times New Roman" w:cs="Times New Roman"/>
          <w:bCs/>
          <w:sz w:val="24"/>
          <w:szCs w:val="24"/>
          <w:lang w:val="lt-LT"/>
        </w:rPr>
        <w:t>Bitučiu</w:t>
      </w:r>
      <w:r w:rsidR="004B40E6" w:rsidRPr="002767B0">
        <w:rPr>
          <w:rFonts w:ascii="Times New Roman" w:hAnsi="Times New Roman" w:cs="Times New Roman"/>
          <w:bCs/>
          <w:sz w:val="24"/>
          <w:szCs w:val="24"/>
          <w:lang w:val="lt-LT"/>
        </w:rPr>
        <w:t>“</w:t>
      </w:r>
      <w:r w:rsidR="005E1910" w:rsidRPr="002767B0">
        <w:rPr>
          <w:rFonts w:ascii="Times New Roman" w:hAnsi="Times New Roman" w:cs="Times New Roman"/>
          <w:bCs/>
          <w:sz w:val="24"/>
          <w:szCs w:val="24"/>
          <w:lang w:val="lt-LT"/>
        </w:rPr>
        <w:t xml:space="preserve"> gr</w:t>
      </w:r>
      <w:r w:rsidR="004F435D" w:rsidRPr="002767B0">
        <w:rPr>
          <w:rFonts w:ascii="Times New Roman" w:hAnsi="Times New Roman" w:cs="Times New Roman"/>
          <w:bCs/>
          <w:sz w:val="24"/>
          <w:szCs w:val="24"/>
          <w:lang w:val="lt-LT"/>
        </w:rPr>
        <w:t>upės tualeto</w:t>
      </w:r>
      <w:r w:rsidR="005E1910" w:rsidRPr="002767B0">
        <w:rPr>
          <w:rFonts w:ascii="Times New Roman" w:hAnsi="Times New Roman" w:cs="Times New Roman"/>
          <w:bCs/>
          <w:sz w:val="24"/>
          <w:szCs w:val="24"/>
          <w:lang w:val="lt-LT"/>
        </w:rPr>
        <w:t xml:space="preserve"> patalpų kosmetinis remontas, nudažyti lauko įrenginiai, įsigyta naujos vaikiškos patalynės</w:t>
      </w:r>
      <w:r w:rsidRPr="002767B0">
        <w:rPr>
          <w:rFonts w:ascii="Times New Roman" w:hAnsi="Times New Roman" w:cs="Times New Roman"/>
          <w:bCs/>
          <w:sz w:val="24"/>
          <w:szCs w:val="24"/>
          <w:lang w:val="lt-LT"/>
        </w:rPr>
        <w:t xml:space="preserve"> komplektų</w:t>
      </w:r>
      <w:r w:rsidR="005E1910" w:rsidRPr="002767B0">
        <w:rPr>
          <w:rFonts w:ascii="Times New Roman" w:hAnsi="Times New Roman" w:cs="Times New Roman"/>
          <w:bCs/>
          <w:sz w:val="24"/>
          <w:szCs w:val="24"/>
          <w:lang w:val="lt-LT"/>
        </w:rPr>
        <w:t xml:space="preserve">, </w:t>
      </w:r>
      <w:r w:rsidRPr="002767B0">
        <w:rPr>
          <w:rFonts w:ascii="Times New Roman" w:hAnsi="Times New Roman" w:cs="Times New Roman"/>
          <w:bCs/>
          <w:sz w:val="24"/>
          <w:szCs w:val="24"/>
          <w:lang w:val="lt-LT"/>
        </w:rPr>
        <w:t>rankšluosčių</w:t>
      </w:r>
      <w:r w:rsidR="005E1910" w:rsidRPr="002767B0">
        <w:rPr>
          <w:rFonts w:ascii="Times New Roman" w:hAnsi="Times New Roman" w:cs="Times New Roman"/>
          <w:bCs/>
          <w:sz w:val="24"/>
          <w:szCs w:val="24"/>
          <w:lang w:val="lt-LT"/>
        </w:rPr>
        <w:t>, 20 kėdučių</w:t>
      </w:r>
      <w:r w:rsidR="006C7BCF" w:rsidRPr="002767B0">
        <w:rPr>
          <w:rFonts w:ascii="Times New Roman" w:hAnsi="Times New Roman" w:cs="Times New Roman"/>
          <w:bCs/>
          <w:sz w:val="24"/>
          <w:szCs w:val="24"/>
          <w:lang w:val="lt-LT"/>
        </w:rPr>
        <w:t>.</w:t>
      </w:r>
      <w:r w:rsidR="005E1910" w:rsidRPr="002767B0">
        <w:rPr>
          <w:rFonts w:ascii="Times New Roman" w:hAnsi="Times New Roman" w:cs="Times New Roman"/>
          <w:bCs/>
          <w:sz w:val="24"/>
          <w:szCs w:val="24"/>
          <w:lang w:val="lt-LT"/>
        </w:rPr>
        <w:t xml:space="preserve"> </w:t>
      </w:r>
      <w:r w:rsidR="004B40E6" w:rsidRPr="002767B0">
        <w:rPr>
          <w:rFonts w:ascii="Times New Roman" w:hAnsi="Times New Roman" w:cs="Times New Roman"/>
          <w:bCs/>
          <w:sz w:val="24"/>
          <w:szCs w:val="24"/>
          <w:lang w:val="lt-LT"/>
        </w:rPr>
        <w:t>„</w:t>
      </w:r>
      <w:r w:rsidRPr="002767B0">
        <w:rPr>
          <w:rFonts w:ascii="Times New Roman" w:hAnsi="Times New Roman" w:cs="Times New Roman"/>
          <w:bCs/>
          <w:sz w:val="24"/>
          <w:szCs w:val="24"/>
          <w:lang w:val="lt-LT"/>
        </w:rPr>
        <w:t>P</w:t>
      </w:r>
      <w:r w:rsidR="005E1910" w:rsidRPr="002767B0">
        <w:rPr>
          <w:rFonts w:ascii="Times New Roman" w:hAnsi="Times New Roman" w:cs="Times New Roman"/>
          <w:bCs/>
          <w:sz w:val="24"/>
          <w:szCs w:val="24"/>
          <w:lang w:val="lt-LT"/>
        </w:rPr>
        <w:t>elėdžiukų</w:t>
      </w:r>
      <w:r w:rsidR="004B40E6" w:rsidRPr="002767B0">
        <w:rPr>
          <w:rFonts w:ascii="Times New Roman" w:hAnsi="Times New Roman" w:cs="Times New Roman"/>
          <w:bCs/>
          <w:sz w:val="24"/>
          <w:szCs w:val="24"/>
          <w:lang w:val="lt-LT"/>
        </w:rPr>
        <w:t>“</w:t>
      </w:r>
      <w:r w:rsidR="005E1910" w:rsidRPr="002767B0">
        <w:rPr>
          <w:rFonts w:ascii="Times New Roman" w:hAnsi="Times New Roman" w:cs="Times New Roman"/>
          <w:bCs/>
          <w:sz w:val="24"/>
          <w:szCs w:val="24"/>
          <w:lang w:val="lt-LT"/>
        </w:rPr>
        <w:t xml:space="preserve"> gr</w:t>
      </w:r>
      <w:r w:rsidRPr="002767B0">
        <w:rPr>
          <w:rFonts w:ascii="Times New Roman" w:hAnsi="Times New Roman" w:cs="Times New Roman"/>
          <w:bCs/>
          <w:sz w:val="24"/>
          <w:szCs w:val="24"/>
          <w:lang w:val="lt-LT"/>
        </w:rPr>
        <w:t>upėje</w:t>
      </w:r>
      <w:r w:rsidR="005E1910" w:rsidRPr="002767B0">
        <w:rPr>
          <w:rFonts w:ascii="Times New Roman" w:hAnsi="Times New Roman" w:cs="Times New Roman"/>
          <w:bCs/>
          <w:sz w:val="24"/>
          <w:szCs w:val="24"/>
          <w:lang w:val="lt-LT"/>
        </w:rPr>
        <w:t xml:space="preserve"> įsigyti baldai ir įrengta edukacinė erdvė „Bibliotekėlė“</w:t>
      </w:r>
      <w:r w:rsidR="006C7BCF" w:rsidRPr="002767B0">
        <w:rPr>
          <w:rFonts w:ascii="Times New Roman" w:hAnsi="Times New Roman" w:cs="Times New Roman"/>
          <w:bCs/>
          <w:sz w:val="24"/>
          <w:szCs w:val="24"/>
          <w:lang w:val="lt-LT"/>
        </w:rPr>
        <w:t>.</w:t>
      </w:r>
      <w:r w:rsidR="005E1910" w:rsidRPr="002767B0">
        <w:rPr>
          <w:rFonts w:ascii="Times New Roman" w:hAnsi="Times New Roman" w:cs="Times New Roman"/>
          <w:bCs/>
          <w:sz w:val="24"/>
          <w:szCs w:val="24"/>
          <w:lang w:val="lt-LT"/>
        </w:rPr>
        <w:t xml:space="preserve"> </w:t>
      </w:r>
      <w:r w:rsidR="006C7BCF" w:rsidRPr="002767B0">
        <w:rPr>
          <w:rFonts w:ascii="Times New Roman" w:hAnsi="Times New Roman" w:cs="Times New Roman"/>
          <w:bCs/>
          <w:sz w:val="24"/>
          <w:szCs w:val="24"/>
          <w:lang w:val="lt-LT"/>
        </w:rPr>
        <w:t>„</w:t>
      </w:r>
      <w:r w:rsidR="005E1910" w:rsidRPr="002767B0">
        <w:rPr>
          <w:rFonts w:ascii="Times New Roman" w:hAnsi="Times New Roman" w:cs="Times New Roman"/>
          <w:bCs/>
          <w:sz w:val="24"/>
          <w:szCs w:val="24"/>
          <w:lang w:val="lt-LT"/>
        </w:rPr>
        <w:t>Drugelių“ gr</w:t>
      </w:r>
      <w:r w:rsidRPr="002767B0">
        <w:rPr>
          <w:rFonts w:ascii="Times New Roman" w:hAnsi="Times New Roman" w:cs="Times New Roman"/>
          <w:bCs/>
          <w:sz w:val="24"/>
          <w:szCs w:val="24"/>
          <w:lang w:val="lt-LT"/>
        </w:rPr>
        <w:t xml:space="preserve">upėje </w:t>
      </w:r>
      <w:r w:rsidR="005E1910" w:rsidRPr="002767B0">
        <w:rPr>
          <w:rFonts w:ascii="Times New Roman" w:hAnsi="Times New Roman" w:cs="Times New Roman"/>
          <w:bCs/>
          <w:sz w:val="24"/>
          <w:szCs w:val="24"/>
          <w:lang w:val="lt-LT"/>
        </w:rPr>
        <w:t xml:space="preserve"> įsigyta komoda , vaikiškas stalas ir 4 kėdutės</w:t>
      </w:r>
      <w:r w:rsidRPr="002767B0">
        <w:rPr>
          <w:rFonts w:ascii="Times New Roman" w:hAnsi="Times New Roman" w:cs="Times New Roman"/>
          <w:bCs/>
          <w:sz w:val="24"/>
          <w:szCs w:val="24"/>
          <w:lang w:val="lt-LT"/>
        </w:rPr>
        <w:t xml:space="preserve"> ir </w:t>
      </w:r>
      <w:r w:rsidR="005E1910" w:rsidRPr="002767B0">
        <w:rPr>
          <w:rFonts w:ascii="Times New Roman" w:hAnsi="Times New Roman" w:cs="Times New Roman"/>
          <w:bCs/>
          <w:sz w:val="24"/>
          <w:szCs w:val="24"/>
          <w:lang w:val="lt-LT"/>
        </w:rPr>
        <w:t>įrengta nauja poilsio, siužetinių žaidimų erdvė vaikams</w:t>
      </w:r>
      <w:r w:rsidR="006C7BCF" w:rsidRPr="002767B0">
        <w:rPr>
          <w:rFonts w:ascii="Times New Roman" w:hAnsi="Times New Roman" w:cs="Times New Roman"/>
          <w:bCs/>
          <w:sz w:val="24"/>
          <w:szCs w:val="24"/>
          <w:lang w:val="lt-LT"/>
        </w:rPr>
        <w:t>. P</w:t>
      </w:r>
      <w:r w:rsidR="005E1910" w:rsidRPr="002767B0">
        <w:rPr>
          <w:rFonts w:ascii="Times New Roman" w:hAnsi="Times New Roman" w:cs="Times New Roman"/>
          <w:bCs/>
          <w:sz w:val="24"/>
          <w:szCs w:val="24"/>
          <w:lang w:val="lt-LT"/>
        </w:rPr>
        <w:t>apildytas sporto inventorius salėje</w:t>
      </w:r>
      <w:r w:rsidR="006C7BCF" w:rsidRPr="002767B0">
        <w:rPr>
          <w:rFonts w:ascii="Times New Roman" w:hAnsi="Times New Roman" w:cs="Times New Roman"/>
          <w:bCs/>
          <w:sz w:val="24"/>
          <w:szCs w:val="24"/>
          <w:lang w:val="lt-LT"/>
        </w:rPr>
        <w:t>,</w:t>
      </w:r>
      <w:r w:rsidR="005E1910" w:rsidRPr="002767B0">
        <w:rPr>
          <w:rFonts w:ascii="Times New Roman" w:hAnsi="Times New Roman" w:cs="Times New Roman"/>
          <w:bCs/>
          <w:sz w:val="24"/>
          <w:szCs w:val="24"/>
          <w:lang w:val="lt-LT"/>
        </w:rPr>
        <w:t xml:space="preserve"> grupės</w:t>
      </w:r>
      <w:r w:rsidR="006C7BCF" w:rsidRPr="002767B0">
        <w:rPr>
          <w:rFonts w:ascii="Times New Roman" w:hAnsi="Times New Roman" w:cs="Times New Roman"/>
          <w:bCs/>
          <w:sz w:val="24"/>
          <w:szCs w:val="24"/>
          <w:lang w:val="lt-LT"/>
        </w:rPr>
        <w:t>e</w:t>
      </w:r>
      <w:r w:rsidR="005E1910" w:rsidRPr="002767B0">
        <w:rPr>
          <w:rFonts w:ascii="Times New Roman" w:hAnsi="Times New Roman" w:cs="Times New Roman"/>
          <w:bCs/>
          <w:sz w:val="24"/>
          <w:szCs w:val="24"/>
          <w:lang w:val="lt-LT"/>
        </w:rPr>
        <w:t xml:space="preserve"> įsigyta mokomųjų didaktinių žai</w:t>
      </w:r>
      <w:r w:rsidR="00F512AC" w:rsidRPr="002767B0">
        <w:rPr>
          <w:rFonts w:ascii="Times New Roman" w:hAnsi="Times New Roman" w:cs="Times New Roman"/>
          <w:bCs/>
          <w:sz w:val="24"/>
          <w:szCs w:val="24"/>
          <w:lang w:val="lt-LT"/>
        </w:rPr>
        <w:t>dimų, vaikiškos literatūros</w:t>
      </w:r>
      <w:r w:rsidR="006C7BCF" w:rsidRPr="002767B0">
        <w:rPr>
          <w:rFonts w:ascii="Times New Roman" w:hAnsi="Times New Roman" w:cs="Times New Roman"/>
          <w:bCs/>
          <w:sz w:val="24"/>
          <w:szCs w:val="24"/>
          <w:lang w:val="lt-LT"/>
        </w:rPr>
        <w:t>, stalo žaidimų, dėlionių, konstruktorių, priemonių raidžių, skaičių, geometrinių figūrų pažinimui, vaizduotės žaidimams. Pagal poreikį įsigyta kanceliarinių priemonių.</w:t>
      </w:r>
    </w:p>
    <w:p w14:paraId="314E1D56" w14:textId="656E6740" w:rsidR="00DD79FE" w:rsidRPr="002767B0" w:rsidRDefault="00DD79FE" w:rsidP="00276317">
      <w:pPr>
        <w:tabs>
          <w:tab w:val="left" w:pos="990"/>
        </w:tabs>
        <w:spacing w:after="0"/>
        <w:ind w:firstLine="720"/>
        <w:jc w:val="both"/>
        <w:rPr>
          <w:rFonts w:ascii="Times New Roman" w:hAnsi="Times New Roman" w:cs="Times New Roman"/>
          <w:bCs/>
          <w:sz w:val="24"/>
          <w:szCs w:val="24"/>
          <w:lang w:val="lt-LT"/>
        </w:rPr>
      </w:pPr>
      <w:r w:rsidRPr="002767B0">
        <w:rPr>
          <w:rFonts w:ascii="Times New Roman" w:hAnsi="Times New Roman" w:cs="Times New Roman"/>
          <w:bCs/>
          <w:sz w:val="24"/>
          <w:szCs w:val="24"/>
          <w:lang w:val="lt-LT"/>
        </w:rPr>
        <w:t xml:space="preserve">Informaciją apie įstaigos veiklą ir pasiekimus galite rasti : </w:t>
      </w:r>
      <w:hyperlink r:id="rId11" w:history="1">
        <w:r w:rsidRPr="002767B0">
          <w:rPr>
            <w:rStyle w:val="Hipersaitas"/>
            <w:rFonts w:ascii="Times New Roman" w:hAnsi="Times New Roman" w:cs="Times New Roman"/>
            <w:bCs/>
            <w:sz w:val="24"/>
            <w:szCs w:val="24"/>
            <w:lang w:val="lt-LT"/>
          </w:rPr>
          <w:t>https://gintarelis.akmenesgimnazija.lt/</w:t>
        </w:r>
      </w:hyperlink>
    </w:p>
    <w:p w14:paraId="37B48E31" w14:textId="28052E68" w:rsidR="00DD79FE" w:rsidRDefault="00DD79FE" w:rsidP="00276317">
      <w:pPr>
        <w:spacing w:after="0"/>
        <w:ind w:firstLine="720"/>
        <w:jc w:val="both"/>
        <w:rPr>
          <w:rFonts w:ascii="Times New Roman" w:hAnsi="Times New Roman" w:cs="Times New Roman"/>
          <w:bCs/>
          <w:sz w:val="24"/>
          <w:szCs w:val="24"/>
          <w:lang w:val="lt-LT"/>
        </w:rPr>
      </w:pPr>
      <w:r w:rsidRPr="002767B0">
        <w:rPr>
          <w:rFonts w:ascii="Times New Roman" w:hAnsi="Times New Roman" w:cs="Times New Roman"/>
          <w:bCs/>
          <w:sz w:val="24"/>
          <w:szCs w:val="24"/>
          <w:lang w:val="lt-LT"/>
        </w:rPr>
        <w:t xml:space="preserve">Organizuojant kokybišką ir </w:t>
      </w:r>
      <w:proofErr w:type="spellStart"/>
      <w:r w:rsidRPr="002767B0">
        <w:rPr>
          <w:rFonts w:ascii="Times New Roman" w:hAnsi="Times New Roman" w:cs="Times New Roman"/>
          <w:bCs/>
          <w:sz w:val="24"/>
          <w:szCs w:val="24"/>
          <w:lang w:val="lt-LT"/>
        </w:rPr>
        <w:t>inovatyvų</w:t>
      </w:r>
      <w:proofErr w:type="spellEnd"/>
      <w:r w:rsidRPr="002767B0">
        <w:rPr>
          <w:rFonts w:ascii="Times New Roman" w:hAnsi="Times New Roman" w:cs="Times New Roman"/>
          <w:bCs/>
          <w:sz w:val="24"/>
          <w:szCs w:val="24"/>
          <w:lang w:val="lt-LT"/>
        </w:rPr>
        <w:t xml:space="preserve"> ugdymą(</w:t>
      </w:r>
      <w:proofErr w:type="spellStart"/>
      <w:r w:rsidRPr="002767B0">
        <w:rPr>
          <w:rFonts w:ascii="Times New Roman" w:hAnsi="Times New Roman" w:cs="Times New Roman"/>
          <w:bCs/>
          <w:sz w:val="24"/>
          <w:szCs w:val="24"/>
          <w:lang w:val="lt-LT"/>
        </w:rPr>
        <w:t>si</w:t>
      </w:r>
      <w:proofErr w:type="spellEnd"/>
      <w:r w:rsidRPr="002767B0">
        <w:rPr>
          <w:rFonts w:ascii="Times New Roman" w:hAnsi="Times New Roman" w:cs="Times New Roman"/>
          <w:bCs/>
          <w:sz w:val="24"/>
          <w:szCs w:val="24"/>
          <w:lang w:val="lt-LT"/>
        </w:rPr>
        <w:t xml:space="preserve">) įvairių gebėjimų ir poreikių vaikams, siekiant kiekvieno vaiko asmenybės </w:t>
      </w:r>
      <w:proofErr w:type="spellStart"/>
      <w:r w:rsidRPr="002767B0">
        <w:rPr>
          <w:rFonts w:ascii="Times New Roman" w:hAnsi="Times New Roman" w:cs="Times New Roman"/>
          <w:bCs/>
          <w:sz w:val="24"/>
          <w:szCs w:val="24"/>
          <w:lang w:val="lt-LT"/>
        </w:rPr>
        <w:t>ūgties</w:t>
      </w:r>
      <w:proofErr w:type="spellEnd"/>
      <w:r w:rsidR="0075694C" w:rsidRPr="002767B0">
        <w:rPr>
          <w:rFonts w:ascii="Times New Roman" w:hAnsi="Times New Roman" w:cs="Times New Roman"/>
          <w:bCs/>
          <w:sz w:val="24"/>
          <w:szCs w:val="24"/>
          <w:lang w:val="lt-LT"/>
        </w:rPr>
        <w:t>,</w:t>
      </w:r>
      <w:r w:rsidRPr="002767B0">
        <w:rPr>
          <w:rFonts w:ascii="Times New Roman" w:hAnsi="Times New Roman" w:cs="Times New Roman"/>
          <w:bCs/>
          <w:sz w:val="24"/>
          <w:szCs w:val="24"/>
          <w:lang w:val="lt-LT"/>
        </w:rPr>
        <w:t xml:space="preserve"> 2023 m. įstaigos veiklos plano tikslus ir uždavinius įgyvendinome.</w:t>
      </w:r>
    </w:p>
    <w:p w14:paraId="2E864254" w14:textId="77777777" w:rsidR="006D4F6C" w:rsidRPr="002767B0" w:rsidRDefault="006D4F6C" w:rsidP="00276317">
      <w:pPr>
        <w:spacing w:after="0"/>
        <w:ind w:firstLine="720"/>
        <w:jc w:val="both"/>
        <w:rPr>
          <w:rFonts w:ascii="Times New Roman" w:hAnsi="Times New Roman" w:cs="Times New Roman"/>
          <w:bCs/>
          <w:sz w:val="24"/>
          <w:szCs w:val="24"/>
          <w:lang w:val="lt-LT"/>
        </w:rPr>
      </w:pPr>
    </w:p>
    <w:p w14:paraId="618C7880" w14:textId="004F420A" w:rsidR="004A3B5D" w:rsidRPr="002767B0" w:rsidRDefault="005976E5" w:rsidP="00276317">
      <w:pPr>
        <w:tabs>
          <w:tab w:val="left" w:pos="990"/>
        </w:tabs>
        <w:spacing w:after="0"/>
        <w:ind w:firstLine="720"/>
        <w:jc w:val="both"/>
        <w:rPr>
          <w:rFonts w:ascii="Times New Roman" w:hAnsi="Times New Roman" w:cs="Times New Roman"/>
          <w:b/>
          <w:sz w:val="24"/>
          <w:szCs w:val="24"/>
          <w:lang w:val="lt-LT"/>
        </w:rPr>
      </w:pPr>
      <w:r w:rsidRPr="002767B0">
        <w:rPr>
          <w:rFonts w:ascii="Times New Roman" w:hAnsi="Times New Roman" w:cs="Times New Roman"/>
          <w:b/>
          <w:sz w:val="24"/>
          <w:szCs w:val="24"/>
          <w:lang w:val="lt-LT"/>
        </w:rPr>
        <w:t>III.</w:t>
      </w:r>
      <w:r w:rsidRPr="002767B0">
        <w:rPr>
          <w:rFonts w:ascii="Times New Roman" w:hAnsi="Times New Roman" w:cs="Times New Roman"/>
          <w:b/>
          <w:sz w:val="24"/>
          <w:szCs w:val="24"/>
          <w:lang w:val="lt-LT"/>
        </w:rPr>
        <w:tab/>
        <w:t>SSGG (STIPRYBIŲ, SILPNYBIŲ, GALIMYBIŲ, GRĖSMIŲ) ANALIZĖ</w:t>
      </w:r>
    </w:p>
    <w:tbl>
      <w:tblPr>
        <w:tblStyle w:val="Lentelstinklelis"/>
        <w:tblW w:w="0" w:type="auto"/>
        <w:jc w:val="center"/>
        <w:tblLook w:val="04A0" w:firstRow="1" w:lastRow="0" w:firstColumn="1" w:lastColumn="0" w:noHBand="0" w:noVBand="1"/>
      </w:tblPr>
      <w:tblGrid>
        <w:gridCol w:w="4545"/>
        <w:gridCol w:w="4545"/>
      </w:tblGrid>
      <w:tr w:rsidR="00260B9F" w:rsidRPr="002767B0" w14:paraId="3A3C0D46" w14:textId="77777777" w:rsidTr="002767B0">
        <w:trPr>
          <w:trHeight w:val="413"/>
          <w:jc w:val="center"/>
        </w:trPr>
        <w:tc>
          <w:tcPr>
            <w:tcW w:w="4545"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4C0945AC" w14:textId="77777777" w:rsidR="00260B9F" w:rsidRPr="002767B0" w:rsidRDefault="00260B9F" w:rsidP="00260B9F">
            <w:pPr>
              <w:jc w:val="center"/>
              <w:rPr>
                <w:rFonts w:ascii="Times New Roman" w:hAnsi="Times New Roman" w:cs="Times New Roman"/>
                <w:b/>
                <w:sz w:val="20"/>
                <w:szCs w:val="20"/>
                <w:lang w:val="lt-LT"/>
              </w:rPr>
            </w:pPr>
            <w:r w:rsidRPr="002767B0">
              <w:rPr>
                <w:rFonts w:ascii="Times New Roman" w:hAnsi="Times New Roman" w:cs="Times New Roman"/>
                <w:b/>
                <w:sz w:val="20"/>
                <w:szCs w:val="20"/>
                <w:lang w:val="lt-LT"/>
              </w:rPr>
              <w:t>Stiprybės</w:t>
            </w:r>
          </w:p>
        </w:tc>
        <w:tc>
          <w:tcPr>
            <w:tcW w:w="4545"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1AC2B23A" w14:textId="77777777" w:rsidR="00260B9F" w:rsidRPr="002767B0" w:rsidRDefault="00260B9F" w:rsidP="00260B9F">
            <w:pPr>
              <w:jc w:val="center"/>
              <w:rPr>
                <w:rFonts w:ascii="Times New Roman" w:hAnsi="Times New Roman" w:cs="Times New Roman"/>
                <w:b/>
                <w:sz w:val="20"/>
                <w:szCs w:val="20"/>
                <w:lang w:val="lt-LT"/>
              </w:rPr>
            </w:pPr>
            <w:r w:rsidRPr="002767B0">
              <w:rPr>
                <w:rFonts w:ascii="Times New Roman" w:hAnsi="Times New Roman" w:cs="Times New Roman"/>
                <w:b/>
                <w:sz w:val="20"/>
                <w:szCs w:val="20"/>
                <w:lang w:val="lt-LT"/>
              </w:rPr>
              <w:t>Grėsmės</w:t>
            </w:r>
          </w:p>
        </w:tc>
      </w:tr>
      <w:tr w:rsidR="00260B9F" w:rsidRPr="002767B0" w14:paraId="59F48B37" w14:textId="77777777" w:rsidTr="002767B0">
        <w:trPr>
          <w:trHeight w:val="1359"/>
          <w:jc w:val="center"/>
        </w:trPr>
        <w:tc>
          <w:tcPr>
            <w:tcW w:w="4545" w:type="dxa"/>
            <w:tcBorders>
              <w:top w:val="single" w:sz="4" w:space="0" w:color="auto"/>
              <w:left w:val="single" w:sz="4" w:space="0" w:color="auto"/>
              <w:bottom w:val="single" w:sz="4" w:space="0" w:color="auto"/>
              <w:right w:val="single" w:sz="4" w:space="0" w:color="auto"/>
            </w:tcBorders>
          </w:tcPr>
          <w:p w14:paraId="2CD604BB" w14:textId="77777777" w:rsidR="00260B9F" w:rsidRPr="00276317" w:rsidRDefault="00260B9F" w:rsidP="00276317">
            <w:pPr>
              <w:numPr>
                <w:ilvl w:val="0"/>
                <w:numId w:val="18"/>
              </w:numPr>
              <w:spacing w:line="256" w:lineRule="auto"/>
              <w:ind w:left="454" w:hanging="283"/>
              <w:rPr>
                <w:rFonts w:ascii="Times New Roman" w:hAnsi="Times New Roman" w:cs="Times New Roman"/>
                <w:lang w:val="lt-LT"/>
              </w:rPr>
            </w:pPr>
            <w:r w:rsidRPr="00276317">
              <w:rPr>
                <w:rFonts w:ascii="Times New Roman" w:hAnsi="Times New Roman" w:cs="Times New Roman"/>
                <w:lang w:val="lt-LT"/>
              </w:rPr>
              <w:t xml:space="preserve">Tenkinamas gyventojų poreikis ikimokykliniam ir priešmokykliniam vaikų ugdymui. </w:t>
            </w:r>
          </w:p>
          <w:p w14:paraId="29804CA8" w14:textId="77777777" w:rsidR="00260B9F" w:rsidRPr="00276317" w:rsidRDefault="00260B9F" w:rsidP="00276317">
            <w:pPr>
              <w:numPr>
                <w:ilvl w:val="0"/>
                <w:numId w:val="18"/>
              </w:numPr>
              <w:spacing w:line="256" w:lineRule="auto"/>
              <w:ind w:left="454" w:hanging="283"/>
              <w:rPr>
                <w:rFonts w:ascii="Times New Roman" w:hAnsi="Times New Roman" w:cs="Times New Roman"/>
                <w:lang w:val="lt-LT"/>
              </w:rPr>
            </w:pPr>
            <w:r w:rsidRPr="00276317">
              <w:rPr>
                <w:rFonts w:ascii="Times New Roman" w:hAnsi="Times New Roman" w:cs="Times New Roman"/>
                <w:lang w:val="lt-LT"/>
              </w:rPr>
              <w:t>Profesionalus, ilgametę darbo patirtį turintis personalas, galintis skleisti patirtį naujiems mokytojams.</w:t>
            </w:r>
            <w:r w:rsidRPr="00276317">
              <w:rPr>
                <w:lang w:val="lt-LT"/>
              </w:rPr>
              <w:t xml:space="preserve"> </w:t>
            </w:r>
          </w:p>
          <w:p w14:paraId="3A0990E3" w14:textId="77777777" w:rsidR="00260B9F" w:rsidRPr="00276317" w:rsidRDefault="00260B9F" w:rsidP="00276317">
            <w:pPr>
              <w:numPr>
                <w:ilvl w:val="0"/>
                <w:numId w:val="18"/>
              </w:numPr>
              <w:spacing w:line="256" w:lineRule="auto"/>
              <w:ind w:left="454" w:hanging="283"/>
              <w:rPr>
                <w:rFonts w:ascii="Times New Roman" w:hAnsi="Times New Roman" w:cs="Times New Roman"/>
                <w:lang w:val="lt-LT"/>
              </w:rPr>
            </w:pPr>
            <w:r w:rsidRPr="00276317">
              <w:rPr>
                <w:rFonts w:ascii="Times New Roman" w:hAnsi="Times New Roman" w:cs="Times New Roman"/>
                <w:lang w:val="lt-LT"/>
              </w:rPr>
              <w:t>Įstaiga sėkmingai derina ilgametes tradicijas, aktyviai dalyvauja naujovių paieškoje ir jų įgyvendinime</w:t>
            </w:r>
          </w:p>
          <w:p w14:paraId="1C0835B9" w14:textId="77777777" w:rsidR="00260B9F" w:rsidRPr="00276317" w:rsidRDefault="00260B9F" w:rsidP="00276317">
            <w:pPr>
              <w:numPr>
                <w:ilvl w:val="0"/>
                <w:numId w:val="18"/>
              </w:numPr>
              <w:spacing w:line="256" w:lineRule="auto"/>
              <w:ind w:left="454" w:hanging="283"/>
              <w:rPr>
                <w:rFonts w:ascii="Times New Roman" w:hAnsi="Times New Roman" w:cs="Times New Roman"/>
                <w:lang w:val="lt-LT"/>
              </w:rPr>
            </w:pPr>
            <w:r w:rsidRPr="00276317">
              <w:rPr>
                <w:rFonts w:ascii="Times New Roman" w:hAnsi="Times New Roman" w:cs="Times New Roman"/>
                <w:lang w:val="lt-LT"/>
              </w:rPr>
              <w:t>Įstaigos vadovai inicijuoja pokyčius, skatina pedagogų lyderystę ir palaiko iniciatyvas, sudarytos sąlygos tobulinti kvalifikaciją, dalintis gerąja darbo patirtimi.</w:t>
            </w:r>
          </w:p>
          <w:p w14:paraId="5F501733" w14:textId="77777777" w:rsidR="00260B9F" w:rsidRPr="00276317" w:rsidRDefault="00260B9F" w:rsidP="00276317">
            <w:pPr>
              <w:numPr>
                <w:ilvl w:val="0"/>
                <w:numId w:val="18"/>
              </w:numPr>
              <w:spacing w:line="256" w:lineRule="auto"/>
              <w:ind w:left="454" w:hanging="283"/>
              <w:rPr>
                <w:rFonts w:ascii="Times New Roman" w:hAnsi="Times New Roman" w:cs="Times New Roman"/>
                <w:lang w:val="lt-LT"/>
              </w:rPr>
            </w:pPr>
            <w:r w:rsidRPr="00276317">
              <w:rPr>
                <w:rFonts w:ascii="Times New Roman" w:hAnsi="Times New Roman" w:cs="Times New Roman"/>
                <w:lang w:val="lt-LT"/>
              </w:rPr>
              <w:t>Komandinis darbas su mokytojo padėjėju.</w:t>
            </w:r>
          </w:p>
          <w:p w14:paraId="1CF27341" w14:textId="1AE13728" w:rsidR="00260B9F" w:rsidRPr="00276317" w:rsidRDefault="00260B9F" w:rsidP="00276317">
            <w:pPr>
              <w:numPr>
                <w:ilvl w:val="0"/>
                <w:numId w:val="18"/>
              </w:numPr>
              <w:spacing w:line="256" w:lineRule="auto"/>
              <w:ind w:left="454" w:hanging="283"/>
              <w:rPr>
                <w:rFonts w:ascii="Times New Roman" w:hAnsi="Times New Roman" w:cs="Times New Roman"/>
                <w:lang w:val="lt-LT"/>
              </w:rPr>
            </w:pPr>
            <w:r w:rsidRPr="00276317">
              <w:rPr>
                <w:rFonts w:ascii="Times New Roman" w:hAnsi="Times New Roman" w:cs="Times New Roman"/>
                <w:lang w:val="lt-LT"/>
              </w:rPr>
              <w:t xml:space="preserve">Įstaigoje puoselėjama saugi, jauki, funkcionali, vaikų gebėjimus ir kūrybiškumą skatinanti aplinka. </w:t>
            </w:r>
          </w:p>
        </w:tc>
        <w:tc>
          <w:tcPr>
            <w:tcW w:w="4545" w:type="dxa"/>
            <w:tcBorders>
              <w:top w:val="single" w:sz="4" w:space="0" w:color="auto"/>
              <w:left w:val="single" w:sz="4" w:space="0" w:color="auto"/>
              <w:bottom w:val="single" w:sz="4" w:space="0" w:color="auto"/>
              <w:right w:val="single" w:sz="4" w:space="0" w:color="auto"/>
            </w:tcBorders>
          </w:tcPr>
          <w:p w14:paraId="4D7A1971" w14:textId="77777777" w:rsidR="00260B9F" w:rsidRPr="00276317" w:rsidRDefault="00260B9F" w:rsidP="00276317">
            <w:pPr>
              <w:numPr>
                <w:ilvl w:val="0"/>
                <w:numId w:val="18"/>
              </w:numPr>
              <w:ind w:left="445" w:hanging="283"/>
              <w:rPr>
                <w:rFonts w:ascii="Times New Roman" w:hAnsi="Times New Roman" w:cs="Times New Roman"/>
                <w:lang w:val="lt-LT"/>
              </w:rPr>
            </w:pPr>
            <w:r w:rsidRPr="00276317">
              <w:rPr>
                <w:rFonts w:ascii="Times New Roman" w:hAnsi="Times New Roman" w:cs="Times New Roman"/>
                <w:lang w:val="lt-LT"/>
              </w:rPr>
              <w:t xml:space="preserve">Mažėjantis  mokytojų  iniciatyvumas naujovėms, pokyčiams. </w:t>
            </w:r>
          </w:p>
          <w:p w14:paraId="602ED7BE" w14:textId="77777777" w:rsidR="00260B9F" w:rsidRPr="00276317" w:rsidRDefault="00260B9F" w:rsidP="00276317">
            <w:pPr>
              <w:numPr>
                <w:ilvl w:val="0"/>
                <w:numId w:val="18"/>
              </w:numPr>
              <w:ind w:left="445" w:hanging="283"/>
              <w:rPr>
                <w:rFonts w:ascii="Times New Roman" w:hAnsi="Times New Roman" w:cs="Times New Roman"/>
                <w:lang w:val="lt-LT"/>
              </w:rPr>
            </w:pPr>
            <w:r w:rsidRPr="00276317">
              <w:rPr>
                <w:rFonts w:ascii="Times New Roman" w:hAnsi="Times New Roman" w:cs="Times New Roman"/>
                <w:lang w:val="lt-LT"/>
              </w:rPr>
              <w:t>Didėjantis skaičius mokinių, turinčių kalbos, sveikatos sutrikimų, ugdymosi sunkumų elgesio ir emocijų sutrikimų.</w:t>
            </w:r>
          </w:p>
          <w:p w14:paraId="0017901C" w14:textId="77777777" w:rsidR="00260B9F" w:rsidRPr="00276317" w:rsidRDefault="00260B9F" w:rsidP="00276317">
            <w:pPr>
              <w:numPr>
                <w:ilvl w:val="0"/>
                <w:numId w:val="18"/>
              </w:numPr>
              <w:ind w:left="445" w:hanging="283"/>
              <w:rPr>
                <w:rFonts w:ascii="Times New Roman" w:hAnsi="Times New Roman" w:cs="Times New Roman"/>
                <w:lang w:val="lt-LT"/>
              </w:rPr>
            </w:pPr>
            <w:r w:rsidRPr="00276317">
              <w:rPr>
                <w:rFonts w:ascii="Times New Roman" w:hAnsi="Times New Roman" w:cs="Times New Roman"/>
                <w:lang w:val="lt-LT"/>
              </w:rPr>
              <w:t>Didėjanti pagalbos mokiniui specialistų darbų apimtis.</w:t>
            </w:r>
          </w:p>
          <w:p w14:paraId="23002DDB" w14:textId="77777777" w:rsidR="00260B9F" w:rsidRPr="00276317" w:rsidRDefault="00260B9F" w:rsidP="00276317">
            <w:pPr>
              <w:numPr>
                <w:ilvl w:val="0"/>
                <w:numId w:val="18"/>
              </w:numPr>
              <w:ind w:left="445" w:hanging="283"/>
              <w:rPr>
                <w:rFonts w:ascii="Times New Roman" w:hAnsi="Times New Roman" w:cs="Times New Roman"/>
                <w:lang w:val="lt-LT"/>
              </w:rPr>
            </w:pPr>
            <w:r w:rsidRPr="00276317">
              <w:rPr>
                <w:rFonts w:ascii="Times New Roman" w:hAnsi="Times New Roman" w:cs="Times New Roman"/>
                <w:lang w:val="lt-LT"/>
              </w:rPr>
              <w:t>Nepagrįsti  tėvų reikalavimai.</w:t>
            </w:r>
          </w:p>
          <w:p w14:paraId="58EC006D" w14:textId="77777777" w:rsidR="00260B9F" w:rsidRPr="00276317" w:rsidRDefault="00260B9F" w:rsidP="00276317">
            <w:pPr>
              <w:numPr>
                <w:ilvl w:val="0"/>
                <w:numId w:val="18"/>
              </w:numPr>
              <w:ind w:left="445" w:hanging="283"/>
              <w:rPr>
                <w:rFonts w:ascii="Times New Roman" w:hAnsi="Times New Roman" w:cs="Times New Roman"/>
                <w:lang w:val="lt-LT"/>
              </w:rPr>
            </w:pPr>
            <w:r w:rsidRPr="00276317">
              <w:rPr>
                <w:rFonts w:ascii="Times New Roman" w:hAnsi="Times New Roman" w:cs="Times New Roman"/>
                <w:lang w:val="lt-LT"/>
              </w:rPr>
              <w:t xml:space="preserve">Mažėjantis vaikų skaičius. </w:t>
            </w:r>
          </w:p>
          <w:p w14:paraId="70D94337" w14:textId="77777777" w:rsidR="00260B9F" w:rsidRPr="00276317" w:rsidRDefault="00260B9F" w:rsidP="00260B9F">
            <w:pPr>
              <w:rPr>
                <w:rFonts w:ascii="Times New Roman" w:hAnsi="Times New Roman" w:cs="Times New Roman"/>
                <w:lang w:val="lt-LT"/>
              </w:rPr>
            </w:pPr>
          </w:p>
        </w:tc>
      </w:tr>
      <w:tr w:rsidR="00260B9F" w:rsidRPr="002767B0" w14:paraId="7C250654" w14:textId="77777777" w:rsidTr="002767B0">
        <w:trPr>
          <w:trHeight w:val="412"/>
          <w:jc w:val="center"/>
        </w:trPr>
        <w:tc>
          <w:tcPr>
            <w:tcW w:w="4545"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58DAF19" w14:textId="6AE98E13" w:rsidR="00260B9F" w:rsidRPr="002767B0" w:rsidRDefault="00260B9F" w:rsidP="00260B9F">
            <w:pPr>
              <w:jc w:val="center"/>
              <w:rPr>
                <w:rFonts w:ascii="Times New Roman" w:hAnsi="Times New Roman" w:cs="Times New Roman"/>
                <w:b/>
                <w:sz w:val="20"/>
                <w:szCs w:val="20"/>
                <w:lang w:val="lt-LT"/>
              </w:rPr>
            </w:pPr>
            <w:r w:rsidRPr="002767B0">
              <w:rPr>
                <w:rFonts w:ascii="Times New Roman" w:hAnsi="Times New Roman" w:cs="Times New Roman"/>
                <w:b/>
                <w:sz w:val="20"/>
                <w:szCs w:val="20"/>
                <w:lang w:val="lt-LT"/>
              </w:rPr>
              <w:t>Galimybės</w:t>
            </w:r>
          </w:p>
        </w:tc>
        <w:tc>
          <w:tcPr>
            <w:tcW w:w="4545"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7831E0E" w14:textId="1CFC5C3A" w:rsidR="00260B9F" w:rsidRPr="002767B0" w:rsidRDefault="00260B9F" w:rsidP="00260B9F">
            <w:pPr>
              <w:jc w:val="center"/>
              <w:rPr>
                <w:rFonts w:ascii="Times New Roman" w:hAnsi="Times New Roman" w:cs="Times New Roman"/>
                <w:b/>
                <w:sz w:val="20"/>
                <w:szCs w:val="20"/>
                <w:lang w:val="lt-LT"/>
              </w:rPr>
            </w:pPr>
            <w:r w:rsidRPr="002767B0">
              <w:rPr>
                <w:rFonts w:ascii="Times New Roman" w:hAnsi="Times New Roman" w:cs="Times New Roman"/>
                <w:b/>
                <w:sz w:val="20"/>
                <w:szCs w:val="20"/>
                <w:lang w:val="lt-LT"/>
              </w:rPr>
              <w:t>Silpnybės</w:t>
            </w:r>
          </w:p>
        </w:tc>
      </w:tr>
      <w:tr w:rsidR="00260B9F" w:rsidRPr="002767B0" w14:paraId="586BB03F" w14:textId="77777777" w:rsidTr="00276317">
        <w:trPr>
          <w:trHeight w:val="58"/>
          <w:jc w:val="center"/>
        </w:trPr>
        <w:tc>
          <w:tcPr>
            <w:tcW w:w="4545" w:type="dxa"/>
            <w:tcBorders>
              <w:top w:val="single" w:sz="4" w:space="0" w:color="auto"/>
              <w:left w:val="single" w:sz="4" w:space="0" w:color="auto"/>
              <w:bottom w:val="single" w:sz="4" w:space="0" w:color="auto"/>
              <w:right w:val="single" w:sz="4" w:space="0" w:color="auto"/>
            </w:tcBorders>
          </w:tcPr>
          <w:p w14:paraId="3370BF79" w14:textId="77777777" w:rsidR="00260B9F" w:rsidRPr="00276317" w:rsidRDefault="00260B9F" w:rsidP="00276317">
            <w:pPr>
              <w:numPr>
                <w:ilvl w:val="0"/>
                <w:numId w:val="19"/>
              </w:numPr>
              <w:ind w:left="454" w:hanging="283"/>
              <w:rPr>
                <w:rFonts w:ascii="Times New Roman" w:hAnsi="Times New Roman" w:cs="Times New Roman"/>
                <w:lang w:val="lt-LT"/>
              </w:rPr>
            </w:pPr>
            <w:r w:rsidRPr="00276317">
              <w:rPr>
                <w:rFonts w:ascii="Times New Roman" w:hAnsi="Times New Roman" w:cs="Times New Roman"/>
                <w:lang w:val="lt-LT"/>
              </w:rPr>
              <w:t>Kvalifikacijos tobulinimas, aukštesnės kvalifikacinės kategorijos siekimas.</w:t>
            </w:r>
          </w:p>
          <w:p w14:paraId="076E61A6" w14:textId="77777777" w:rsidR="00260B9F" w:rsidRPr="00276317" w:rsidRDefault="00260B9F" w:rsidP="00276317">
            <w:pPr>
              <w:numPr>
                <w:ilvl w:val="0"/>
                <w:numId w:val="19"/>
              </w:numPr>
              <w:ind w:left="454" w:hanging="283"/>
              <w:rPr>
                <w:rFonts w:ascii="Times New Roman" w:hAnsi="Times New Roman" w:cs="Times New Roman"/>
                <w:lang w:val="lt-LT"/>
              </w:rPr>
            </w:pPr>
            <w:r w:rsidRPr="00276317">
              <w:rPr>
                <w:rFonts w:ascii="Times New Roman" w:hAnsi="Times New Roman" w:cs="Times New Roman"/>
                <w:lang w:val="lt-LT"/>
              </w:rPr>
              <w:t xml:space="preserve">Teikti profesinę pagalbą naujiems pedagogams, telkti komandiniam darbui. </w:t>
            </w:r>
          </w:p>
          <w:p w14:paraId="30A4C4DE" w14:textId="77777777" w:rsidR="00260B9F" w:rsidRPr="00276317" w:rsidRDefault="00260B9F" w:rsidP="00276317">
            <w:pPr>
              <w:numPr>
                <w:ilvl w:val="0"/>
                <w:numId w:val="19"/>
              </w:numPr>
              <w:ind w:left="454" w:hanging="283"/>
              <w:rPr>
                <w:rFonts w:ascii="Times New Roman" w:hAnsi="Times New Roman" w:cs="Times New Roman"/>
                <w:lang w:val="lt-LT"/>
              </w:rPr>
            </w:pPr>
            <w:r w:rsidRPr="00276317">
              <w:rPr>
                <w:rFonts w:ascii="Times New Roman" w:hAnsi="Times New Roman" w:cs="Times New Roman"/>
                <w:lang w:val="lt-LT"/>
              </w:rPr>
              <w:t>Ugdymo(</w:t>
            </w:r>
            <w:proofErr w:type="spellStart"/>
            <w:r w:rsidRPr="00276317">
              <w:rPr>
                <w:rFonts w:ascii="Times New Roman" w:hAnsi="Times New Roman" w:cs="Times New Roman"/>
                <w:lang w:val="lt-LT"/>
              </w:rPr>
              <w:t>si</w:t>
            </w:r>
            <w:proofErr w:type="spellEnd"/>
            <w:r w:rsidRPr="00276317">
              <w:rPr>
                <w:rFonts w:ascii="Times New Roman" w:hAnsi="Times New Roman" w:cs="Times New Roman"/>
                <w:lang w:val="lt-LT"/>
              </w:rPr>
              <w:t>) proceso modernizavimas diegiant skaitmenines naujoves.</w:t>
            </w:r>
          </w:p>
          <w:p w14:paraId="3C214EE4" w14:textId="77777777" w:rsidR="00260B9F" w:rsidRPr="00276317" w:rsidRDefault="00260B9F" w:rsidP="00276317">
            <w:pPr>
              <w:numPr>
                <w:ilvl w:val="0"/>
                <w:numId w:val="19"/>
              </w:numPr>
              <w:ind w:left="454" w:hanging="283"/>
              <w:rPr>
                <w:rFonts w:ascii="Times New Roman" w:hAnsi="Times New Roman" w:cs="Times New Roman"/>
                <w:lang w:val="lt-LT"/>
              </w:rPr>
            </w:pPr>
            <w:r w:rsidRPr="00276317">
              <w:rPr>
                <w:rFonts w:ascii="Times New Roman" w:hAnsi="Times New Roman" w:cs="Times New Roman"/>
                <w:lang w:val="lt-LT"/>
              </w:rPr>
              <w:t>Edukacinių STEAM  erdvių panaudojimas ugdymo(</w:t>
            </w:r>
            <w:proofErr w:type="spellStart"/>
            <w:r w:rsidRPr="00276317">
              <w:rPr>
                <w:rFonts w:ascii="Times New Roman" w:hAnsi="Times New Roman" w:cs="Times New Roman"/>
                <w:lang w:val="lt-LT"/>
              </w:rPr>
              <w:t>si</w:t>
            </w:r>
            <w:proofErr w:type="spellEnd"/>
            <w:r w:rsidRPr="00276317">
              <w:rPr>
                <w:rFonts w:ascii="Times New Roman" w:hAnsi="Times New Roman" w:cs="Times New Roman"/>
                <w:lang w:val="lt-LT"/>
              </w:rPr>
              <w:t xml:space="preserve">) procese Naujausių ugdymo technologijų taikymas tobulinant ugdymo procesą. </w:t>
            </w:r>
          </w:p>
          <w:p w14:paraId="74F3BF43" w14:textId="700B9A6E" w:rsidR="00260B9F" w:rsidRPr="00276317" w:rsidRDefault="00260B9F" w:rsidP="00276317">
            <w:pPr>
              <w:numPr>
                <w:ilvl w:val="0"/>
                <w:numId w:val="19"/>
              </w:numPr>
              <w:ind w:left="454" w:hanging="283"/>
              <w:rPr>
                <w:rFonts w:ascii="Times New Roman" w:hAnsi="Times New Roman" w:cs="Times New Roman"/>
                <w:lang w:val="lt-LT"/>
              </w:rPr>
            </w:pPr>
            <w:r w:rsidRPr="00276317">
              <w:rPr>
                <w:rFonts w:ascii="Times New Roman" w:hAnsi="Times New Roman" w:cs="Times New Roman"/>
                <w:lang w:val="lt-LT"/>
              </w:rPr>
              <w:t xml:space="preserve">Bendradarbiavimas su socialiniais partneriais, mokytojų aktyvesnis </w:t>
            </w:r>
            <w:r w:rsidRPr="00276317">
              <w:rPr>
                <w:rFonts w:ascii="Times New Roman" w:hAnsi="Times New Roman" w:cs="Times New Roman"/>
                <w:lang w:val="lt-LT"/>
              </w:rPr>
              <w:lastRenderedPageBreak/>
              <w:t>dalyvavimas organizuojant edukacines veiklas, išvykas kitose erdvėse.</w:t>
            </w:r>
          </w:p>
          <w:p w14:paraId="27B0900A" w14:textId="77777777" w:rsidR="00260B9F" w:rsidRPr="00276317" w:rsidRDefault="00260B9F" w:rsidP="00276317">
            <w:pPr>
              <w:numPr>
                <w:ilvl w:val="0"/>
                <w:numId w:val="19"/>
              </w:numPr>
              <w:ind w:left="454" w:hanging="283"/>
              <w:rPr>
                <w:rFonts w:ascii="Times New Roman" w:hAnsi="Times New Roman" w:cs="Times New Roman"/>
                <w:lang w:val="lt-LT"/>
              </w:rPr>
            </w:pPr>
            <w:r w:rsidRPr="00276317">
              <w:rPr>
                <w:rFonts w:ascii="Times New Roman" w:hAnsi="Times New Roman" w:cs="Times New Roman"/>
                <w:lang w:val="lt-LT"/>
              </w:rPr>
              <w:t>Stiprinti teikiamų paslaugų kokybę,  tėvų/globėjų įsitraukimą į ugdymo(</w:t>
            </w:r>
            <w:proofErr w:type="spellStart"/>
            <w:r w:rsidRPr="00276317">
              <w:rPr>
                <w:rFonts w:ascii="Times New Roman" w:hAnsi="Times New Roman" w:cs="Times New Roman"/>
                <w:lang w:val="lt-LT"/>
              </w:rPr>
              <w:t>Si</w:t>
            </w:r>
            <w:proofErr w:type="spellEnd"/>
            <w:r w:rsidRPr="00276317">
              <w:rPr>
                <w:rFonts w:ascii="Times New Roman" w:hAnsi="Times New Roman" w:cs="Times New Roman"/>
                <w:lang w:val="lt-LT"/>
              </w:rPr>
              <w:t xml:space="preserve">) procesą, plėtojant bendravimą el. dienyno „Mūsų darželis“ aplinkoje. </w:t>
            </w:r>
          </w:p>
          <w:p w14:paraId="01269F0B" w14:textId="4EC04A87" w:rsidR="00260B9F" w:rsidRPr="00276317" w:rsidRDefault="00260B9F" w:rsidP="00276317">
            <w:pPr>
              <w:numPr>
                <w:ilvl w:val="0"/>
                <w:numId w:val="19"/>
              </w:numPr>
              <w:ind w:left="454" w:hanging="283"/>
              <w:rPr>
                <w:rFonts w:ascii="Times New Roman" w:hAnsi="Times New Roman" w:cs="Times New Roman"/>
                <w:lang w:val="lt-LT"/>
              </w:rPr>
            </w:pPr>
            <w:r w:rsidRPr="00276317">
              <w:rPr>
                <w:rFonts w:ascii="Times New Roman" w:hAnsi="Times New Roman" w:cs="Times New Roman"/>
                <w:lang w:val="lt-LT"/>
              </w:rPr>
              <w:t>Efektyvus ir racionalus išteklių naudojimas, naujų finansavimo šaltinių paieška turtinant ir atnaujinant ugdančią aplinką.</w:t>
            </w:r>
          </w:p>
        </w:tc>
        <w:tc>
          <w:tcPr>
            <w:tcW w:w="4545" w:type="dxa"/>
            <w:tcBorders>
              <w:top w:val="single" w:sz="4" w:space="0" w:color="auto"/>
              <w:left w:val="single" w:sz="4" w:space="0" w:color="auto"/>
              <w:bottom w:val="single" w:sz="4" w:space="0" w:color="auto"/>
              <w:right w:val="single" w:sz="4" w:space="0" w:color="auto"/>
            </w:tcBorders>
            <w:hideMark/>
          </w:tcPr>
          <w:p w14:paraId="41B0185A" w14:textId="7ABC8D50" w:rsidR="00260B9F" w:rsidRPr="00276317" w:rsidRDefault="00260B9F" w:rsidP="00276317">
            <w:pPr>
              <w:numPr>
                <w:ilvl w:val="0"/>
                <w:numId w:val="19"/>
              </w:numPr>
              <w:ind w:left="454" w:hanging="283"/>
              <w:rPr>
                <w:rFonts w:ascii="Times New Roman" w:hAnsi="Times New Roman" w:cs="Times New Roman"/>
                <w:lang w:val="lt-LT"/>
              </w:rPr>
            </w:pPr>
            <w:r w:rsidRPr="00276317">
              <w:rPr>
                <w:rFonts w:ascii="Times New Roman" w:hAnsi="Times New Roman" w:cs="Times New Roman"/>
                <w:lang w:val="lt-LT"/>
              </w:rPr>
              <w:lastRenderedPageBreak/>
              <w:t>Nepakankamas komandinio darbo pojūtis ,kolegiško palaikymo ir tarpusavio pagalbos  grupėse</w:t>
            </w:r>
            <w:r w:rsidR="006D4F6C">
              <w:rPr>
                <w:rFonts w:ascii="Times New Roman" w:hAnsi="Times New Roman" w:cs="Times New Roman"/>
                <w:lang w:val="lt-LT"/>
              </w:rPr>
              <w:t>, ir  tarp  bendruomenės narių.</w:t>
            </w:r>
          </w:p>
          <w:p w14:paraId="1BA306BF" w14:textId="77777777" w:rsidR="00260B9F" w:rsidRPr="00276317" w:rsidRDefault="00260B9F" w:rsidP="00276317">
            <w:pPr>
              <w:numPr>
                <w:ilvl w:val="0"/>
                <w:numId w:val="19"/>
              </w:numPr>
              <w:ind w:left="454" w:hanging="283"/>
              <w:rPr>
                <w:rFonts w:ascii="Times New Roman" w:hAnsi="Times New Roman" w:cs="Times New Roman"/>
                <w:lang w:val="lt-LT"/>
              </w:rPr>
            </w:pPr>
            <w:r w:rsidRPr="00276317">
              <w:rPr>
                <w:rFonts w:ascii="Times New Roman" w:hAnsi="Times New Roman" w:cs="Times New Roman"/>
                <w:lang w:val="lt-LT"/>
              </w:rPr>
              <w:t>Žema dalies pedagogų profesinė kvalifikacija.</w:t>
            </w:r>
          </w:p>
          <w:p w14:paraId="5846885B" w14:textId="77777777" w:rsidR="00260B9F" w:rsidRPr="00276317" w:rsidRDefault="00260B9F" w:rsidP="00276317">
            <w:pPr>
              <w:numPr>
                <w:ilvl w:val="0"/>
                <w:numId w:val="19"/>
              </w:numPr>
              <w:ind w:left="454" w:hanging="283"/>
              <w:rPr>
                <w:rFonts w:ascii="Times New Roman" w:hAnsi="Times New Roman" w:cs="Times New Roman"/>
                <w:lang w:val="lt-LT"/>
              </w:rPr>
            </w:pPr>
            <w:r w:rsidRPr="00276317">
              <w:rPr>
                <w:rFonts w:ascii="Times New Roman" w:hAnsi="Times New Roman" w:cs="Times New Roman"/>
                <w:lang w:val="lt-LT"/>
              </w:rPr>
              <w:t>Daugėja vaikų su specialiaisiais poreikiais ir įvairia negalia, naujų pedagogų žinių stoka dirbant su tokiais vaikais.</w:t>
            </w:r>
          </w:p>
          <w:p w14:paraId="24E9E307" w14:textId="77777777" w:rsidR="00260B9F" w:rsidRPr="00276317" w:rsidRDefault="00260B9F" w:rsidP="00276317">
            <w:pPr>
              <w:numPr>
                <w:ilvl w:val="0"/>
                <w:numId w:val="19"/>
              </w:numPr>
              <w:ind w:left="454" w:hanging="283"/>
              <w:rPr>
                <w:rFonts w:ascii="Times New Roman" w:hAnsi="Times New Roman" w:cs="Times New Roman"/>
                <w:lang w:val="lt-LT"/>
              </w:rPr>
            </w:pPr>
            <w:r w:rsidRPr="00276317">
              <w:rPr>
                <w:rFonts w:ascii="Times New Roman" w:hAnsi="Times New Roman" w:cs="Times New Roman"/>
                <w:lang w:val="lt-LT"/>
              </w:rPr>
              <w:t>Nepakankamas logopedo ir specialiojo pedagogo turimų etatų skaičius</w:t>
            </w:r>
          </w:p>
          <w:p w14:paraId="3BB74076" w14:textId="77777777" w:rsidR="00260B9F" w:rsidRPr="00276317" w:rsidRDefault="00260B9F" w:rsidP="00276317">
            <w:pPr>
              <w:numPr>
                <w:ilvl w:val="0"/>
                <w:numId w:val="19"/>
              </w:numPr>
              <w:ind w:left="454" w:hanging="283"/>
              <w:rPr>
                <w:rFonts w:ascii="Times New Roman" w:hAnsi="Times New Roman" w:cs="Times New Roman"/>
                <w:lang w:val="lt-LT"/>
              </w:rPr>
            </w:pPr>
            <w:r w:rsidRPr="00276317">
              <w:rPr>
                <w:rFonts w:ascii="Times New Roman" w:hAnsi="Times New Roman" w:cs="Times New Roman"/>
                <w:lang w:val="lt-LT"/>
              </w:rPr>
              <w:t xml:space="preserve">Didelis tėvų užimtumas, dalies tėvų nesidomėjimas jiems teikiama informacija, </w:t>
            </w:r>
            <w:r w:rsidRPr="00276317">
              <w:rPr>
                <w:rFonts w:ascii="Times New Roman" w:hAnsi="Times New Roman" w:cs="Times New Roman"/>
                <w:lang w:val="lt-LT"/>
              </w:rPr>
              <w:lastRenderedPageBreak/>
              <w:t>atmetimas siūlomo  bendradarbiavimo su pedagogais.</w:t>
            </w:r>
          </w:p>
          <w:p w14:paraId="0030BC33" w14:textId="77777777" w:rsidR="00260B9F" w:rsidRPr="00276317" w:rsidRDefault="00260B9F" w:rsidP="00276317">
            <w:pPr>
              <w:ind w:left="454" w:hanging="283"/>
              <w:rPr>
                <w:rFonts w:ascii="Times New Roman" w:hAnsi="Times New Roman" w:cs="Times New Roman"/>
                <w:lang w:val="lt-LT"/>
              </w:rPr>
            </w:pPr>
          </w:p>
          <w:p w14:paraId="68B08F05" w14:textId="77777777" w:rsidR="00260B9F" w:rsidRPr="00276317" w:rsidRDefault="00260B9F" w:rsidP="00276317">
            <w:pPr>
              <w:ind w:left="454" w:hanging="283"/>
              <w:rPr>
                <w:rFonts w:ascii="Times New Roman" w:hAnsi="Times New Roman" w:cs="Times New Roman"/>
                <w:lang w:val="lt-LT"/>
              </w:rPr>
            </w:pPr>
          </w:p>
        </w:tc>
      </w:tr>
    </w:tbl>
    <w:p w14:paraId="0B813343" w14:textId="77777777" w:rsidR="004A3B5D" w:rsidRPr="002767B0" w:rsidRDefault="004A3B5D" w:rsidP="00DD79FE">
      <w:pPr>
        <w:tabs>
          <w:tab w:val="left" w:pos="990"/>
        </w:tabs>
        <w:spacing w:after="0" w:line="360" w:lineRule="auto"/>
        <w:ind w:firstLine="720"/>
        <w:jc w:val="both"/>
        <w:rPr>
          <w:rFonts w:ascii="Times New Roman" w:hAnsi="Times New Roman" w:cs="Times New Roman"/>
          <w:bCs/>
          <w:sz w:val="24"/>
          <w:szCs w:val="24"/>
          <w:lang w:val="lt-LT"/>
        </w:rPr>
      </w:pPr>
    </w:p>
    <w:p w14:paraId="154E11CF" w14:textId="1BBF5674" w:rsidR="0075694C" w:rsidRPr="002767B0" w:rsidRDefault="0075694C" w:rsidP="0075694C">
      <w:pPr>
        <w:spacing w:after="0"/>
        <w:ind w:firstLine="851"/>
        <w:jc w:val="center"/>
        <w:rPr>
          <w:rFonts w:ascii="Times New Roman" w:eastAsia="Times New Roman" w:hAnsi="Times New Roman" w:cs="Times New Roman"/>
          <w:b/>
          <w:lang w:val="lt-LT" w:eastAsia="lt-LT"/>
        </w:rPr>
      </w:pPr>
      <w:r w:rsidRPr="002767B0">
        <w:rPr>
          <w:rFonts w:ascii="Times New Roman" w:eastAsia="Times New Roman" w:hAnsi="Times New Roman" w:cs="Times New Roman"/>
          <w:b/>
          <w:lang w:val="lt-LT" w:eastAsia="lt-LT"/>
        </w:rPr>
        <w:t>IV. 2024 METŲ TIKSLAI IR UŽDAVINIAI</w:t>
      </w:r>
    </w:p>
    <w:p w14:paraId="2A065D2F" w14:textId="77777777" w:rsidR="0075694C" w:rsidRPr="002767B0" w:rsidRDefault="0075694C" w:rsidP="006D4F6C">
      <w:pPr>
        <w:rPr>
          <w:rFonts w:ascii="Times New Roman" w:hAnsi="Times New Roman" w:cs="Times New Roman"/>
          <w:lang w:val="lt-LT"/>
        </w:rPr>
      </w:pPr>
    </w:p>
    <w:p w14:paraId="3D24E92F" w14:textId="7105F9B1" w:rsidR="004A3B5D" w:rsidRDefault="004A3B5D" w:rsidP="006D4F6C">
      <w:pPr>
        <w:rPr>
          <w:rFonts w:ascii="Times New Roman" w:hAnsi="Times New Roman" w:cs="Times New Roman"/>
          <w:lang w:val="lt-LT"/>
        </w:rPr>
      </w:pPr>
      <w:r w:rsidRPr="00EF1ABC">
        <w:rPr>
          <w:rFonts w:ascii="Times New Roman" w:hAnsi="Times New Roman" w:cs="Times New Roman"/>
          <w:b/>
          <w:bCs/>
          <w:lang w:val="lt-LT"/>
        </w:rPr>
        <w:t>Tikslas.</w:t>
      </w:r>
      <w:r w:rsidRPr="002767B0">
        <w:rPr>
          <w:rFonts w:ascii="Times New Roman" w:hAnsi="Times New Roman" w:cs="Times New Roman"/>
          <w:lang w:val="lt-LT"/>
        </w:rPr>
        <w:t xml:space="preserve"> Užtikrinti ugdymo kokybę, diegiant ugdymo turinio naujoves bei  užtikrinant aukštus vaiko pasiekimus įvairiose ugdymosi srityse.</w:t>
      </w:r>
    </w:p>
    <w:p w14:paraId="04923B0A" w14:textId="274AFF06" w:rsidR="00EF1ABC" w:rsidRPr="00EF1ABC" w:rsidRDefault="00EF1ABC" w:rsidP="006D4F6C">
      <w:pPr>
        <w:rPr>
          <w:rFonts w:ascii="Times New Roman" w:hAnsi="Times New Roman" w:cs="Times New Roman"/>
          <w:b/>
          <w:bCs/>
          <w:lang w:val="lt-LT"/>
        </w:rPr>
      </w:pPr>
      <w:r w:rsidRPr="00EF1ABC">
        <w:rPr>
          <w:rFonts w:ascii="Times New Roman" w:hAnsi="Times New Roman" w:cs="Times New Roman"/>
          <w:b/>
          <w:bCs/>
          <w:lang w:val="lt-LT"/>
        </w:rPr>
        <w:t>Uždaviniai:</w:t>
      </w:r>
    </w:p>
    <w:p w14:paraId="4C127562" w14:textId="77777777" w:rsidR="004A3B5D" w:rsidRPr="002767B0" w:rsidRDefault="004A3B5D" w:rsidP="006D4F6C">
      <w:pPr>
        <w:pStyle w:val="Sraopastraipa"/>
        <w:numPr>
          <w:ilvl w:val="0"/>
          <w:numId w:val="12"/>
        </w:numPr>
        <w:spacing w:after="160"/>
        <w:rPr>
          <w:rFonts w:ascii="Times New Roman" w:hAnsi="Times New Roman" w:cs="Times New Roman"/>
          <w:lang w:val="lt-LT"/>
        </w:rPr>
      </w:pPr>
      <w:r w:rsidRPr="002767B0">
        <w:rPr>
          <w:rFonts w:ascii="Times New Roman" w:hAnsi="Times New Roman" w:cs="Times New Roman"/>
          <w:lang w:val="lt-LT"/>
        </w:rPr>
        <w:t xml:space="preserve"> Šiuolaikiškai ir kokybiškai įgyvendinti ugdymo programas, atnaujinant ugdymo turinį, naudojant pažangias ugdymo teorijas, metodus ir priemones, siekiant kiekvieno ugdytinio individualios pažangos augimo.</w:t>
      </w:r>
    </w:p>
    <w:p w14:paraId="7B2E0B1D" w14:textId="77777777" w:rsidR="004A3B5D" w:rsidRPr="002767B0" w:rsidRDefault="004A3B5D" w:rsidP="006D4F6C">
      <w:pPr>
        <w:pStyle w:val="Sraopastraipa"/>
        <w:numPr>
          <w:ilvl w:val="0"/>
          <w:numId w:val="12"/>
        </w:numPr>
        <w:spacing w:after="160"/>
        <w:rPr>
          <w:rFonts w:ascii="Times New Roman" w:hAnsi="Times New Roman" w:cs="Times New Roman"/>
          <w:lang w:val="lt-LT"/>
        </w:rPr>
      </w:pPr>
      <w:r w:rsidRPr="002767B0">
        <w:rPr>
          <w:rFonts w:ascii="Times New Roman" w:hAnsi="Times New Roman" w:cs="Times New Roman"/>
          <w:lang w:val="lt-LT"/>
        </w:rPr>
        <w:t>Stiprinti  STEAM strategiją  ir informacinių technologijų  naudojimosi įgūdžius.</w:t>
      </w:r>
    </w:p>
    <w:p w14:paraId="0C6ACED0" w14:textId="68FC6CA3" w:rsidR="00B429C5" w:rsidRPr="006D4F6C" w:rsidRDefault="004A3B5D" w:rsidP="006D4F6C">
      <w:pPr>
        <w:pStyle w:val="Sraopastraipa"/>
        <w:numPr>
          <w:ilvl w:val="0"/>
          <w:numId w:val="12"/>
        </w:numPr>
        <w:spacing w:after="160"/>
        <w:rPr>
          <w:rFonts w:ascii="Times New Roman" w:hAnsi="Times New Roman" w:cs="Times New Roman"/>
          <w:lang w:val="lt-LT"/>
        </w:rPr>
      </w:pPr>
      <w:r w:rsidRPr="002767B0">
        <w:rPr>
          <w:rFonts w:ascii="Times New Roman" w:hAnsi="Times New Roman" w:cs="Times New Roman"/>
          <w:lang w:val="lt-LT"/>
        </w:rPr>
        <w:t>Kurti saugią, sveikatai palankią aplinką, bendradarbiaujant ir įgyvendinant darnumo sveikatos stiprinimo programas.</w:t>
      </w:r>
    </w:p>
    <w:tbl>
      <w:tblPr>
        <w:tblStyle w:val="Lentelstinklelis"/>
        <w:tblW w:w="5000" w:type="pct"/>
        <w:tblLook w:val="04A0" w:firstRow="1" w:lastRow="0" w:firstColumn="1" w:lastColumn="0" w:noHBand="0" w:noVBand="1"/>
      </w:tblPr>
      <w:tblGrid>
        <w:gridCol w:w="2545"/>
        <w:gridCol w:w="1415"/>
        <w:gridCol w:w="1700"/>
        <w:gridCol w:w="4302"/>
      </w:tblGrid>
      <w:tr w:rsidR="004A3B5D" w:rsidRPr="002767B0" w14:paraId="12F0087C" w14:textId="77777777" w:rsidTr="006D4F6C">
        <w:tc>
          <w:tcPr>
            <w:tcW w:w="1278" w:type="pct"/>
          </w:tcPr>
          <w:p w14:paraId="17096606"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Įgyvendinimo priemonės </w:t>
            </w:r>
          </w:p>
        </w:tc>
        <w:tc>
          <w:tcPr>
            <w:tcW w:w="710" w:type="pct"/>
          </w:tcPr>
          <w:p w14:paraId="5E9BB1EB"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Terminai </w:t>
            </w:r>
          </w:p>
        </w:tc>
        <w:tc>
          <w:tcPr>
            <w:tcW w:w="853" w:type="pct"/>
          </w:tcPr>
          <w:p w14:paraId="160577FD"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 Atsakingi, </w:t>
            </w:r>
          </w:p>
          <w:p w14:paraId="6AD8E2CC"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vykdytojai</w:t>
            </w:r>
          </w:p>
        </w:tc>
        <w:tc>
          <w:tcPr>
            <w:tcW w:w="2158" w:type="pct"/>
          </w:tcPr>
          <w:p w14:paraId="1D81ADAA"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Tikslo įgyvendinimo vertinimo  kriterijai</w:t>
            </w:r>
          </w:p>
        </w:tc>
      </w:tr>
      <w:tr w:rsidR="004A3B5D" w:rsidRPr="002767B0" w14:paraId="27E826B4" w14:textId="77777777" w:rsidTr="00203FCB">
        <w:tc>
          <w:tcPr>
            <w:tcW w:w="5000" w:type="pct"/>
            <w:gridSpan w:val="4"/>
            <w:shd w:val="clear" w:color="auto" w:fill="EEECE1" w:themeFill="background2"/>
          </w:tcPr>
          <w:p w14:paraId="1D823997" w14:textId="77777777" w:rsidR="004A3B5D" w:rsidRPr="002767B0" w:rsidRDefault="004A3B5D" w:rsidP="00A941CC">
            <w:pPr>
              <w:jc w:val="both"/>
              <w:rPr>
                <w:rFonts w:ascii="Times New Roman" w:hAnsi="Times New Roman" w:cs="Times New Roman"/>
                <w:lang w:val="lt-LT"/>
              </w:rPr>
            </w:pPr>
            <w:r w:rsidRPr="002767B0">
              <w:rPr>
                <w:rFonts w:ascii="Times New Roman" w:hAnsi="Times New Roman" w:cs="Times New Roman"/>
                <w:lang w:val="lt-LT"/>
              </w:rPr>
              <w:t xml:space="preserve"> 1.Tikslas: Užtikrinti ugdymo  kokybę, diegiant ugdymo turinio naujoves bei  užtikrinant aukštus vaiko pasiekimus įvairiose ugdymosi srityse.</w:t>
            </w:r>
          </w:p>
        </w:tc>
      </w:tr>
      <w:tr w:rsidR="004A3B5D" w:rsidRPr="002767B0" w14:paraId="7524C6C0" w14:textId="77777777" w:rsidTr="00231806">
        <w:tc>
          <w:tcPr>
            <w:tcW w:w="5000" w:type="pct"/>
            <w:gridSpan w:val="4"/>
            <w:shd w:val="clear" w:color="auto" w:fill="D9D9D9" w:themeFill="background1" w:themeFillShade="D9"/>
          </w:tcPr>
          <w:p w14:paraId="1021A0DC" w14:textId="01B21434" w:rsidR="004A3B5D" w:rsidRPr="002767B0" w:rsidRDefault="004A3B5D" w:rsidP="00A941CC">
            <w:pPr>
              <w:pStyle w:val="Sraopastraipa"/>
              <w:numPr>
                <w:ilvl w:val="1"/>
                <w:numId w:val="13"/>
              </w:numPr>
              <w:jc w:val="both"/>
              <w:rPr>
                <w:rFonts w:ascii="Times New Roman" w:hAnsi="Times New Roman" w:cs="Times New Roman"/>
                <w:lang w:val="lt-LT"/>
              </w:rPr>
            </w:pPr>
            <w:r w:rsidRPr="002767B0">
              <w:rPr>
                <w:rFonts w:ascii="Times New Roman" w:hAnsi="Times New Roman" w:cs="Times New Roman"/>
                <w:lang w:val="lt-LT"/>
              </w:rPr>
              <w:t xml:space="preserve"> Šiuolaikiškai ir kokybiškai įgyvendinti  ugdymo programas,  atnaujinant ugdymo turinį, naudojant pažangias ugdymo teorijas, metodus ir priemones, siekiant kiekvieno ugdytinio individualios pažangos augimo.</w:t>
            </w:r>
          </w:p>
        </w:tc>
      </w:tr>
      <w:tr w:rsidR="004A3B5D" w:rsidRPr="002767B0" w14:paraId="530F684F" w14:textId="77777777" w:rsidTr="006D4F6C">
        <w:tc>
          <w:tcPr>
            <w:tcW w:w="1278" w:type="pct"/>
          </w:tcPr>
          <w:p w14:paraId="1EE9A1BF"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1.1.1. Suburti IU programos projekto rengimo grupę, parengti ir įgyvendinti IU ugdymo turinio atnaujinimo 2024-2025 m. planą.</w:t>
            </w:r>
          </w:p>
        </w:tc>
        <w:tc>
          <w:tcPr>
            <w:tcW w:w="710" w:type="pct"/>
          </w:tcPr>
          <w:p w14:paraId="03EEE8BE"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2024 m.</w:t>
            </w:r>
          </w:p>
          <w:p w14:paraId="7F637804" w14:textId="48BC886D" w:rsidR="004A3B5D" w:rsidRPr="002767B0" w:rsidRDefault="00551ADC" w:rsidP="00276317">
            <w:pPr>
              <w:rPr>
                <w:rFonts w:ascii="Times New Roman" w:hAnsi="Times New Roman" w:cs="Times New Roman"/>
                <w:lang w:val="lt-LT"/>
              </w:rPr>
            </w:pPr>
            <w:r>
              <w:rPr>
                <w:rFonts w:ascii="Times New Roman" w:hAnsi="Times New Roman" w:cs="Times New Roman"/>
                <w:lang w:val="lt-LT"/>
              </w:rPr>
              <w:t xml:space="preserve">Kovas </w:t>
            </w:r>
            <w:r w:rsidR="004A3B5D" w:rsidRPr="002767B0">
              <w:rPr>
                <w:rFonts w:ascii="Times New Roman" w:hAnsi="Times New Roman" w:cs="Times New Roman"/>
                <w:lang w:val="lt-LT"/>
              </w:rPr>
              <w:t>-gruodis</w:t>
            </w:r>
          </w:p>
        </w:tc>
        <w:tc>
          <w:tcPr>
            <w:tcW w:w="853" w:type="pct"/>
          </w:tcPr>
          <w:p w14:paraId="26003E18"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Švietimo padalinio vadovė </w:t>
            </w:r>
          </w:p>
          <w:p w14:paraId="725AF64F" w14:textId="77777777" w:rsidR="004A3B5D" w:rsidRPr="002767B0" w:rsidRDefault="004A3B5D" w:rsidP="00276317">
            <w:pPr>
              <w:rPr>
                <w:rFonts w:ascii="Times New Roman" w:hAnsi="Times New Roman" w:cs="Times New Roman"/>
                <w:lang w:val="lt-LT"/>
              </w:rPr>
            </w:pPr>
          </w:p>
        </w:tc>
        <w:tc>
          <w:tcPr>
            <w:tcW w:w="2158" w:type="pct"/>
          </w:tcPr>
          <w:p w14:paraId="26A81B81" w14:textId="77777777" w:rsidR="004A3B5D" w:rsidRPr="002767B0" w:rsidRDefault="004A3B5D" w:rsidP="00276317">
            <w:pPr>
              <w:jc w:val="both"/>
              <w:rPr>
                <w:rFonts w:ascii="Times New Roman" w:hAnsi="Times New Roman" w:cs="Times New Roman"/>
                <w:lang w:val="lt-LT"/>
              </w:rPr>
            </w:pPr>
            <w:r w:rsidRPr="002767B0">
              <w:rPr>
                <w:rFonts w:ascii="Times New Roman" w:hAnsi="Times New Roman" w:cs="Times New Roman"/>
                <w:lang w:val="lt-LT"/>
              </w:rPr>
              <w:t xml:space="preserve">IU programos rengimo grupėse konsultacijų ir diskusijų metu atlikta ikimokyklinio ugdymo gairių 2023 m. analizė. </w:t>
            </w:r>
          </w:p>
          <w:p w14:paraId="1A33DF6F" w14:textId="77777777" w:rsidR="004A3B5D" w:rsidRPr="002767B0" w:rsidRDefault="004A3B5D" w:rsidP="00276317">
            <w:pPr>
              <w:jc w:val="both"/>
              <w:rPr>
                <w:rFonts w:ascii="Times New Roman" w:hAnsi="Times New Roman" w:cs="Times New Roman"/>
                <w:lang w:val="lt-LT"/>
              </w:rPr>
            </w:pPr>
            <w:r w:rsidRPr="002767B0">
              <w:rPr>
                <w:rFonts w:ascii="Times New Roman" w:hAnsi="Times New Roman" w:cs="Times New Roman"/>
                <w:lang w:val="lt-LT"/>
              </w:rPr>
              <w:t>Sudarytas ir įgyvendintas IU ugdymo  turinio atnaujinimo planas 2024-2025 m.</w:t>
            </w:r>
          </w:p>
        </w:tc>
      </w:tr>
      <w:tr w:rsidR="004A3B5D" w:rsidRPr="002767B0" w14:paraId="03016581" w14:textId="77777777" w:rsidTr="006D4F6C">
        <w:tc>
          <w:tcPr>
            <w:tcW w:w="1278" w:type="pct"/>
          </w:tcPr>
          <w:p w14:paraId="1121876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1.1.2. Atnaujinti grupių trumpalaikius planus, ilgalaikius ugdomosios veiklos planus parengti atsižvelgiant į IU ir PU ugdymo rekomendacijas „Žaismė ir atradimai“, „Patirčių erdvės“.</w:t>
            </w:r>
          </w:p>
        </w:tc>
        <w:tc>
          <w:tcPr>
            <w:tcW w:w="710" w:type="pct"/>
          </w:tcPr>
          <w:p w14:paraId="4E533E33"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2024 m.</w:t>
            </w:r>
          </w:p>
          <w:p w14:paraId="6A85F993"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rugsėjis -spalis</w:t>
            </w:r>
          </w:p>
        </w:tc>
        <w:tc>
          <w:tcPr>
            <w:tcW w:w="853" w:type="pct"/>
          </w:tcPr>
          <w:p w14:paraId="30C46E72"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IU mokytojai, PU mokytojai,</w:t>
            </w:r>
          </w:p>
          <w:p w14:paraId="7ACDD06B"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Meninio ugdymo mokytoja.</w:t>
            </w:r>
          </w:p>
        </w:tc>
        <w:tc>
          <w:tcPr>
            <w:tcW w:w="2158" w:type="pct"/>
          </w:tcPr>
          <w:p w14:paraId="0066F09F" w14:textId="77777777" w:rsidR="00A139CC"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 xml:space="preserve">Atnaujinti grupių ugdomosios veiklos ilgalaikiai ir trumpalaikiai planai. </w:t>
            </w:r>
          </w:p>
          <w:p w14:paraId="53C68C4E" w14:textId="3150B61B"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 xml:space="preserve">Planuodami ugdomosios veiklos planus, mokytojai atsižvelgia į IU ir PU ugdymo rekomendacijas  „Žaismė ir atradimai“, „Patirčių  erdvės“, integruodami  rekomendacijose pateiktas veiklas į  ugdymo procesą. </w:t>
            </w:r>
          </w:p>
        </w:tc>
      </w:tr>
      <w:tr w:rsidR="004A3B5D" w:rsidRPr="002767B0" w14:paraId="5530FEDF" w14:textId="77777777" w:rsidTr="006D4F6C">
        <w:tc>
          <w:tcPr>
            <w:tcW w:w="1278" w:type="pct"/>
          </w:tcPr>
          <w:p w14:paraId="679FBF2E"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1.1.3. Atsižvelgiant į ikimokyklinio ugdymo programos gaires, parengti atnaujintos </w:t>
            </w:r>
            <w:r w:rsidRPr="002767B0">
              <w:rPr>
                <w:rFonts w:ascii="Times New Roman" w:hAnsi="Times New Roman" w:cs="Times New Roman"/>
                <w:lang w:val="lt-LT"/>
              </w:rPr>
              <w:lastRenderedPageBreak/>
              <w:t>ikimokyklinio ugdymo programos projektą.</w:t>
            </w:r>
          </w:p>
        </w:tc>
        <w:tc>
          <w:tcPr>
            <w:tcW w:w="710" w:type="pct"/>
          </w:tcPr>
          <w:p w14:paraId="76764630" w14:textId="562FB843" w:rsidR="004A3B5D" w:rsidRPr="002767B0" w:rsidRDefault="004A3B5D" w:rsidP="00A139CC">
            <w:pPr>
              <w:jc w:val="center"/>
              <w:rPr>
                <w:rFonts w:ascii="Times New Roman" w:hAnsi="Times New Roman" w:cs="Times New Roman"/>
                <w:lang w:val="lt-LT"/>
              </w:rPr>
            </w:pPr>
            <w:r w:rsidRPr="002767B0">
              <w:rPr>
                <w:rFonts w:ascii="Times New Roman" w:hAnsi="Times New Roman" w:cs="Times New Roman"/>
                <w:lang w:val="lt-LT"/>
              </w:rPr>
              <w:lastRenderedPageBreak/>
              <w:t>2024 m.</w:t>
            </w:r>
          </w:p>
          <w:p w14:paraId="326FA7A9" w14:textId="77777777" w:rsidR="004A3B5D" w:rsidRPr="002767B0" w:rsidRDefault="004A3B5D" w:rsidP="00A139CC">
            <w:pPr>
              <w:jc w:val="center"/>
              <w:rPr>
                <w:rFonts w:ascii="Times New Roman" w:hAnsi="Times New Roman" w:cs="Times New Roman"/>
                <w:lang w:val="lt-LT"/>
              </w:rPr>
            </w:pPr>
            <w:r w:rsidRPr="002767B0">
              <w:rPr>
                <w:rFonts w:ascii="Times New Roman" w:hAnsi="Times New Roman" w:cs="Times New Roman"/>
                <w:lang w:val="lt-LT"/>
              </w:rPr>
              <w:t>Birželis-gruodis</w:t>
            </w:r>
          </w:p>
        </w:tc>
        <w:tc>
          <w:tcPr>
            <w:tcW w:w="853" w:type="pct"/>
          </w:tcPr>
          <w:p w14:paraId="007FBA9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Švietimo padalinio vadovė, </w:t>
            </w:r>
          </w:p>
          <w:p w14:paraId="3F24FAAF"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 IU mokytojai,</w:t>
            </w:r>
          </w:p>
          <w:p w14:paraId="08B1D349"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lastRenderedPageBreak/>
              <w:t>Meninio ugdymo mokytoja,</w:t>
            </w:r>
          </w:p>
          <w:p w14:paraId="29034FF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Metodininkė. </w:t>
            </w:r>
          </w:p>
        </w:tc>
        <w:tc>
          <w:tcPr>
            <w:tcW w:w="2158" w:type="pct"/>
          </w:tcPr>
          <w:p w14:paraId="7F1EA1C5" w14:textId="55CB6544" w:rsidR="004A3B5D" w:rsidRPr="002767B0" w:rsidRDefault="004A3B5D" w:rsidP="00276317">
            <w:pPr>
              <w:jc w:val="both"/>
              <w:rPr>
                <w:rFonts w:ascii="Times New Roman" w:hAnsi="Times New Roman" w:cs="Times New Roman"/>
                <w:lang w:val="lt-LT"/>
              </w:rPr>
            </w:pPr>
            <w:r w:rsidRPr="002767B0">
              <w:rPr>
                <w:rFonts w:ascii="Times New Roman" w:hAnsi="Times New Roman" w:cs="Times New Roman"/>
                <w:lang w:val="lt-LT"/>
              </w:rPr>
              <w:lastRenderedPageBreak/>
              <w:t>Atsižvelgiant į ikimokyklinio ugdymo programos atnaujinimo gaires, ugdymo rekomendacijas</w:t>
            </w:r>
            <w:r w:rsidR="00A139CC" w:rsidRPr="002767B0">
              <w:rPr>
                <w:rFonts w:ascii="Times New Roman" w:hAnsi="Times New Roman" w:cs="Times New Roman"/>
                <w:lang w:val="lt-LT"/>
              </w:rPr>
              <w:t xml:space="preserve"> </w:t>
            </w:r>
            <w:r w:rsidRPr="002767B0">
              <w:rPr>
                <w:rFonts w:ascii="Times New Roman" w:hAnsi="Times New Roman" w:cs="Times New Roman"/>
                <w:lang w:val="lt-LT"/>
              </w:rPr>
              <w:t xml:space="preserve">„Žaismė ir atradimai“, „Patirčių erdvės“, integruojant pažangias  </w:t>
            </w:r>
            <w:r w:rsidRPr="002767B0">
              <w:rPr>
                <w:rFonts w:ascii="Times New Roman" w:hAnsi="Times New Roman" w:cs="Times New Roman"/>
                <w:lang w:val="lt-LT"/>
              </w:rPr>
              <w:lastRenderedPageBreak/>
              <w:t>praktikas ir teorijas parengtas atnaujintos ikimokyklinio ugdymo programos projektas.</w:t>
            </w:r>
          </w:p>
        </w:tc>
      </w:tr>
      <w:tr w:rsidR="004A3B5D" w:rsidRPr="002767B0" w14:paraId="0C857113" w14:textId="77777777" w:rsidTr="006D4F6C">
        <w:tc>
          <w:tcPr>
            <w:tcW w:w="1278" w:type="pct"/>
          </w:tcPr>
          <w:p w14:paraId="53AE980A" w14:textId="77777777" w:rsidR="004A3B5D" w:rsidRPr="002767B0" w:rsidRDefault="004A3B5D" w:rsidP="00276317">
            <w:pPr>
              <w:jc w:val="both"/>
              <w:rPr>
                <w:rFonts w:ascii="Times New Roman" w:hAnsi="Times New Roman" w:cs="Times New Roman"/>
                <w:lang w:val="lt-LT"/>
              </w:rPr>
            </w:pPr>
            <w:r w:rsidRPr="002767B0">
              <w:rPr>
                <w:rFonts w:ascii="Times New Roman" w:hAnsi="Times New Roman" w:cs="Times New Roman"/>
                <w:lang w:val="lt-LT"/>
              </w:rPr>
              <w:lastRenderedPageBreak/>
              <w:t>1.1.4. Bendradarbiauti su kitomis įstaigomis, įgyvendinant projektus,  organizuojant renginius, konkursus ir kt.</w:t>
            </w:r>
          </w:p>
        </w:tc>
        <w:tc>
          <w:tcPr>
            <w:tcW w:w="710" w:type="pct"/>
          </w:tcPr>
          <w:p w14:paraId="6C0B881A" w14:textId="77777777" w:rsidR="004A3B5D" w:rsidRPr="002767B0" w:rsidRDefault="004A3B5D" w:rsidP="00A139CC">
            <w:pPr>
              <w:jc w:val="center"/>
              <w:rPr>
                <w:rFonts w:ascii="Times New Roman" w:hAnsi="Times New Roman" w:cs="Times New Roman"/>
                <w:lang w:val="lt-LT"/>
              </w:rPr>
            </w:pPr>
            <w:r w:rsidRPr="002767B0">
              <w:rPr>
                <w:rFonts w:ascii="Times New Roman" w:hAnsi="Times New Roman" w:cs="Times New Roman"/>
                <w:lang w:val="lt-LT"/>
              </w:rPr>
              <w:t>2024 m..</w:t>
            </w:r>
          </w:p>
          <w:p w14:paraId="117150CC" w14:textId="77777777" w:rsidR="004A3B5D" w:rsidRPr="002767B0" w:rsidRDefault="004A3B5D" w:rsidP="00A139CC">
            <w:pPr>
              <w:jc w:val="center"/>
              <w:rPr>
                <w:rFonts w:ascii="Times New Roman" w:hAnsi="Times New Roman" w:cs="Times New Roman"/>
                <w:lang w:val="lt-LT"/>
              </w:rPr>
            </w:pPr>
            <w:r w:rsidRPr="002767B0">
              <w:rPr>
                <w:rFonts w:ascii="Times New Roman" w:hAnsi="Times New Roman" w:cs="Times New Roman"/>
                <w:lang w:val="lt-LT"/>
              </w:rPr>
              <w:t>Vasario mėn.</w:t>
            </w:r>
          </w:p>
        </w:tc>
        <w:tc>
          <w:tcPr>
            <w:tcW w:w="853" w:type="pct"/>
          </w:tcPr>
          <w:p w14:paraId="4335659F"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Švietimo padalinio vadovė, </w:t>
            </w:r>
          </w:p>
          <w:p w14:paraId="7288517C"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 IU mokytojai, PU mokytojai,</w:t>
            </w:r>
          </w:p>
          <w:p w14:paraId="72AB023F"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Meninio ugdymo mokytoja.</w:t>
            </w:r>
          </w:p>
        </w:tc>
        <w:tc>
          <w:tcPr>
            <w:tcW w:w="2158" w:type="pct"/>
          </w:tcPr>
          <w:p w14:paraId="25822300" w14:textId="6C9B9733" w:rsidR="004A3B5D" w:rsidRPr="002767B0" w:rsidRDefault="004A3B5D" w:rsidP="00276317">
            <w:pPr>
              <w:jc w:val="both"/>
              <w:rPr>
                <w:rFonts w:ascii="Times New Roman" w:hAnsi="Times New Roman" w:cs="Times New Roman"/>
                <w:lang w:val="lt-LT"/>
              </w:rPr>
            </w:pPr>
            <w:r w:rsidRPr="002767B0">
              <w:rPr>
                <w:rFonts w:ascii="Times New Roman" w:hAnsi="Times New Roman" w:cs="Times New Roman"/>
                <w:lang w:val="lt-LT"/>
              </w:rPr>
              <w:t xml:space="preserve">Organizuota rajono  priešmokyklinio amžiaus ugdytinių viktorina </w:t>
            </w:r>
            <w:r w:rsidR="00A139CC" w:rsidRPr="002767B0">
              <w:rPr>
                <w:rFonts w:ascii="Times New Roman" w:hAnsi="Times New Roman" w:cs="Times New Roman"/>
                <w:lang w:val="lt-LT"/>
              </w:rPr>
              <w:t>„</w:t>
            </w:r>
            <w:r w:rsidR="002767B0" w:rsidRPr="000F39CA">
              <w:rPr>
                <w:rFonts w:ascii="Times New Roman" w:hAnsi="Times New Roman" w:cs="Times New Roman"/>
                <w:b/>
                <w:bCs/>
                <w:lang w:val="lt-LT"/>
              </w:rPr>
              <w:t>Mano gimtas</w:t>
            </w:r>
            <w:r w:rsidR="000F39CA" w:rsidRPr="000F39CA">
              <w:rPr>
                <w:rFonts w:ascii="Times New Roman" w:hAnsi="Times New Roman" w:cs="Times New Roman"/>
                <w:b/>
                <w:bCs/>
                <w:lang w:val="lt-LT"/>
              </w:rPr>
              <w:t>is k</w:t>
            </w:r>
            <w:r w:rsidRPr="000F39CA">
              <w:rPr>
                <w:rFonts w:ascii="Times New Roman" w:hAnsi="Times New Roman" w:cs="Times New Roman"/>
                <w:b/>
                <w:bCs/>
                <w:lang w:val="lt-LT"/>
              </w:rPr>
              <w:t>rašt</w:t>
            </w:r>
            <w:r w:rsidR="000F39CA" w:rsidRPr="000F39CA">
              <w:rPr>
                <w:rFonts w:ascii="Times New Roman" w:hAnsi="Times New Roman" w:cs="Times New Roman"/>
                <w:b/>
                <w:bCs/>
                <w:lang w:val="lt-LT"/>
              </w:rPr>
              <w:t>as</w:t>
            </w:r>
            <w:r w:rsidRPr="002767B0">
              <w:rPr>
                <w:rFonts w:ascii="Times New Roman" w:hAnsi="Times New Roman" w:cs="Times New Roman"/>
                <w:b/>
                <w:bCs/>
                <w:lang w:val="lt-LT"/>
              </w:rPr>
              <w:t xml:space="preserve">“ </w:t>
            </w:r>
            <w:r w:rsidRPr="002767B0">
              <w:rPr>
                <w:rFonts w:ascii="Times New Roman" w:hAnsi="Times New Roman" w:cs="Times New Roman"/>
                <w:lang w:val="lt-LT"/>
              </w:rPr>
              <w:t xml:space="preserve">. Bendradarbiaujant su kitomis įstaigomis, įgyvendinant organizuotus projektus, renginius ir konkursus, pasidalinta gerąja  praktine patirtimi, pasikeista  idėjomis. </w:t>
            </w:r>
          </w:p>
        </w:tc>
      </w:tr>
      <w:tr w:rsidR="004A3B5D" w:rsidRPr="002767B0" w14:paraId="5288EC44" w14:textId="77777777" w:rsidTr="006D4F6C">
        <w:tc>
          <w:tcPr>
            <w:tcW w:w="1278" w:type="pct"/>
          </w:tcPr>
          <w:p w14:paraId="764F909C" w14:textId="06A224AA" w:rsidR="004A3B5D" w:rsidRPr="002767B0" w:rsidRDefault="004A3B5D" w:rsidP="00A139CC">
            <w:pPr>
              <w:rPr>
                <w:rFonts w:ascii="Times New Roman" w:hAnsi="Times New Roman" w:cs="Times New Roman"/>
                <w:lang w:val="lt-LT"/>
              </w:rPr>
            </w:pPr>
            <w:r w:rsidRPr="002767B0">
              <w:rPr>
                <w:rFonts w:ascii="Times New Roman" w:hAnsi="Times New Roman" w:cs="Times New Roman"/>
                <w:lang w:val="lt-LT"/>
              </w:rPr>
              <w:t>1.1.5. Mokytojų kompetencijų tobulinimas įvairiuose kvalifikacijos kėlimo seminaruose,</w:t>
            </w:r>
            <w:r w:rsidR="00A139CC" w:rsidRPr="002767B0">
              <w:rPr>
                <w:rFonts w:ascii="Times New Roman" w:hAnsi="Times New Roman" w:cs="Times New Roman"/>
                <w:lang w:val="lt-LT"/>
              </w:rPr>
              <w:t xml:space="preserve"> </w:t>
            </w:r>
            <w:r w:rsidRPr="002767B0">
              <w:rPr>
                <w:rFonts w:ascii="Times New Roman" w:hAnsi="Times New Roman" w:cs="Times New Roman"/>
                <w:lang w:val="lt-LT"/>
              </w:rPr>
              <w:t xml:space="preserve">mokymuose, renginiuose. Dalyvavimas tęstinėje programoje „Tūkstantmečio darželis‘24“: </w:t>
            </w:r>
          </w:p>
        </w:tc>
        <w:tc>
          <w:tcPr>
            <w:tcW w:w="710" w:type="pct"/>
          </w:tcPr>
          <w:p w14:paraId="656B9F0A"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2024 m..</w:t>
            </w:r>
          </w:p>
          <w:p w14:paraId="6CC131E6"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Balandžio- gegužės mėn.</w:t>
            </w:r>
          </w:p>
        </w:tc>
        <w:tc>
          <w:tcPr>
            <w:tcW w:w="853" w:type="pct"/>
          </w:tcPr>
          <w:p w14:paraId="4AA43AA4"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Švietimo padalinio vadovė, </w:t>
            </w:r>
          </w:p>
          <w:p w14:paraId="196A899C"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IU mokytojai, PU mokytojai.</w:t>
            </w:r>
          </w:p>
        </w:tc>
        <w:tc>
          <w:tcPr>
            <w:tcW w:w="2158" w:type="pct"/>
          </w:tcPr>
          <w:p w14:paraId="272DEBF5" w14:textId="586EB128"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Sudarytos sąlygos įstaigos pedagogams tobulinti kvalifikaciją ir kompetencijas tęstinėje programoje „Tūkstantmečio darželis‘24“:</w:t>
            </w:r>
          </w:p>
          <w:p w14:paraId="27C1D804" w14:textId="7777777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 xml:space="preserve">Organizuota įstaigoje rajono priešmokyklinio ugdymo pedagogų konferencija </w:t>
            </w:r>
            <w:r w:rsidRPr="002767B0">
              <w:rPr>
                <w:rFonts w:ascii="Times New Roman" w:hAnsi="Times New Roman" w:cs="Times New Roman"/>
                <w:b/>
                <w:bCs/>
                <w:lang w:val="lt-LT"/>
              </w:rPr>
              <w:t>„Idėjų mugė“.</w:t>
            </w:r>
            <w:r w:rsidRPr="002767B0">
              <w:rPr>
                <w:rFonts w:ascii="Times New Roman" w:hAnsi="Times New Roman" w:cs="Times New Roman"/>
                <w:lang w:val="lt-LT"/>
              </w:rPr>
              <w:t xml:space="preserve"> </w:t>
            </w:r>
          </w:p>
        </w:tc>
      </w:tr>
      <w:tr w:rsidR="004A3B5D" w:rsidRPr="002767B0" w14:paraId="3C63B494" w14:textId="77777777" w:rsidTr="006D4F6C">
        <w:tc>
          <w:tcPr>
            <w:tcW w:w="1278" w:type="pct"/>
          </w:tcPr>
          <w:p w14:paraId="69DCCC3C"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1.1.6. Organizuoti </w:t>
            </w:r>
            <w:proofErr w:type="spellStart"/>
            <w:r w:rsidRPr="002767B0">
              <w:rPr>
                <w:rFonts w:ascii="Times New Roman" w:hAnsi="Times New Roman" w:cs="Times New Roman"/>
                <w:lang w:val="lt-LT"/>
              </w:rPr>
              <w:t>savipagalbos</w:t>
            </w:r>
            <w:proofErr w:type="spellEnd"/>
            <w:r w:rsidRPr="002767B0">
              <w:rPr>
                <w:rFonts w:ascii="Times New Roman" w:hAnsi="Times New Roman" w:cs="Times New Roman"/>
                <w:lang w:val="lt-LT"/>
              </w:rPr>
              <w:t xml:space="preserve"> grupių susitikimus su mokytojais diskutuoti ugdymo planavimo, organizavimo ir vertinimo klausimais pedagogų, metodiniuose pasitarimuose.</w:t>
            </w:r>
          </w:p>
        </w:tc>
        <w:tc>
          <w:tcPr>
            <w:tcW w:w="710" w:type="pct"/>
          </w:tcPr>
          <w:p w14:paraId="56940A57"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2024 m</w:t>
            </w:r>
          </w:p>
        </w:tc>
        <w:tc>
          <w:tcPr>
            <w:tcW w:w="853" w:type="pct"/>
          </w:tcPr>
          <w:p w14:paraId="085D7EB4"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Švietimo padalinio vadovė, </w:t>
            </w:r>
          </w:p>
          <w:p w14:paraId="05D283BB"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IU mokytojai, PU mokytojai, </w:t>
            </w:r>
          </w:p>
        </w:tc>
        <w:tc>
          <w:tcPr>
            <w:tcW w:w="2158" w:type="pct"/>
          </w:tcPr>
          <w:p w14:paraId="78144338" w14:textId="67289C1D"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2/k m. Susitikimų metu, pedagogai reflektavo, diskutavo apie ugdymo planavimą, organizavimą, vertinimo galimybes ir jų gerinimą</w:t>
            </w:r>
          </w:p>
        </w:tc>
      </w:tr>
      <w:tr w:rsidR="004A3B5D" w:rsidRPr="002767B0" w14:paraId="62373A41" w14:textId="77777777" w:rsidTr="006D4F6C">
        <w:tc>
          <w:tcPr>
            <w:tcW w:w="1278" w:type="pct"/>
          </w:tcPr>
          <w:p w14:paraId="581367B5"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1.1.7.  Edukacinių, sensorinių  priemonių papildymas kūrybiškam ugdymo turiniui įgyvendinti ir gerinti socialinius -emocinius įgūdžius.</w:t>
            </w:r>
          </w:p>
        </w:tc>
        <w:tc>
          <w:tcPr>
            <w:tcW w:w="710" w:type="pct"/>
          </w:tcPr>
          <w:p w14:paraId="7B7E71B4"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2024m.</w:t>
            </w:r>
          </w:p>
        </w:tc>
        <w:tc>
          <w:tcPr>
            <w:tcW w:w="853" w:type="pct"/>
          </w:tcPr>
          <w:p w14:paraId="3CDCF642"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Švietimo padalinio vadovė, </w:t>
            </w:r>
          </w:p>
          <w:p w14:paraId="03E0232A"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IU mokytojai, PU mokytojai, metodininkė.</w:t>
            </w:r>
          </w:p>
        </w:tc>
        <w:tc>
          <w:tcPr>
            <w:tcW w:w="2158" w:type="pct"/>
          </w:tcPr>
          <w:p w14:paraId="48B1A5EC" w14:textId="1BFA043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 xml:space="preserve">Siekdami skatinti ugdytinių motyvaciją mokytis ir gerinti mokinių pasiekimus ir pažangą, mokytojai ugdomojoje veikloje  taikys </w:t>
            </w:r>
            <w:proofErr w:type="spellStart"/>
            <w:r w:rsidRPr="002767B0">
              <w:rPr>
                <w:rFonts w:ascii="Times New Roman" w:hAnsi="Times New Roman" w:cs="Times New Roman"/>
                <w:lang w:val="lt-LT"/>
              </w:rPr>
              <w:t>inovatyvias</w:t>
            </w:r>
            <w:proofErr w:type="spellEnd"/>
            <w:r w:rsidRPr="002767B0">
              <w:rPr>
                <w:rFonts w:ascii="Times New Roman" w:hAnsi="Times New Roman" w:cs="Times New Roman"/>
                <w:lang w:val="lt-LT"/>
              </w:rPr>
              <w:t xml:space="preserve"> ir interaktyvias  priemones. Įstaigos grupės papildytos priemonėmis, kurių dėka vaikai tampa smalsesni, stiprinama jų motyvacija, noras tyrinėti, ugdomos kompetencijos.</w:t>
            </w:r>
          </w:p>
        </w:tc>
      </w:tr>
      <w:tr w:rsidR="004A3B5D" w:rsidRPr="002767B0" w14:paraId="5FB170C6" w14:textId="77777777" w:rsidTr="006D4F6C">
        <w:tc>
          <w:tcPr>
            <w:tcW w:w="1278" w:type="pct"/>
          </w:tcPr>
          <w:p w14:paraId="7BC2C28D"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1.1.8. Ugdomųjų veiklų stebėjimas, dėmesį kreipiant į aktyvų vaiko dalyvavimą, kūrybiško ugdymo organizavimą („Žaismė ir  atradimai“ rekomendacijų pritaikymas; STEAM veiklos, IKT taikymas veikloje ir kt.)</w:t>
            </w:r>
          </w:p>
        </w:tc>
        <w:tc>
          <w:tcPr>
            <w:tcW w:w="710" w:type="pct"/>
          </w:tcPr>
          <w:p w14:paraId="79AE8D7C"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2024m.</w:t>
            </w:r>
          </w:p>
        </w:tc>
        <w:tc>
          <w:tcPr>
            <w:tcW w:w="853" w:type="pct"/>
          </w:tcPr>
          <w:p w14:paraId="3876CE66"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padalinio vadovė</w:t>
            </w:r>
          </w:p>
        </w:tc>
        <w:tc>
          <w:tcPr>
            <w:tcW w:w="2158" w:type="pct"/>
          </w:tcPr>
          <w:p w14:paraId="40D8FEBD" w14:textId="0F14546B"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Metų eigoje organizuoti ugdomųjų veiklų stebėjimai. Pedagogai</w:t>
            </w:r>
            <w:r w:rsidR="00A139CC" w:rsidRPr="002767B0">
              <w:rPr>
                <w:rFonts w:ascii="Times New Roman" w:hAnsi="Times New Roman" w:cs="Times New Roman"/>
                <w:lang w:val="lt-LT"/>
              </w:rPr>
              <w:t xml:space="preserve"> </w:t>
            </w:r>
            <w:r w:rsidRPr="002767B0">
              <w:rPr>
                <w:rFonts w:ascii="Times New Roman" w:hAnsi="Times New Roman" w:cs="Times New Roman"/>
                <w:lang w:val="lt-LT"/>
              </w:rPr>
              <w:t xml:space="preserve">sistemingai konsultuojami, kaip veiksmingai ir kūrybiškai organizuoti ugdomąsias veiklas. Pateiktos ugdymo idėjos, veiklos organizavimo būdai, metodai, </w:t>
            </w:r>
            <w:proofErr w:type="spellStart"/>
            <w:r w:rsidRPr="002767B0">
              <w:rPr>
                <w:rFonts w:ascii="Times New Roman" w:hAnsi="Times New Roman" w:cs="Times New Roman"/>
                <w:lang w:val="lt-LT"/>
              </w:rPr>
              <w:t>inovatyvių</w:t>
            </w:r>
            <w:proofErr w:type="spellEnd"/>
            <w:r w:rsidRPr="002767B0">
              <w:rPr>
                <w:rFonts w:ascii="Times New Roman" w:hAnsi="Times New Roman" w:cs="Times New Roman"/>
                <w:lang w:val="lt-LT"/>
              </w:rPr>
              <w:t xml:space="preserve"> priemonių panaudojimas.</w:t>
            </w:r>
          </w:p>
        </w:tc>
      </w:tr>
      <w:tr w:rsidR="004A3B5D" w:rsidRPr="002767B0" w14:paraId="7AB7D8E0" w14:textId="77777777" w:rsidTr="006D4F6C">
        <w:tc>
          <w:tcPr>
            <w:tcW w:w="1278" w:type="pct"/>
          </w:tcPr>
          <w:p w14:paraId="35404D26"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1.1.9. Atnaujinti ikimokyklinio ir priešmokyklinio amžiaus vaikų pasiekimų ir pažangos vertinimo </w:t>
            </w:r>
            <w:r w:rsidRPr="002767B0">
              <w:rPr>
                <w:rFonts w:ascii="Times New Roman" w:hAnsi="Times New Roman" w:cs="Times New Roman"/>
                <w:lang w:val="lt-LT"/>
              </w:rPr>
              <w:lastRenderedPageBreak/>
              <w:t>sistemą, pritaikant įvairių poreikių vaikams. Parengti vaikų pasiekimų ir pažangos vertinimo tvarkos aprašą.</w:t>
            </w:r>
          </w:p>
        </w:tc>
        <w:tc>
          <w:tcPr>
            <w:tcW w:w="710" w:type="pct"/>
          </w:tcPr>
          <w:p w14:paraId="7EDC6FE3"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lastRenderedPageBreak/>
              <w:t>2024m.</w:t>
            </w:r>
          </w:p>
          <w:p w14:paraId="69BD436F"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Kovas </w:t>
            </w:r>
          </w:p>
        </w:tc>
        <w:tc>
          <w:tcPr>
            <w:tcW w:w="853" w:type="pct"/>
          </w:tcPr>
          <w:p w14:paraId="1CD0EFCA"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Švietimo padalinio vadovė, </w:t>
            </w:r>
          </w:p>
          <w:p w14:paraId="168BD288"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lastRenderedPageBreak/>
              <w:t>IU mokytojai, PU mokytojai, metodininkė.</w:t>
            </w:r>
          </w:p>
        </w:tc>
        <w:tc>
          <w:tcPr>
            <w:tcW w:w="2158" w:type="pct"/>
          </w:tcPr>
          <w:p w14:paraId="0D185D16" w14:textId="3FB6CD9F"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lastRenderedPageBreak/>
              <w:t xml:space="preserve">Atnaujinus pasiekimų ir pažangos vertinimo sistemą, pedagogai  susipažino su atnaujinta vertinimo  sistema atsižvelgiant į vaikų poreikių įvairovę, įgavo supratimą apie pasiekimų ir pažangos  vertinimo  nuoseklumą. </w:t>
            </w:r>
            <w:r w:rsidRPr="002767B0">
              <w:rPr>
                <w:rFonts w:ascii="Times New Roman" w:hAnsi="Times New Roman" w:cs="Times New Roman"/>
                <w:lang w:val="lt-LT"/>
              </w:rPr>
              <w:lastRenderedPageBreak/>
              <w:t>Parengtas vaikų pasiekimų ir pažangos vertinimo  tvarkos aprašas.</w:t>
            </w:r>
          </w:p>
        </w:tc>
      </w:tr>
      <w:tr w:rsidR="004A3B5D" w:rsidRPr="002767B0" w14:paraId="15ACA55D" w14:textId="77777777" w:rsidTr="006D4F6C">
        <w:tc>
          <w:tcPr>
            <w:tcW w:w="1278" w:type="pct"/>
          </w:tcPr>
          <w:p w14:paraId="7A07F8F1" w14:textId="5871EEB4"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lastRenderedPageBreak/>
              <w:t>1.1.10. Atlikti apibendrinamąjį vaikų pasiekimų ir pažangos vertinimą „Mūsų darželis</w:t>
            </w:r>
            <w:r w:rsidR="00A139CC" w:rsidRPr="002767B0">
              <w:rPr>
                <w:rFonts w:ascii="Times New Roman" w:hAnsi="Times New Roman" w:cs="Times New Roman"/>
                <w:lang w:val="lt-LT"/>
              </w:rPr>
              <w:t xml:space="preserve"> </w:t>
            </w:r>
            <w:r w:rsidRPr="002767B0">
              <w:rPr>
                <w:rFonts w:ascii="Times New Roman" w:hAnsi="Times New Roman" w:cs="Times New Roman"/>
                <w:lang w:val="lt-LT"/>
              </w:rPr>
              <w:t xml:space="preserve"> sistemoje.</w:t>
            </w:r>
          </w:p>
        </w:tc>
        <w:tc>
          <w:tcPr>
            <w:tcW w:w="710" w:type="pct"/>
          </w:tcPr>
          <w:p w14:paraId="1EE6213A" w14:textId="77777777" w:rsidR="004A3B5D" w:rsidRPr="002767B0" w:rsidRDefault="004A3B5D" w:rsidP="00A139CC">
            <w:pPr>
              <w:jc w:val="center"/>
              <w:rPr>
                <w:rFonts w:ascii="Times New Roman" w:hAnsi="Times New Roman" w:cs="Times New Roman"/>
                <w:lang w:val="lt-LT"/>
              </w:rPr>
            </w:pPr>
            <w:r w:rsidRPr="002767B0">
              <w:rPr>
                <w:rFonts w:ascii="Times New Roman" w:hAnsi="Times New Roman" w:cs="Times New Roman"/>
                <w:lang w:val="lt-LT"/>
              </w:rPr>
              <w:t>2024 m.</w:t>
            </w:r>
          </w:p>
          <w:p w14:paraId="7D95624B" w14:textId="77777777" w:rsidR="004A3B5D" w:rsidRPr="002767B0" w:rsidRDefault="004A3B5D" w:rsidP="00A139CC">
            <w:pPr>
              <w:jc w:val="center"/>
              <w:rPr>
                <w:rFonts w:ascii="Times New Roman" w:hAnsi="Times New Roman" w:cs="Times New Roman"/>
                <w:lang w:val="lt-LT"/>
              </w:rPr>
            </w:pPr>
            <w:r w:rsidRPr="002767B0">
              <w:rPr>
                <w:rFonts w:ascii="Times New Roman" w:hAnsi="Times New Roman" w:cs="Times New Roman"/>
                <w:lang w:val="lt-LT"/>
              </w:rPr>
              <w:t>Gegužė -spalis</w:t>
            </w:r>
          </w:p>
        </w:tc>
        <w:tc>
          <w:tcPr>
            <w:tcW w:w="853" w:type="pct"/>
          </w:tcPr>
          <w:p w14:paraId="66E8C83C"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IU mokytojai, PU mokytojai</w:t>
            </w:r>
          </w:p>
        </w:tc>
        <w:tc>
          <w:tcPr>
            <w:tcW w:w="2158" w:type="pct"/>
          </w:tcPr>
          <w:p w14:paraId="0B56A2B5" w14:textId="0611B806"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Atsižvelgiant į kiekvieno pasiekimus ir pažangą, atliktas individualus  apibendrinamasis vertinimas. Įvertinus vaiko pažangos pokytį koreguotas ugdymo turinys  parenkant tinkamus būdus ir  priemones siekti asmeninės pažangos</w:t>
            </w:r>
          </w:p>
        </w:tc>
      </w:tr>
      <w:tr w:rsidR="004A3B5D" w:rsidRPr="002767B0" w14:paraId="449842EA" w14:textId="77777777" w:rsidTr="006D4F6C">
        <w:tc>
          <w:tcPr>
            <w:tcW w:w="1278" w:type="pct"/>
          </w:tcPr>
          <w:p w14:paraId="1B50AFB0"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1.1.11. PU mokytojai pereis prie formuojamojo vertinimo kultūros, atliks apibendrinamąjį vertinimą.</w:t>
            </w:r>
          </w:p>
        </w:tc>
        <w:tc>
          <w:tcPr>
            <w:tcW w:w="710" w:type="pct"/>
          </w:tcPr>
          <w:p w14:paraId="0170B0AF" w14:textId="77777777" w:rsidR="004A3B5D" w:rsidRPr="002767B0" w:rsidRDefault="004A3B5D" w:rsidP="00A139CC">
            <w:pPr>
              <w:jc w:val="center"/>
              <w:rPr>
                <w:rFonts w:ascii="Times New Roman" w:hAnsi="Times New Roman" w:cs="Times New Roman"/>
                <w:lang w:val="lt-LT"/>
              </w:rPr>
            </w:pPr>
            <w:r w:rsidRPr="002767B0">
              <w:rPr>
                <w:rFonts w:ascii="Times New Roman" w:hAnsi="Times New Roman" w:cs="Times New Roman"/>
                <w:lang w:val="lt-LT"/>
              </w:rPr>
              <w:t>2024m.</w:t>
            </w:r>
          </w:p>
        </w:tc>
        <w:tc>
          <w:tcPr>
            <w:tcW w:w="853" w:type="pct"/>
          </w:tcPr>
          <w:p w14:paraId="5B36D076"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PU mokytojai</w:t>
            </w:r>
          </w:p>
        </w:tc>
        <w:tc>
          <w:tcPr>
            <w:tcW w:w="2158" w:type="pct"/>
          </w:tcPr>
          <w:p w14:paraId="60E8231F" w14:textId="651C95D8"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Metų eigoje pedagogai stebėjo, fiksavo ugdytinių daromą pažangą, analizavo vaikų ugdymąsi, darbelius,</w:t>
            </w:r>
            <w:r w:rsidR="00A139CC" w:rsidRPr="002767B0">
              <w:rPr>
                <w:rFonts w:ascii="Times New Roman" w:hAnsi="Times New Roman" w:cs="Times New Roman"/>
                <w:lang w:val="lt-LT"/>
              </w:rPr>
              <w:t xml:space="preserve"> </w:t>
            </w:r>
            <w:r w:rsidRPr="002767B0">
              <w:rPr>
                <w:rFonts w:ascii="Times New Roman" w:hAnsi="Times New Roman" w:cs="Times New Roman"/>
                <w:lang w:val="lt-LT"/>
              </w:rPr>
              <w:t>kaupė reikiamą informaciją formuojamajam ir  apibendrinamajam  vertinimui atlikti elektroninėse  laikmenose.</w:t>
            </w:r>
          </w:p>
        </w:tc>
      </w:tr>
      <w:tr w:rsidR="004A3B5D" w:rsidRPr="002767B0" w14:paraId="3A823A35" w14:textId="77777777" w:rsidTr="006D4F6C">
        <w:tc>
          <w:tcPr>
            <w:tcW w:w="1278" w:type="pct"/>
          </w:tcPr>
          <w:p w14:paraId="204BDF0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1.1.12. Organizuoti ugdomąsias veiklas už įstaigos ribų.</w:t>
            </w:r>
          </w:p>
        </w:tc>
        <w:tc>
          <w:tcPr>
            <w:tcW w:w="710" w:type="pct"/>
          </w:tcPr>
          <w:p w14:paraId="19B6F498" w14:textId="77777777" w:rsidR="004A3B5D" w:rsidRPr="002767B0" w:rsidRDefault="004A3B5D" w:rsidP="00A139CC">
            <w:pPr>
              <w:jc w:val="center"/>
              <w:rPr>
                <w:rFonts w:ascii="Times New Roman" w:hAnsi="Times New Roman" w:cs="Times New Roman"/>
                <w:lang w:val="lt-LT"/>
              </w:rPr>
            </w:pPr>
            <w:r w:rsidRPr="002767B0">
              <w:rPr>
                <w:rFonts w:ascii="Times New Roman" w:hAnsi="Times New Roman" w:cs="Times New Roman"/>
                <w:lang w:val="lt-LT"/>
              </w:rPr>
              <w:t>2024m.</w:t>
            </w:r>
          </w:p>
        </w:tc>
        <w:tc>
          <w:tcPr>
            <w:tcW w:w="853" w:type="pct"/>
          </w:tcPr>
          <w:p w14:paraId="1AD22CC9"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IU mokytojai, PU mokytojai,</w:t>
            </w:r>
          </w:p>
          <w:p w14:paraId="0C0CCC07"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Meninio ugdymo mokytoja.</w:t>
            </w:r>
          </w:p>
        </w:tc>
        <w:tc>
          <w:tcPr>
            <w:tcW w:w="2158" w:type="pct"/>
          </w:tcPr>
          <w:p w14:paraId="61FBD413" w14:textId="7777777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 xml:space="preserve">Kiekvienoje grupėje organizuojama 20 </w:t>
            </w:r>
            <w:proofErr w:type="spellStart"/>
            <w:r w:rsidRPr="002767B0">
              <w:rPr>
                <w:rFonts w:ascii="Times New Roman" w:hAnsi="Times New Roman" w:cs="Times New Roman"/>
                <w:lang w:val="lt-LT"/>
              </w:rPr>
              <w:t>patyriminio</w:t>
            </w:r>
            <w:proofErr w:type="spellEnd"/>
            <w:r w:rsidRPr="002767B0">
              <w:rPr>
                <w:rFonts w:ascii="Times New Roman" w:hAnsi="Times New Roman" w:cs="Times New Roman"/>
                <w:lang w:val="lt-LT"/>
              </w:rPr>
              <w:t xml:space="preserve"> mokymosi dienų per metus. </w:t>
            </w:r>
          </w:p>
          <w:p w14:paraId="1503CB33" w14:textId="7777777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 xml:space="preserve">10 veiklų vyksta netradicinėse erdvėse. </w:t>
            </w:r>
          </w:p>
          <w:p w14:paraId="4D972564" w14:textId="7777777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Pedagogai skatinami dalintis praktine  patirtimi apie ugdomųjų veiklų organizavimą už įstaigos ribų,  gerosios patirties sklaida.</w:t>
            </w:r>
          </w:p>
        </w:tc>
      </w:tr>
      <w:tr w:rsidR="004A3B5D" w:rsidRPr="002767B0" w14:paraId="197E6D3D" w14:textId="77777777" w:rsidTr="006D4F6C">
        <w:tc>
          <w:tcPr>
            <w:tcW w:w="1278" w:type="pct"/>
          </w:tcPr>
          <w:p w14:paraId="30FFC4AB"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1.1. 13. Užtikrinti sklandų bendradarbiavimą su tėvais individualių konsultacijų organizavimas ,aptarimai.</w:t>
            </w:r>
          </w:p>
        </w:tc>
        <w:tc>
          <w:tcPr>
            <w:tcW w:w="710" w:type="pct"/>
          </w:tcPr>
          <w:p w14:paraId="5F289D8D" w14:textId="77777777" w:rsidR="004A3B5D" w:rsidRPr="002767B0" w:rsidRDefault="004A3B5D" w:rsidP="00A139CC">
            <w:pPr>
              <w:jc w:val="center"/>
              <w:rPr>
                <w:rFonts w:ascii="Times New Roman" w:hAnsi="Times New Roman" w:cs="Times New Roman"/>
                <w:lang w:val="lt-LT"/>
              </w:rPr>
            </w:pPr>
            <w:r w:rsidRPr="002767B0">
              <w:rPr>
                <w:rFonts w:ascii="Times New Roman" w:hAnsi="Times New Roman" w:cs="Times New Roman"/>
                <w:lang w:val="lt-LT"/>
              </w:rPr>
              <w:t>2024m.</w:t>
            </w:r>
          </w:p>
        </w:tc>
        <w:tc>
          <w:tcPr>
            <w:tcW w:w="853" w:type="pct"/>
          </w:tcPr>
          <w:p w14:paraId="3431045D"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padalinio vadovė ,</w:t>
            </w:r>
          </w:p>
          <w:p w14:paraId="57812AF7"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pagalbos</w:t>
            </w:r>
          </w:p>
          <w:p w14:paraId="115A350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specialistas</w:t>
            </w:r>
          </w:p>
        </w:tc>
        <w:tc>
          <w:tcPr>
            <w:tcW w:w="2158" w:type="pct"/>
          </w:tcPr>
          <w:p w14:paraId="4CB010B9" w14:textId="7777777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Tėvams pagal poreikį buvo teikiamos konsultacijos ugdytinių ugdymo, pagalbos teikimo pedagoginėmis, psichologinėmis ir socialinėmis temomis.</w:t>
            </w:r>
          </w:p>
        </w:tc>
      </w:tr>
      <w:tr w:rsidR="004A3B5D" w:rsidRPr="002767B0" w14:paraId="1C960264" w14:textId="77777777" w:rsidTr="006D4F6C">
        <w:tc>
          <w:tcPr>
            <w:tcW w:w="1278" w:type="pct"/>
          </w:tcPr>
          <w:p w14:paraId="22318372"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1.1.14 Parengti individualius pagalbos planus vaikams turintiems specialiųjų ugdymosi poreikių</w:t>
            </w:r>
          </w:p>
        </w:tc>
        <w:tc>
          <w:tcPr>
            <w:tcW w:w="710" w:type="pct"/>
          </w:tcPr>
          <w:p w14:paraId="608C6E6D" w14:textId="77777777" w:rsidR="004A3B5D" w:rsidRPr="002767B0" w:rsidRDefault="004A3B5D" w:rsidP="00A139CC">
            <w:pPr>
              <w:jc w:val="center"/>
              <w:rPr>
                <w:rFonts w:ascii="Times New Roman" w:hAnsi="Times New Roman" w:cs="Times New Roman"/>
                <w:lang w:val="lt-LT"/>
              </w:rPr>
            </w:pPr>
            <w:r w:rsidRPr="002767B0">
              <w:rPr>
                <w:rFonts w:ascii="Times New Roman" w:hAnsi="Times New Roman" w:cs="Times New Roman"/>
                <w:lang w:val="lt-LT"/>
              </w:rPr>
              <w:t>2024m.</w:t>
            </w:r>
          </w:p>
        </w:tc>
        <w:tc>
          <w:tcPr>
            <w:tcW w:w="853" w:type="pct"/>
          </w:tcPr>
          <w:p w14:paraId="0675266A"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Mokytojai </w:t>
            </w:r>
          </w:p>
        </w:tc>
        <w:tc>
          <w:tcPr>
            <w:tcW w:w="2158" w:type="pct"/>
          </w:tcPr>
          <w:p w14:paraId="574F69AD" w14:textId="7777777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Parengti ir įgyvendinami individualūs pagalbos planai vaikams turintiems specialiųjų ugdymosi poreikių.</w:t>
            </w:r>
          </w:p>
        </w:tc>
      </w:tr>
      <w:tr w:rsidR="004A3B5D" w:rsidRPr="002767B0" w14:paraId="25FB3B0D" w14:textId="77777777" w:rsidTr="006D4F6C">
        <w:tc>
          <w:tcPr>
            <w:tcW w:w="1278" w:type="pct"/>
          </w:tcPr>
          <w:p w14:paraId="41E6896C"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1.1.15 Įvertinti vaikų, turinčių specialiųjų ugdymosi poreikių pasiekimų ir pažangos pokytį.</w:t>
            </w:r>
          </w:p>
        </w:tc>
        <w:tc>
          <w:tcPr>
            <w:tcW w:w="710" w:type="pct"/>
          </w:tcPr>
          <w:p w14:paraId="4432DEEF" w14:textId="77777777" w:rsidR="004A3B5D" w:rsidRPr="002767B0" w:rsidRDefault="004A3B5D" w:rsidP="00A139CC">
            <w:pPr>
              <w:jc w:val="center"/>
              <w:rPr>
                <w:rFonts w:ascii="Times New Roman" w:hAnsi="Times New Roman" w:cs="Times New Roman"/>
                <w:lang w:val="lt-LT"/>
              </w:rPr>
            </w:pPr>
            <w:r w:rsidRPr="002767B0">
              <w:rPr>
                <w:rFonts w:ascii="Times New Roman" w:hAnsi="Times New Roman" w:cs="Times New Roman"/>
                <w:lang w:val="lt-LT"/>
              </w:rPr>
              <w:t>2024m.</w:t>
            </w:r>
          </w:p>
        </w:tc>
        <w:tc>
          <w:tcPr>
            <w:tcW w:w="853" w:type="pct"/>
          </w:tcPr>
          <w:p w14:paraId="6E9F4379"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Logopedas, spec. pedagogas </w:t>
            </w:r>
          </w:p>
          <w:p w14:paraId="6EEC7230"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c>
          <w:tcPr>
            <w:tcW w:w="2158" w:type="pct"/>
          </w:tcPr>
          <w:p w14:paraId="7FE597BD" w14:textId="7777777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Įvertintas vaikų, turinčių specialiųjų ugdymosi poreikių pasiekimų ir pažangos pokytis ir atlikta analizė</w:t>
            </w:r>
          </w:p>
        </w:tc>
      </w:tr>
      <w:tr w:rsidR="004A3B5D" w:rsidRPr="002767B0" w14:paraId="56EE7EBA" w14:textId="77777777" w:rsidTr="006D4F6C">
        <w:tc>
          <w:tcPr>
            <w:tcW w:w="1278" w:type="pct"/>
          </w:tcPr>
          <w:p w14:paraId="32153246"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1.1.16. Supažindinti</w:t>
            </w:r>
          </w:p>
          <w:p w14:paraId="2BCE567F" w14:textId="40B27202"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mokytojus su</w:t>
            </w:r>
            <w:r w:rsidR="0048330A">
              <w:rPr>
                <w:rFonts w:ascii="Times New Roman" w:hAnsi="Times New Roman" w:cs="Times New Roman"/>
                <w:lang w:val="lt-LT"/>
              </w:rPr>
              <w:t xml:space="preserve"> </w:t>
            </w:r>
            <w:r w:rsidRPr="002767B0">
              <w:rPr>
                <w:rFonts w:ascii="Times New Roman" w:hAnsi="Times New Roman" w:cs="Times New Roman"/>
                <w:lang w:val="lt-LT"/>
              </w:rPr>
              <w:t>pagalbinės</w:t>
            </w:r>
          </w:p>
          <w:p w14:paraId="675A165B" w14:textId="6C860FB0"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komunikacijos metodu</w:t>
            </w:r>
            <w:r w:rsidR="00A139CC" w:rsidRPr="002767B0">
              <w:rPr>
                <w:rFonts w:ascii="Times New Roman" w:hAnsi="Times New Roman" w:cs="Times New Roman"/>
                <w:lang w:val="lt-LT"/>
              </w:rPr>
              <w:t xml:space="preserve"> </w:t>
            </w:r>
            <w:r w:rsidRPr="002767B0">
              <w:rPr>
                <w:rFonts w:ascii="Times New Roman" w:hAnsi="Times New Roman" w:cs="Times New Roman"/>
                <w:lang w:val="lt-LT"/>
              </w:rPr>
              <w:t>PECS. Integruoti šį</w:t>
            </w:r>
            <w:r w:rsidR="00A139CC" w:rsidRPr="002767B0">
              <w:rPr>
                <w:rFonts w:ascii="Times New Roman" w:hAnsi="Times New Roman" w:cs="Times New Roman"/>
                <w:lang w:val="lt-LT"/>
              </w:rPr>
              <w:t xml:space="preserve"> </w:t>
            </w:r>
            <w:r w:rsidRPr="002767B0">
              <w:rPr>
                <w:rFonts w:ascii="Times New Roman" w:hAnsi="Times New Roman" w:cs="Times New Roman"/>
                <w:lang w:val="lt-LT"/>
              </w:rPr>
              <w:t>metodą į ugdymo</w:t>
            </w:r>
            <w:r w:rsidR="00A139CC" w:rsidRPr="002767B0">
              <w:rPr>
                <w:rFonts w:ascii="Times New Roman" w:hAnsi="Times New Roman" w:cs="Times New Roman"/>
                <w:lang w:val="lt-LT"/>
              </w:rPr>
              <w:t xml:space="preserve"> </w:t>
            </w:r>
            <w:r w:rsidRPr="002767B0">
              <w:rPr>
                <w:rFonts w:ascii="Times New Roman" w:hAnsi="Times New Roman" w:cs="Times New Roman"/>
                <w:lang w:val="lt-LT"/>
              </w:rPr>
              <w:t>procesą ikimokyklinio</w:t>
            </w:r>
          </w:p>
          <w:p w14:paraId="06189520"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ugdymo grupėje</w:t>
            </w:r>
          </w:p>
        </w:tc>
        <w:tc>
          <w:tcPr>
            <w:tcW w:w="710" w:type="pct"/>
          </w:tcPr>
          <w:p w14:paraId="781DADF6" w14:textId="77777777" w:rsidR="004A3B5D" w:rsidRPr="002767B0" w:rsidRDefault="004A3B5D" w:rsidP="00A139CC">
            <w:pPr>
              <w:jc w:val="center"/>
              <w:rPr>
                <w:rFonts w:ascii="Times New Roman" w:hAnsi="Times New Roman" w:cs="Times New Roman"/>
                <w:lang w:val="lt-LT"/>
              </w:rPr>
            </w:pPr>
            <w:r w:rsidRPr="002767B0">
              <w:rPr>
                <w:rFonts w:ascii="Times New Roman" w:hAnsi="Times New Roman" w:cs="Times New Roman"/>
                <w:lang w:val="lt-LT"/>
              </w:rPr>
              <w:t>2024</w:t>
            </w:r>
          </w:p>
          <w:p w14:paraId="25A79F32" w14:textId="14AD7F00" w:rsidR="004A3B5D" w:rsidRPr="002767B0" w:rsidRDefault="004A3B5D" w:rsidP="00A139CC">
            <w:pPr>
              <w:jc w:val="center"/>
              <w:rPr>
                <w:rFonts w:ascii="Times New Roman" w:hAnsi="Times New Roman" w:cs="Times New Roman"/>
                <w:lang w:val="lt-LT"/>
              </w:rPr>
            </w:pPr>
            <w:r w:rsidRPr="002767B0">
              <w:rPr>
                <w:rFonts w:ascii="Times New Roman" w:hAnsi="Times New Roman" w:cs="Times New Roman"/>
                <w:lang w:val="lt-LT"/>
              </w:rPr>
              <w:t>Spalis</w:t>
            </w:r>
          </w:p>
        </w:tc>
        <w:tc>
          <w:tcPr>
            <w:tcW w:w="853" w:type="pct"/>
          </w:tcPr>
          <w:p w14:paraId="2A92F923"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Logopedas , spec. pedagogas</w:t>
            </w:r>
          </w:p>
        </w:tc>
        <w:tc>
          <w:tcPr>
            <w:tcW w:w="2158" w:type="pct"/>
          </w:tcPr>
          <w:p w14:paraId="54B08714" w14:textId="662A0DE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Mokymų metu mokytojai susipažino su pagalbinės komunikacijos metodu</w:t>
            </w:r>
            <w:r w:rsidR="00A139CC" w:rsidRPr="002767B0">
              <w:rPr>
                <w:rFonts w:ascii="Times New Roman" w:hAnsi="Times New Roman" w:cs="Times New Roman"/>
                <w:lang w:val="lt-LT"/>
              </w:rPr>
              <w:t xml:space="preserve"> </w:t>
            </w:r>
            <w:r w:rsidRPr="002767B0">
              <w:rPr>
                <w:rFonts w:ascii="Times New Roman" w:hAnsi="Times New Roman" w:cs="Times New Roman"/>
                <w:lang w:val="lt-LT"/>
              </w:rPr>
              <w:t>PECS.</w:t>
            </w:r>
          </w:p>
          <w:p w14:paraId="133AEEF9" w14:textId="530D1D3B"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Įsigyta</w:t>
            </w:r>
            <w:r w:rsidR="00A139CC" w:rsidRPr="002767B0">
              <w:rPr>
                <w:rFonts w:ascii="Times New Roman" w:hAnsi="Times New Roman" w:cs="Times New Roman"/>
                <w:lang w:val="lt-LT"/>
              </w:rPr>
              <w:t xml:space="preserve"> </w:t>
            </w:r>
            <w:r w:rsidRPr="002767B0">
              <w:rPr>
                <w:rFonts w:ascii="Times New Roman" w:hAnsi="Times New Roman" w:cs="Times New Roman"/>
                <w:lang w:val="lt-LT"/>
              </w:rPr>
              <w:t>ugdomoji medžiaga paveikslėlių rinkinys „Bendraukime paveikslėliais“.</w:t>
            </w:r>
          </w:p>
        </w:tc>
      </w:tr>
      <w:tr w:rsidR="004A3B5D" w:rsidRPr="002767B0" w14:paraId="5F29623E" w14:textId="77777777" w:rsidTr="00231806">
        <w:tc>
          <w:tcPr>
            <w:tcW w:w="5000" w:type="pct"/>
            <w:gridSpan w:val="4"/>
            <w:shd w:val="clear" w:color="auto" w:fill="D9D9D9" w:themeFill="background1" w:themeFillShade="D9"/>
          </w:tcPr>
          <w:p w14:paraId="5D033587" w14:textId="2B37D46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1.2. Stiprinti  STEAM strategiją  ir informacinių technologijų  naudojimosi įgūdžius.</w:t>
            </w:r>
          </w:p>
        </w:tc>
      </w:tr>
      <w:tr w:rsidR="004A3B5D" w:rsidRPr="002767B0" w14:paraId="392C3E79" w14:textId="77777777" w:rsidTr="006D4F6C">
        <w:tc>
          <w:tcPr>
            <w:tcW w:w="1278" w:type="pct"/>
          </w:tcPr>
          <w:p w14:paraId="51AADB6F"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1.2.1 Įtraukti STEAM</w:t>
            </w:r>
          </w:p>
          <w:p w14:paraId="22B11548"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elementus į kasdienę ugdomąją veiklą.</w:t>
            </w:r>
          </w:p>
        </w:tc>
        <w:tc>
          <w:tcPr>
            <w:tcW w:w="710" w:type="pct"/>
          </w:tcPr>
          <w:p w14:paraId="7E8A2A78"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2024m </w:t>
            </w:r>
          </w:p>
        </w:tc>
        <w:tc>
          <w:tcPr>
            <w:tcW w:w="853" w:type="pct"/>
          </w:tcPr>
          <w:p w14:paraId="158C2A18"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 Logopedas</w:t>
            </w:r>
          </w:p>
        </w:tc>
        <w:tc>
          <w:tcPr>
            <w:tcW w:w="2158" w:type="pct"/>
          </w:tcPr>
          <w:p w14:paraId="1F1BDCAA" w14:textId="77777777" w:rsidR="00A139CC"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100 proc. mokytojų naudoja</w:t>
            </w:r>
            <w:r w:rsidR="00A139CC" w:rsidRPr="002767B0">
              <w:rPr>
                <w:rFonts w:ascii="Times New Roman" w:hAnsi="Times New Roman" w:cs="Times New Roman"/>
                <w:lang w:val="lt-LT"/>
              </w:rPr>
              <w:t xml:space="preserve"> </w:t>
            </w:r>
            <w:r w:rsidRPr="002767B0">
              <w:rPr>
                <w:rFonts w:ascii="Times New Roman" w:hAnsi="Times New Roman" w:cs="Times New Roman"/>
                <w:lang w:val="lt-LT"/>
              </w:rPr>
              <w:t xml:space="preserve">STEAM elementus ugdymo procese, organizuoja patirtinį ugdymą.1 k. / sav. Vyksta užsiėmimai „Linksmojoje laboratorijoje. </w:t>
            </w:r>
          </w:p>
          <w:p w14:paraId="14F29434" w14:textId="0AED26B9"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lastRenderedPageBreak/>
              <w:t>90 proc. mokytojų įgyvendina grupių veiklas  netradicinėse erdvėse.  Lyginant kiekybinius vaikų pasiekimų vertinimo rodiklius, gerėja vaikų aplinkos pažinimas tyrinėjimas, fizinis aktyvumas  emocijų suvokimas ir raiška</w:t>
            </w:r>
          </w:p>
        </w:tc>
      </w:tr>
      <w:tr w:rsidR="004A3B5D" w:rsidRPr="002767B0" w14:paraId="77A59E69" w14:textId="77777777" w:rsidTr="006D4F6C">
        <w:tc>
          <w:tcPr>
            <w:tcW w:w="1278" w:type="pct"/>
          </w:tcPr>
          <w:p w14:paraId="7165688B"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lastRenderedPageBreak/>
              <w:t>1.2.2. Dalyvauti</w:t>
            </w:r>
          </w:p>
          <w:p w14:paraId="5A688C5D"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tarptautiniuose,</w:t>
            </w:r>
          </w:p>
          <w:p w14:paraId="77DDACF7"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šalies, rajono</w:t>
            </w:r>
          </w:p>
          <w:p w14:paraId="0E417020"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STEAM</w:t>
            </w:r>
          </w:p>
          <w:p w14:paraId="7F7740C8"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projektuose</w:t>
            </w:r>
          </w:p>
        </w:tc>
        <w:tc>
          <w:tcPr>
            <w:tcW w:w="710" w:type="pct"/>
          </w:tcPr>
          <w:p w14:paraId="1CFD2B99"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2024m. </w:t>
            </w:r>
          </w:p>
        </w:tc>
        <w:tc>
          <w:tcPr>
            <w:tcW w:w="853" w:type="pct"/>
          </w:tcPr>
          <w:p w14:paraId="377E58A3"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Logopedas, spec. pedagogas </w:t>
            </w:r>
          </w:p>
          <w:p w14:paraId="051B26B5"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c>
          <w:tcPr>
            <w:tcW w:w="2158" w:type="pct"/>
          </w:tcPr>
          <w:p w14:paraId="7DA897C9" w14:textId="7777777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40 proc. mokytojų dalyvauja „</w:t>
            </w:r>
            <w:proofErr w:type="spellStart"/>
            <w:r w:rsidRPr="002767B0">
              <w:rPr>
                <w:rFonts w:ascii="Times New Roman" w:hAnsi="Times New Roman" w:cs="Times New Roman"/>
                <w:lang w:val="lt-LT"/>
              </w:rPr>
              <w:t>eTwinning</w:t>
            </w:r>
            <w:proofErr w:type="spellEnd"/>
            <w:r w:rsidRPr="002767B0">
              <w:rPr>
                <w:rFonts w:ascii="Times New Roman" w:hAnsi="Times New Roman" w:cs="Times New Roman"/>
                <w:lang w:val="lt-LT"/>
              </w:rPr>
              <w:t xml:space="preserve">“ projektuose. </w:t>
            </w:r>
          </w:p>
          <w:p w14:paraId="47D3F666" w14:textId="7777777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Organizuoti   e-</w:t>
            </w:r>
            <w:proofErr w:type="spellStart"/>
            <w:r w:rsidRPr="002767B0">
              <w:rPr>
                <w:rFonts w:ascii="Times New Roman" w:hAnsi="Times New Roman" w:cs="Times New Roman"/>
                <w:lang w:val="lt-LT"/>
              </w:rPr>
              <w:t>Twinning</w:t>
            </w:r>
            <w:proofErr w:type="spellEnd"/>
            <w:r w:rsidRPr="002767B0">
              <w:rPr>
                <w:rFonts w:ascii="Times New Roman" w:hAnsi="Times New Roman" w:cs="Times New Roman"/>
                <w:lang w:val="lt-LT"/>
              </w:rPr>
              <w:t xml:space="preserve"> tarptautinio projekto </w:t>
            </w:r>
            <w:r w:rsidRPr="0048330A">
              <w:rPr>
                <w:rFonts w:ascii="Times New Roman" w:hAnsi="Times New Roman" w:cs="Times New Roman"/>
                <w:b/>
                <w:bCs/>
                <w:lang w:val="lt-LT"/>
              </w:rPr>
              <w:t>,</w:t>
            </w:r>
            <w:proofErr w:type="spellStart"/>
            <w:r w:rsidRPr="0048330A">
              <w:rPr>
                <w:rFonts w:ascii="Times New Roman" w:hAnsi="Times New Roman" w:cs="Times New Roman"/>
                <w:b/>
                <w:bCs/>
                <w:lang w:val="lt-LT"/>
              </w:rPr>
              <w:t>Christmas</w:t>
            </w:r>
            <w:proofErr w:type="spellEnd"/>
            <w:r w:rsidRPr="0048330A">
              <w:rPr>
                <w:rFonts w:ascii="Times New Roman" w:hAnsi="Times New Roman" w:cs="Times New Roman"/>
                <w:b/>
                <w:bCs/>
                <w:lang w:val="lt-LT"/>
              </w:rPr>
              <w:t xml:space="preserve"> </w:t>
            </w:r>
            <w:proofErr w:type="spellStart"/>
            <w:r w:rsidRPr="0048330A">
              <w:rPr>
                <w:rFonts w:ascii="Times New Roman" w:hAnsi="Times New Roman" w:cs="Times New Roman"/>
                <w:b/>
                <w:bCs/>
                <w:lang w:val="lt-LT"/>
              </w:rPr>
              <w:t>card</w:t>
            </w:r>
            <w:proofErr w:type="spellEnd"/>
            <w:r w:rsidRPr="0048330A">
              <w:rPr>
                <w:rFonts w:ascii="Times New Roman" w:hAnsi="Times New Roman" w:cs="Times New Roman"/>
                <w:b/>
                <w:bCs/>
                <w:lang w:val="lt-LT"/>
              </w:rPr>
              <w:t xml:space="preserve"> </w:t>
            </w:r>
            <w:proofErr w:type="spellStart"/>
            <w:r w:rsidRPr="0048330A">
              <w:rPr>
                <w:rFonts w:ascii="Times New Roman" w:hAnsi="Times New Roman" w:cs="Times New Roman"/>
                <w:b/>
                <w:bCs/>
                <w:lang w:val="lt-LT"/>
              </w:rPr>
              <w:t>exchange</w:t>
            </w:r>
            <w:proofErr w:type="spellEnd"/>
            <w:r w:rsidRPr="0048330A">
              <w:rPr>
                <w:rFonts w:ascii="Times New Roman" w:hAnsi="Times New Roman" w:cs="Times New Roman"/>
                <w:b/>
                <w:bCs/>
                <w:lang w:val="lt-LT"/>
              </w:rPr>
              <w:t>. pristatymą</w:t>
            </w:r>
            <w:r w:rsidRPr="002767B0">
              <w:rPr>
                <w:rFonts w:ascii="Times New Roman" w:hAnsi="Times New Roman" w:cs="Times New Roman"/>
                <w:lang w:val="lt-LT"/>
              </w:rPr>
              <w:t xml:space="preserve">. </w:t>
            </w:r>
          </w:p>
          <w:p w14:paraId="29A094FA" w14:textId="7777777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 xml:space="preserve"> 100 proc. mokytojų dalyvauja šalies, rajono projektuose. </w:t>
            </w:r>
          </w:p>
          <w:p w14:paraId="10800035" w14:textId="7777777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100 proc. ugdytinių dalyvauja  projektinėse veiklose.</w:t>
            </w:r>
          </w:p>
          <w:p w14:paraId="1994AC60" w14:textId="7777777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Siekiant įgyvendinti projektų idėjas ir pasiekti tikslus, įtraukiama 30 proc. bendruomenės. STEAM ugdymui plėtoti.</w:t>
            </w:r>
          </w:p>
        </w:tc>
      </w:tr>
      <w:tr w:rsidR="004A3B5D" w:rsidRPr="002767B0" w14:paraId="28633BFA" w14:textId="77777777" w:rsidTr="006D4F6C">
        <w:tc>
          <w:tcPr>
            <w:tcW w:w="1278" w:type="pct"/>
          </w:tcPr>
          <w:p w14:paraId="27BB238C"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1.2.3. Plėtoti vaikų skaitmeninio raštingumo įgūdžius</w:t>
            </w:r>
          </w:p>
        </w:tc>
        <w:tc>
          <w:tcPr>
            <w:tcW w:w="710" w:type="pct"/>
          </w:tcPr>
          <w:p w14:paraId="514F8002"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2024m.</w:t>
            </w:r>
          </w:p>
        </w:tc>
        <w:tc>
          <w:tcPr>
            <w:tcW w:w="853" w:type="pct"/>
          </w:tcPr>
          <w:p w14:paraId="71EEB7DF"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Logopedas, spec. pedagogas </w:t>
            </w:r>
          </w:p>
          <w:p w14:paraId="6E10DC79"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c>
          <w:tcPr>
            <w:tcW w:w="2158" w:type="pct"/>
          </w:tcPr>
          <w:p w14:paraId="17E6EE8B" w14:textId="7777777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 xml:space="preserve">Ugdymo turinys planuojamas atsižvelgiant į metodines rekomendacijas „Inovacijos vaikų darželyje“. </w:t>
            </w:r>
          </w:p>
          <w:p w14:paraId="115A0338" w14:textId="7777777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50 proc. mokytojų ugdymo procese tikslingai ir saugiai taiko virtualias terpes ir skaitmenines ugdymo(</w:t>
            </w:r>
            <w:proofErr w:type="spellStart"/>
            <w:r w:rsidRPr="002767B0">
              <w:rPr>
                <w:rFonts w:ascii="Times New Roman" w:hAnsi="Times New Roman" w:cs="Times New Roman"/>
                <w:lang w:val="lt-LT"/>
              </w:rPr>
              <w:t>si</w:t>
            </w:r>
            <w:proofErr w:type="spellEnd"/>
            <w:r w:rsidRPr="002767B0">
              <w:rPr>
                <w:rFonts w:ascii="Times New Roman" w:hAnsi="Times New Roman" w:cs="Times New Roman"/>
                <w:lang w:val="lt-LT"/>
              </w:rPr>
              <w:t xml:space="preserve">) priemones. </w:t>
            </w:r>
          </w:p>
          <w:p w14:paraId="453A4213" w14:textId="7777777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 xml:space="preserve">70 proc. mokytojų į ugdymo turinį įtraukia QR kodų, </w:t>
            </w:r>
            <w:proofErr w:type="spellStart"/>
            <w:r w:rsidRPr="002767B0">
              <w:rPr>
                <w:rFonts w:ascii="Times New Roman" w:hAnsi="Times New Roman" w:cs="Times New Roman"/>
                <w:lang w:val="lt-LT"/>
              </w:rPr>
              <w:t>Bee-bot</w:t>
            </w:r>
            <w:proofErr w:type="spellEnd"/>
            <w:r w:rsidRPr="002767B0">
              <w:rPr>
                <w:rFonts w:ascii="Times New Roman" w:hAnsi="Times New Roman" w:cs="Times New Roman"/>
                <w:lang w:val="lt-LT"/>
              </w:rPr>
              <w:t xml:space="preserve"> panaudojimą. </w:t>
            </w:r>
          </w:p>
          <w:p w14:paraId="6705BEB9" w14:textId="7777777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40 proc. 4–6 m. ugdytinių geba naudotis OR  kodais.</w:t>
            </w:r>
          </w:p>
          <w:p w14:paraId="6272A7A8" w14:textId="77777777"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 xml:space="preserve"> 20 proc. ugdytinių  geba naudotis </w:t>
            </w:r>
            <w:proofErr w:type="spellStart"/>
            <w:r w:rsidRPr="002767B0">
              <w:rPr>
                <w:rFonts w:ascii="Times New Roman" w:hAnsi="Times New Roman" w:cs="Times New Roman"/>
                <w:lang w:val="lt-LT"/>
              </w:rPr>
              <w:t>Bee</w:t>
            </w:r>
            <w:proofErr w:type="spellEnd"/>
            <w:r w:rsidRPr="002767B0">
              <w:rPr>
                <w:rFonts w:ascii="Times New Roman" w:hAnsi="Times New Roman" w:cs="Times New Roman"/>
                <w:lang w:val="lt-LT"/>
              </w:rPr>
              <w:t xml:space="preserve">- </w:t>
            </w:r>
            <w:proofErr w:type="spellStart"/>
            <w:r w:rsidRPr="002767B0">
              <w:rPr>
                <w:rFonts w:ascii="Times New Roman" w:hAnsi="Times New Roman" w:cs="Times New Roman"/>
                <w:lang w:val="lt-LT"/>
              </w:rPr>
              <w:t>bot</w:t>
            </w:r>
            <w:proofErr w:type="spellEnd"/>
            <w:r w:rsidRPr="002767B0">
              <w:rPr>
                <w:rFonts w:ascii="Times New Roman" w:hAnsi="Times New Roman" w:cs="Times New Roman"/>
                <w:lang w:val="lt-LT"/>
              </w:rPr>
              <w:t xml:space="preserve"> robotais. </w:t>
            </w:r>
          </w:p>
          <w:p w14:paraId="6396B9D0" w14:textId="36308AFB" w:rsidR="004A3B5D" w:rsidRPr="002767B0" w:rsidRDefault="004A3B5D" w:rsidP="00A139CC">
            <w:pPr>
              <w:jc w:val="both"/>
              <w:rPr>
                <w:rFonts w:ascii="Times New Roman" w:hAnsi="Times New Roman" w:cs="Times New Roman"/>
                <w:lang w:val="lt-LT"/>
              </w:rPr>
            </w:pPr>
            <w:r w:rsidRPr="002767B0">
              <w:rPr>
                <w:rFonts w:ascii="Times New Roman" w:hAnsi="Times New Roman" w:cs="Times New Roman"/>
                <w:lang w:val="lt-LT"/>
              </w:rPr>
              <w:t xml:space="preserve">Mokytojai parengia po 1-ą  </w:t>
            </w:r>
            <w:proofErr w:type="spellStart"/>
            <w:r w:rsidRPr="002767B0">
              <w:rPr>
                <w:rFonts w:ascii="Times New Roman" w:hAnsi="Times New Roman" w:cs="Times New Roman"/>
                <w:lang w:val="lt-LT"/>
              </w:rPr>
              <w:t>Bee-bot</w:t>
            </w:r>
            <w:proofErr w:type="spellEnd"/>
            <w:r w:rsidRPr="002767B0">
              <w:rPr>
                <w:rFonts w:ascii="Times New Roman" w:hAnsi="Times New Roman" w:cs="Times New Roman"/>
                <w:lang w:val="lt-LT"/>
              </w:rPr>
              <w:t xml:space="preserve"> užduotį ir sukuriama</w:t>
            </w:r>
            <w:r w:rsidR="0019686F">
              <w:rPr>
                <w:rFonts w:ascii="Times New Roman" w:hAnsi="Times New Roman" w:cs="Times New Roman"/>
                <w:lang w:val="lt-LT"/>
              </w:rPr>
              <w:t>s</w:t>
            </w:r>
            <w:r w:rsidR="00A139CC" w:rsidRPr="002767B0">
              <w:rPr>
                <w:rFonts w:ascii="Times New Roman" w:hAnsi="Times New Roman" w:cs="Times New Roman"/>
                <w:lang w:val="lt-LT"/>
              </w:rPr>
              <w:t xml:space="preserve"> </w:t>
            </w:r>
            <w:r w:rsidR="0019686F">
              <w:rPr>
                <w:rFonts w:ascii="Times New Roman" w:hAnsi="Times New Roman" w:cs="Times New Roman"/>
                <w:lang w:val="lt-LT"/>
              </w:rPr>
              <w:t>skaitmeninis priemonių katalogas.</w:t>
            </w:r>
          </w:p>
        </w:tc>
      </w:tr>
      <w:tr w:rsidR="004A3B5D" w:rsidRPr="002767B0" w14:paraId="470C672F" w14:textId="77777777" w:rsidTr="006D4F6C">
        <w:tc>
          <w:tcPr>
            <w:tcW w:w="1278" w:type="pct"/>
          </w:tcPr>
          <w:p w14:paraId="0200B06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1.2.4. Įkurti edukacinę</w:t>
            </w:r>
          </w:p>
          <w:p w14:paraId="6F7B2272"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erdvę „Maisto laboratoriją“ </w:t>
            </w:r>
          </w:p>
        </w:tc>
        <w:tc>
          <w:tcPr>
            <w:tcW w:w="710" w:type="pct"/>
          </w:tcPr>
          <w:p w14:paraId="61E56BDF"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2024m.</w:t>
            </w:r>
          </w:p>
        </w:tc>
        <w:tc>
          <w:tcPr>
            <w:tcW w:w="853" w:type="pct"/>
          </w:tcPr>
          <w:p w14:paraId="39682F8A"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padalinio vadovė ,mokytojai.</w:t>
            </w:r>
          </w:p>
        </w:tc>
        <w:tc>
          <w:tcPr>
            <w:tcW w:w="2158" w:type="pct"/>
          </w:tcPr>
          <w:p w14:paraId="6CF49FB1" w14:textId="77777777" w:rsidR="004A3B5D" w:rsidRPr="002767B0" w:rsidRDefault="004A3B5D" w:rsidP="00DF465A">
            <w:pPr>
              <w:jc w:val="both"/>
              <w:rPr>
                <w:rFonts w:ascii="Times New Roman" w:hAnsi="Times New Roman" w:cs="Times New Roman"/>
                <w:lang w:val="lt-LT"/>
              </w:rPr>
            </w:pPr>
            <w:r w:rsidRPr="002767B0">
              <w:rPr>
                <w:rFonts w:ascii="Times New Roman" w:hAnsi="Times New Roman" w:cs="Times New Roman"/>
                <w:lang w:val="lt-LT"/>
              </w:rPr>
              <w:t xml:space="preserve">Laboratorijoje organizuojamas patirtinis ugdymas. (įsigyta 2 širdelių blynų keptuvės , 1 </w:t>
            </w:r>
            <w:proofErr w:type="spellStart"/>
            <w:r w:rsidRPr="002767B0">
              <w:rPr>
                <w:rFonts w:ascii="Times New Roman" w:hAnsi="Times New Roman" w:cs="Times New Roman"/>
                <w:lang w:val="lt-LT"/>
              </w:rPr>
              <w:t>vaflių</w:t>
            </w:r>
            <w:proofErr w:type="spellEnd"/>
            <w:r w:rsidRPr="002767B0">
              <w:rPr>
                <w:rFonts w:ascii="Times New Roman" w:hAnsi="Times New Roman" w:cs="Times New Roman"/>
                <w:lang w:val="lt-LT"/>
              </w:rPr>
              <w:t>-sumuštinių keptuvė, vaisių ir daržovių džiovintuvas, plaktuvas, prijuostės vaikams, kepimo įrankiai, matavimui indai, maisto svarstyklės) .</w:t>
            </w:r>
          </w:p>
          <w:p w14:paraId="18671E91" w14:textId="63792521" w:rsidR="004A3B5D" w:rsidRPr="002767B0" w:rsidRDefault="004A3B5D" w:rsidP="00231806">
            <w:pPr>
              <w:jc w:val="both"/>
              <w:rPr>
                <w:rFonts w:ascii="Times New Roman" w:hAnsi="Times New Roman" w:cs="Times New Roman"/>
                <w:lang w:val="lt-LT"/>
              </w:rPr>
            </w:pPr>
            <w:r w:rsidRPr="002767B0">
              <w:rPr>
                <w:rFonts w:ascii="Times New Roman" w:hAnsi="Times New Roman" w:cs="Times New Roman"/>
                <w:lang w:val="lt-LT"/>
              </w:rPr>
              <w:t xml:space="preserve">Vaikai stebi ,aktyviai tyrinėja, gamina įvairius  lengvus patiekalus, kuria, „skaito“  receptus, ragauja. </w:t>
            </w:r>
          </w:p>
        </w:tc>
      </w:tr>
      <w:tr w:rsidR="004A3B5D" w:rsidRPr="002767B0" w14:paraId="2F1C7479" w14:textId="77777777" w:rsidTr="006D4F6C">
        <w:tc>
          <w:tcPr>
            <w:tcW w:w="1278" w:type="pct"/>
          </w:tcPr>
          <w:p w14:paraId="41DF4CFE"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1.2.5.Tobulinti mokytojų informacines komunikacines kompetencijas.</w:t>
            </w:r>
          </w:p>
        </w:tc>
        <w:tc>
          <w:tcPr>
            <w:tcW w:w="710" w:type="pct"/>
          </w:tcPr>
          <w:p w14:paraId="2E997ABA"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2024m.</w:t>
            </w:r>
          </w:p>
        </w:tc>
        <w:tc>
          <w:tcPr>
            <w:tcW w:w="853" w:type="pct"/>
          </w:tcPr>
          <w:p w14:paraId="5105EBDD"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Logopedas, spec. pedagogas </w:t>
            </w:r>
          </w:p>
          <w:p w14:paraId="6B366343"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c>
          <w:tcPr>
            <w:tcW w:w="2158" w:type="pct"/>
          </w:tcPr>
          <w:p w14:paraId="208AE359" w14:textId="77777777" w:rsidR="004A3B5D" w:rsidRPr="002767B0" w:rsidRDefault="004A3B5D" w:rsidP="00231806">
            <w:pPr>
              <w:jc w:val="both"/>
              <w:rPr>
                <w:rFonts w:ascii="Times New Roman" w:hAnsi="Times New Roman" w:cs="Times New Roman"/>
                <w:lang w:val="lt-LT"/>
              </w:rPr>
            </w:pPr>
            <w:r w:rsidRPr="002767B0">
              <w:rPr>
                <w:rFonts w:ascii="Times New Roman" w:hAnsi="Times New Roman" w:cs="Times New Roman"/>
                <w:lang w:val="lt-LT"/>
              </w:rPr>
              <w:t xml:space="preserve">80 proc. mokytojų ne mažiau kaip 1 k. / m. dalyvauja mokymuose IKT įgūdžiams tobulinti. </w:t>
            </w:r>
          </w:p>
          <w:p w14:paraId="0B40974A" w14:textId="77777777" w:rsidR="004A3B5D" w:rsidRPr="002767B0" w:rsidRDefault="004A3B5D" w:rsidP="00231806">
            <w:pPr>
              <w:jc w:val="both"/>
              <w:rPr>
                <w:rFonts w:ascii="Times New Roman" w:hAnsi="Times New Roman" w:cs="Times New Roman"/>
                <w:lang w:val="lt-LT"/>
              </w:rPr>
            </w:pPr>
            <w:r w:rsidRPr="002767B0">
              <w:rPr>
                <w:rFonts w:ascii="Times New Roman" w:hAnsi="Times New Roman" w:cs="Times New Roman"/>
                <w:lang w:val="lt-LT"/>
              </w:rPr>
              <w:t>1/</w:t>
            </w:r>
            <w:proofErr w:type="spellStart"/>
            <w:r w:rsidRPr="002767B0">
              <w:rPr>
                <w:rFonts w:ascii="Times New Roman" w:hAnsi="Times New Roman" w:cs="Times New Roman"/>
                <w:lang w:val="lt-LT"/>
              </w:rPr>
              <w:t>k.m</w:t>
            </w:r>
            <w:proofErr w:type="spellEnd"/>
            <w:r w:rsidRPr="002767B0">
              <w:rPr>
                <w:rFonts w:ascii="Times New Roman" w:hAnsi="Times New Roman" w:cs="Times New Roman"/>
                <w:lang w:val="lt-LT"/>
              </w:rPr>
              <w:t xml:space="preserve">. mokytojai dalinasi mokymuose įgyta informacija metodiniuose pasitarimuose. </w:t>
            </w:r>
          </w:p>
          <w:p w14:paraId="47F8B013" w14:textId="77777777" w:rsidR="004A3B5D" w:rsidRPr="002767B0" w:rsidRDefault="004A3B5D" w:rsidP="00231806">
            <w:pPr>
              <w:jc w:val="both"/>
              <w:rPr>
                <w:rFonts w:ascii="Times New Roman" w:hAnsi="Times New Roman" w:cs="Times New Roman"/>
                <w:lang w:val="lt-LT"/>
              </w:rPr>
            </w:pPr>
            <w:r w:rsidRPr="002767B0">
              <w:rPr>
                <w:rFonts w:ascii="Times New Roman" w:hAnsi="Times New Roman" w:cs="Times New Roman"/>
                <w:lang w:val="lt-LT"/>
              </w:rPr>
              <w:t>80 proc. mokytojų tikslingai naudoja IKT ugdymo procese  tikslams pasiekti.</w:t>
            </w:r>
          </w:p>
          <w:p w14:paraId="2A87999A" w14:textId="77777777" w:rsidR="004A3B5D" w:rsidRPr="002767B0" w:rsidRDefault="004A3B5D" w:rsidP="00231806">
            <w:pPr>
              <w:jc w:val="both"/>
              <w:rPr>
                <w:rFonts w:ascii="Times New Roman" w:hAnsi="Times New Roman" w:cs="Times New Roman"/>
                <w:lang w:val="lt-LT"/>
              </w:rPr>
            </w:pPr>
            <w:r w:rsidRPr="002767B0">
              <w:rPr>
                <w:rFonts w:ascii="Times New Roman" w:hAnsi="Times New Roman" w:cs="Times New Roman"/>
                <w:lang w:val="lt-LT"/>
              </w:rPr>
              <w:t>50 proc. mokytojų sukuria  po 1 skaitmeninę ugdymo priemonę ir aprobuoja metodinių pasitarimų metu.</w:t>
            </w:r>
          </w:p>
        </w:tc>
      </w:tr>
      <w:tr w:rsidR="004A3B5D" w:rsidRPr="002767B0" w14:paraId="1A33A094" w14:textId="77777777" w:rsidTr="00231806">
        <w:tc>
          <w:tcPr>
            <w:tcW w:w="5000" w:type="pct"/>
            <w:gridSpan w:val="4"/>
            <w:shd w:val="clear" w:color="auto" w:fill="D9D9D9" w:themeFill="background1" w:themeFillShade="D9"/>
          </w:tcPr>
          <w:p w14:paraId="71AD2364"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 3. Kurti saugią, sveikatai palankią aplinką, bendradarbiaujant ir  įgyvendinant darnumo  sveikatos stiprinimo programas.</w:t>
            </w:r>
          </w:p>
        </w:tc>
      </w:tr>
      <w:tr w:rsidR="004A3B5D" w:rsidRPr="002767B0" w14:paraId="48407A53" w14:textId="77777777" w:rsidTr="006D4F6C">
        <w:tc>
          <w:tcPr>
            <w:tcW w:w="1278" w:type="pct"/>
          </w:tcPr>
          <w:p w14:paraId="49A3FAF2" w14:textId="0A32D3D8"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lastRenderedPageBreak/>
              <w:t>1.3.I. Integruoti socialinio emocinio ugdymo programas, 5-6m. „</w:t>
            </w:r>
            <w:proofErr w:type="spellStart"/>
            <w:r w:rsidRPr="002767B0">
              <w:rPr>
                <w:rFonts w:ascii="Times New Roman" w:hAnsi="Times New Roman" w:cs="Times New Roman"/>
                <w:lang w:val="lt-LT"/>
              </w:rPr>
              <w:t>Zipio</w:t>
            </w:r>
            <w:proofErr w:type="spellEnd"/>
            <w:r w:rsidRPr="002767B0">
              <w:rPr>
                <w:rFonts w:ascii="Times New Roman" w:hAnsi="Times New Roman" w:cs="Times New Roman"/>
                <w:lang w:val="lt-LT"/>
              </w:rPr>
              <w:t xml:space="preserve"> draugai“   4-5m. „Antras žingsnis darželiams “  </w:t>
            </w:r>
          </w:p>
        </w:tc>
        <w:tc>
          <w:tcPr>
            <w:tcW w:w="710" w:type="pct"/>
          </w:tcPr>
          <w:p w14:paraId="32DF040F"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2024m.</w:t>
            </w:r>
          </w:p>
        </w:tc>
        <w:tc>
          <w:tcPr>
            <w:tcW w:w="853" w:type="pct"/>
          </w:tcPr>
          <w:p w14:paraId="30AB8DBD"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Mokytojai </w:t>
            </w:r>
          </w:p>
        </w:tc>
        <w:tc>
          <w:tcPr>
            <w:tcW w:w="2158" w:type="pct"/>
          </w:tcPr>
          <w:p w14:paraId="25B29952" w14:textId="6DBB3ADE" w:rsidR="004A3B5D" w:rsidRPr="002767B0" w:rsidRDefault="004A3B5D" w:rsidP="00203FCB">
            <w:pPr>
              <w:jc w:val="both"/>
              <w:rPr>
                <w:rFonts w:ascii="Times New Roman" w:hAnsi="Times New Roman" w:cs="Times New Roman"/>
                <w:lang w:val="lt-LT"/>
              </w:rPr>
            </w:pPr>
            <w:r w:rsidRPr="002767B0">
              <w:rPr>
                <w:rFonts w:ascii="Times New Roman" w:hAnsi="Times New Roman" w:cs="Times New Roman"/>
                <w:lang w:val="lt-LT"/>
              </w:rPr>
              <w:t>Ikimokyklinio ugdymo grupėje į ugdymo procesą integruota socialinio emocinio ugdymo</w:t>
            </w:r>
            <w:r w:rsidR="00203FCB" w:rsidRPr="002767B0">
              <w:rPr>
                <w:rFonts w:ascii="Times New Roman" w:hAnsi="Times New Roman" w:cs="Times New Roman"/>
                <w:lang w:val="lt-LT"/>
              </w:rPr>
              <w:t xml:space="preserve"> </w:t>
            </w:r>
            <w:r w:rsidR="00F82863">
              <w:rPr>
                <w:rFonts w:ascii="Times New Roman" w:hAnsi="Times New Roman" w:cs="Times New Roman"/>
                <w:lang w:val="lt-LT"/>
              </w:rPr>
              <w:t>p</w:t>
            </w:r>
            <w:r w:rsidRPr="002767B0">
              <w:rPr>
                <w:rFonts w:ascii="Times New Roman" w:hAnsi="Times New Roman" w:cs="Times New Roman"/>
                <w:lang w:val="lt-LT"/>
              </w:rPr>
              <w:t>rograma</w:t>
            </w:r>
            <w:r w:rsidR="00203FCB" w:rsidRPr="002767B0">
              <w:rPr>
                <w:rFonts w:ascii="Times New Roman" w:hAnsi="Times New Roman" w:cs="Times New Roman"/>
                <w:lang w:val="lt-LT"/>
              </w:rPr>
              <w:t xml:space="preserve"> </w:t>
            </w:r>
            <w:r w:rsidRPr="00F82863">
              <w:rPr>
                <w:rFonts w:ascii="Times New Roman" w:hAnsi="Times New Roman" w:cs="Times New Roman"/>
                <w:b/>
                <w:bCs/>
                <w:lang w:val="lt-LT"/>
              </w:rPr>
              <w:t>,,Antras žingsnis darželiams“,</w:t>
            </w:r>
            <w:r w:rsidR="00F82863">
              <w:rPr>
                <w:rFonts w:ascii="Times New Roman" w:hAnsi="Times New Roman" w:cs="Times New Roman"/>
                <w:lang w:val="lt-LT"/>
              </w:rPr>
              <w:t xml:space="preserve"> </w:t>
            </w:r>
            <w:r w:rsidRPr="002767B0">
              <w:rPr>
                <w:rFonts w:ascii="Times New Roman" w:hAnsi="Times New Roman" w:cs="Times New Roman"/>
                <w:lang w:val="lt-LT"/>
              </w:rPr>
              <w:t xml:space="preserve">parengtas programos įgyvendinimo pristatymas. </w:t>
            </w:r>
          </w:p>
          <w:p w14:paraId="4FB0AF43" w14:textId="6CB0C079" w:rsidR="004A3B5D" w:rsidRPr="002767B0" w:rsidRDefault="004A3B5D" w:rsidP="00203FCB">
            <w:pPr>
              <w:jc w:val="both"/>
              <w:rPr>
                <w:rFonts w:ascii="Times New Roman" w:hAnsi="Times New Roman" w:cs="Times New Roman"/>
                <w:lang w:val="lt-LT"/>
              </w:rPr>
            </w:pPr>
            <w:r w:rsidRPr="002767B0">
              <w:rPr>
                <w:rFonts w:ascii="Times New Roman" w:hAnsi="Times New Roman" w:cs="Times New Roman"/>
                <w:lang w:val="lt-LT"/>
              </w:rPr>
              <w:t xml:space="preserve">priešmokyklinio ugdymo grupėje </w:t>
            </w:r>
            <w:r w:rsidRPr="00F82863">
              <w:rPr>
                <w:rFonts w:ascii="Times New Roman" w:hAnsi="Times New Roman" w:cs="Times New Roman"/>
                <w:b/>
                <w:bCs/>
                <w:lang w:val="lt-LT"/>
              </w:rPr>
              <w:t>-,,</w:t>
            </w:r>
            <w:proofErr w:type="spellStart"/>
            <w:r w:rsidRPr="00F82863">
              <w:rPr>
                <w:rFonts w:ascii="Times New Roman" w:hAnsi="Times New Roman" w:cs="Times New Roman"/>
                <w:b/>
                <w:bCs/>
                <w:lang w:val="lt-LT"/>
              </w:rPr>
              <w:t>Zipio</w:t>
            </w:r>
            <w:proofErr w:type="spellEnd"/>
            <w:r w:rsidRPr="00F82863">
              <w:rPr>
                <w:rFonts w:ascii="Times New Roman" w:hAnsi="Times New Roman" w:cs="Times New Roman"/>
                <w:b/>
                <w:bCs/>
                <w:lang w:val="lt-LT"/>
              </w:rPr>
              <w:t xml:space="preserve"> draugai“</w:t>
            </w:r>
          </w:p>
        </w:tc>
      </w:tr>
      <w:tr w:rsidR="004A3B5D" w:rsidRPr="002767B0" w14:paraId="7A0CE8A8" w14:textId="77777777" w:rsidTr="006D4F6C">
        <w:tc>
          <w:tcPr>
            <w:tcW w:w="1278" w:type="pct"/>
          </w:tcPr>
          <w:p w14:paraId="6CA1ABF3"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1.3.2. Užtikrinti darnios ir sveikos</w:t>
            </w:r>
          </w:p>
          <w:p w14:paraId="114E7567" w14:textId="2A66220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gyvensenos įpročių ugdymą, dalyvaujant projektuose.</w:t>
            </w:r>
          </w:p>
        </w:tc>
        <w:tc>
          <w:tcPr>
            <w:tcW w:w="710" w:type="pct"/>
          </w:tcPr>
          <w:p w14:paraId="09FAA818"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2024m.</w:t>
            </w:r>
          </w:p>
        </w:tc>
        <w:tc>
          <w:tcPr>
            <w:tcW w:w="853" w:type="pct"/>
          </w:tcPr>
          <w:p w14:paraId="700F529E"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Logopedas, spec. pedagogas </w:t>
            </w:r>
          </w:p>
          <w:p w14:paraId="16E1768E"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c>
          <w:tcPr>
            <w:tcW w:w="2158" w:type="pct"/>
          </w:tcPr>
          <w:p w14:paraId="628DE280" w14:textId="53D4E5C1" w:rsidR="004A3B5D" w:rsidRPr="00F82863" w:rsidRDefault="004A3B5D" w:rsidP="00203FCB">
            <w:pPr>
              <w:jc w:val="both"/>
              <w:rPr>
                <w:rFonts w:ascii="Times New Roman" w:hAnsi="Times New Roman" w:cs="Times New Roman"/>
                <w:b/>
                <w:bCs/>
                <w:lang w:val="lt-LT"/>
              </w:rPr>
            </w:pPr>
            <w:r w:rsidRPr="002767B0">
              <w:rPr>
                <w:rFonts w:ascii="Times New Roman" w:hAnsi="Times New Roman" w:cs="Times New Roman"/>
                <w:lang w:val="lt-LT"/>
              </w:rPr>
              <w:t xml:space="preserve">100proc, mokytojų įsijungė į – Lietuvos neformaliojo švietimo agentūros projektą </w:t>
            </w:r>
            <w:r w:rsidRPr="00F82863">
              <w:rPr>
                <w:rFonts w:ascii="Times New Roman" w:hAnsi="Times New Roman" w:cs="Times New Roman"/>
                <w:b/>
                <w:bCs/>
                <w:lang w:val="lt-LT"/>
              </w:rPr>
              <w:t>„Sveikata visus metus“</w:t>
            </w:r>
            <w:r w:rsidR="00203FCB" w:rsidRPr="00F82863">
              <w:rPr>
                <w:rFonts w:ascii="Times New Roman" w:hAnsi="Times New Roman" w:cs="Times New Roman"/>
                <w:b/>
                <w:bCs/>
                <w:lang w:val="lt-LT"/>
              </w:rPr>
              <w:t xml:space="preserve"> </w:t>
            </w:r>
            <w:r w:rsidRPr="00F82863">
              <w:rPr>
                <w:rFonts w:ascii="Times New Roman" w:hAnsi="Times New Roman" w:cs="Times New Roman"/>
                <w:b/>
                <w:bCs/>
                <w:lang w:val="lt-LT"/>
              </w:rPr>
              <w:t>2024“,</w:t>
            </w:r>
          </w:p>
          <w:p w14:paraId="78373C30" w14:textId="77777777" w:rsidR="004A3B5D" w:rsidRPr="002767B0" w:rsidRDefault="004A3B5D" w:rsidP="00203FCB">
            <w:pPr>
              <w:jc w:val="both"/>
              <w:rPr>
                <w:rFonts w:ascii="Times New Roman" w:hAnsi="Times New Roman" w:cs="Times New Roman"/>
                <w:lang w:val="lt-LT"/>
              </w:rPr>
            </w:pPr>
            <w:r w:rsidRPr="002767B0">
              <w:rPr>
                <w:rFonts w:ascii="Times New Roman" w:hAnsi="Times New Roman" w:cs="Times New Roman"/>
                <w:lang w:val="lt-LT"/>
              </w:rPr>
              <w:t xml:space="preserve"> pakuočių atliekų tvarkymo organizacijos  Lietuvoje </w:t>
            </w:r>
            <w:r w:rsidRPr="00F82863">
              <w:rPr>
                <w:rFonts w:ascii="Times New Roman" w:hAnsi="Times New Roman" w:cs="Times New Roman"/>
                <w:b/>
                <w:bCs/>
                <w:lang w:val="lt-LT"/>
              </w:rPr>
              <w:t>„Žaliasis taškas“</w:t>
            </w:r>
            <w:r w:rsidRPr="002767B0">
              <w:rPr>
                <w:rFonts w:ascii="Times New Roman" w:hAnsi="Times New Roman" w:cs="Times New Roman"/>
                <w:lang w:val="lt-LT"/>
              </w:rPr>
              <w:t xml:space="preserve"> nuotolinėse edukacijų ciklo veiklose „Žaliasis raštingumas“.</w:t>
            </w:r>
          </w:p>
        </w:tc>
      </w:tr>
      <w:tr w:rsidR="004A3B5D" w:rsidRPr="002767B0" w14:paraId="49332FAD" w14:textId="77777777" w:rsidTr="006D4F6C">
        <w:tc>
          <w:tcPr>
            <w:tcW w:w="1278" w:type="pct"/>
          </w:tcPr>
          <w:p w14:paraId="5C467289" w14:textId="2B342316"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1.3.2.</w:t>
            </w:r>
            <w:r w:rsidR="00203FCB" w:rsidRPr="002767B0">
              <w:rPr>
                <w:rFonts w:ascii="Times New Roman" w:hAnsi="Times New Roman" w:cs="Times New Roman"/>
                <w:lang w:val="lt-LT"/>
              </w:rPr>
              <w:t xml:space="preserve"> </w:t>
            </w:r>
            <w:r w:rsidRPr="002767B0">
              <w:rPr>
                <w:rFonts w:ascii="Times New Roman" w:hAnsi="Times New Roman" w:cs="Times New Roman"/>
                <w:lang w:val="lt-LT"/>
              </w:rPr>
              <w:t>Dalyvauti Lietuvos masinio futbolo asociacijos projekte  „</w:t>
            </w:r>
            <w:proofErr w:type="spellStart"/>
            <w:r w:rsidRPr="002767B0">
              <w:rPr>
                <w:rFonts w:ascii="Times New Roman" w:hAnsi="Times New Roman" w:cs="Times New Roman"/>
                <w:lang w:val="lt-LT"/>
              </w:rPr>
              <w:t>Futboliukas</w:t>
            </w:r>
            <w:proofErr w:type="spellEnd"/>
            <w:r w:rsidRPr="002767B0">
              <w:rPr>
                <w:rFonts w:ascii="Times New Roman" w:hAnsi="Times New Roman" w:cs="Times New Roman"/>
                <w:lang w:val="lt-LT"/>
              </w:rPr>
              <w:t>“</w:t>
            </w:r>
          </w:p>
        </w:tc>
        <w:tc>
          <w:tcPr>
            <w:tcW w:w="710" w:type="pct"/>
          </w:tcPr>
          <w:p w14:paraId="15A4D534"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2024m. </w:t>
            </w:r>
          </w:p>
        </w:tc>
        <w:tc>
          <w:tcPr>
            <w:tcW w:w="853" w:type="pct"/>
          </w:tcPr>
          <w:p w14:paraId="6F93E0CA"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c>
          <w:tcPr>
            <w:tcW w:w="2158" w:type="pct"/>
          </w:tcPr>
          <w:p w14:paraId="1723885E" w14:textId="1FB68E3C" w:rsidR="004A3B5D" w:rsidRPr="002767B0" w:rsidRDefault="004A3B5D" w:rsidP="00203FCB">
            <w:pPr>
              <w:jc w:val="both"/>
              <w:rPr>
                <w:rFonts w:ascii="Times New Roman" w:hAnsi="Times New Roman" w:cs="Times New Roman"/>
                <w:lang w:val="lt-LT"/>
              </w:rPr>
            </w:pPr>
            <w:r w:rsidRPr="002767B0">
              <w:rPr>
                <w:rFonts w:ascii="Times New Roman" w:hAnsi="Times New Roman" w:cs="Times New Roman"/>
                <w:lang w:val="lt-LT"/>
              </w:rPr>
              <w:t xml:space="preserve"> Įstaigos  </w:t>
            </w:r>
            <w:r w:rsidR="00203FCB" w:rsidRPr="002767B0">
              <w:rPr>
                <w:rFonts w:ascii="Times New Roman" w:hAnsi="Times New Roman" w:cs="Times New Roman"/>
                <w:lang w:val="lt-LT"/>
              </w:rPr>
              <w:t xml:space="preserve"> </w:t>
            </w:r>
            <w:r w:rsidRPr="002767B0">
              <w:rPr>
                <w:rFonts w:ascii="Times New Roman" w:hAnsi="Times New Roman" w:cs="Times New Roman"/>
                <w:lang w:val="lt-LT"/>
              </w:rPr>
              <w:t>50 proc. ugdytinių aktyviai dalyvavo projekte „</w:t>
            </w:r>
            <w:proofErr w:type="spellStart"/>
            <w:r w:rsidRPr="002767B0">
              <w:rPr>
                <w:rFonts w:ascii="Times New Roman" w:hAnsi="Times New Roman" w:cs="Times New Roman"/>
                <w:lang w:val="lt-LT"/>
              </w:rPr>
              <w:t>Futboliukas</w:t>
            </w:r>
            <w:proofErr w:type="spellEnd"/>
            <w:r w:rsidRPr="002767B0">
              <w:rPr>
                <w:rFonts w:ascii="Times New Roman" w:hAnsi="Times New Roman" w:cs="Times New Roman"/>
                <w:lang w:val="lt-LT"/>
              </w:rPr>
              <w:t>“</w:t>
            </w:r>
          </w:p>
        </w:tc>
      </w:tr>
      <w:tr w:rsidR="004A3B5D" w:rsidRPr="002767B0" w14:paraId="504CA34E" w14:textId="77777777" w:rsidTr="006D4F6C">
        <w:tc>
          <w:tcPr>
            <w:tcW w:w="1278" w:type="pct"/>
          </w:tcPr>
          <w:p w14:paraId="4BB8DC29"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1.3.3 Parengti ir į įstaigos veiklą integruoti darnaus vystymosi programą</w:t>
            </w:r>
          </w:p>
          <w:p w14:paraId="0DE2E258"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2024-2025 m.</w:t>
            </w:r>
          </w:p>
        </w:tc>
        <w:tc>
          <w:tcPr>
            <w:tcW w:w="710" w:type="pct"/>
          </w:tcPr>
          <w:p w14:paraId="54120E74"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2024 m.</w:t>
            </w:r>
          </w:p>
          <w:p w14:paraId="53C152BA"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Rugsėjis-lapkritis</w:t>
            </w:r>
          </w:p>
        </w:tc>
        <w:tc>
          <w:tcPr>
            <w:tcW w:w="853" w:type="pct"/>
          </w:tcPr>
          <w:p w14:paraId="3A8F9A90"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Logopedas, spec. pedagogas </w:t>
            </w:r>
          </w:p>
          <w:p w14:paraId="32295CDB"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c>
          <w:tcPr>
            <w:tcW w:w="2158" w:type="pct"/>
          </w:tcPr>
          <w:p w14:paraId="77DC0F87"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 ir kiti specialistai parengė darnaus vystymosi programą 2024- 2025 metams ir sėkmingai ją integravo ir pritaikė ugdomojoje veikloje.</w:t>
            </w:r>
          </w:p>
        </w:tc>
      </w:tr>
      <w:tr w:rsidR="004A3B5D" w:rsidRPr="002767B0" w14:paraId="5930DEBC" w14:textId="77777777" w:rsidTr="006D4F6C">
        <w:tc>
          <w:tcPr>
            <w:tcW w:w="1278" w:type="pct"/>
          </w:tcPr>
          <w:p w14:paraId="2721CB84"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 1.3.4.Organizuoti sveikatingumo</w:t>
            </w:r>
          </w:p>
          <w:p w14:paraId="56895B2C"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projektą „Renkuosi dviratuką“</w:t>
            </w:r>
          </w:p>
        </w:tc>
        <w:tc>
          <w:tcPr>
            <w:tcW w:w="710" w:type="pct"/>
          </w:tcPr>
          <w:p w14:paraId="6E7B871D"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2024m.</w:t>
            </w:r>
          </w:p>
          <w:p w14:paraId="13FB6577"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Lapkritis </w:t>
            </w:r>
          </w:p>
        </w:tc>
        <w:tc>
          <w:tcPr>
            <w:tcW w:w="853" w:type="pct"/>
          </w:tcPr>
          <w:p w14:paraId="2E703882"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c>
          <w:tcPr>
            <w:tcW w:w="2158" w:type="pct"/>
          </w:tcPr>
          <w:p w14:paraId="2234A87F" w14:textId="4C6F5750" w:rsidR="004A3B5D" w:rsidRPr="002767B0" w:rsidRDefault="004A3B5D" w:rsidP="00203FCB">
            <w:pPr>
              <w:jc w:val="both"/>
              <w:rPr>
                <w:rFonts w:ascii="Times New Roman" w:hAnsi="Times New Roman" w:cs="Times New Roman"/>
                <w:lang w:val="lt-LT"/>
              </w:rPr>
            </w:pPr>
            <w:r w:rsidRPr="002767B0">
              <w:rPr>
                <w:rFonts w:ascii="Times New Roman" w:hAnsi="Times New Roman" w:cs="Times New Roman"/>
                <w:lang w:val="lt-LT"/>
              </w:rPr>
              <w:t xml:space="preserve">100proc. ugdytinių aktyviai dalyvavo sveikatingumo projekte </w:t>
            </w:r>
            <w:r w:rsidRPr="00F34F70">
              <w:rPr>
                <w:rFonts w:ascii="Times New Roman" w:hAnsi="Times New Roman" w:cs="Times New Roman"/>
                <w:b/>
                <w:bCs/>
                <w:lang w:val="lt-LT"/>
              </w:rPr>
              <w:t>,,Renkuosi dviratuką“.</w:t>
            </w:r>
            <w:r w:rsidRPr="002767B0">
              <w:rPr>
                <w:rFonts w:ascii="Times New Roman" w:hAnsi="Times New Roman" w:cs="Times New Roman"/>
                <w:lang w:val="lt-LT"/>
              </w:rPr>
              <w:t xml:space="preserve"> Įsigyta lauko balansinių </w:t>
            </w:r>
            <w:proofErr w:type="spellStart"/>
            <w:r w:rsidRPr="002767B0">
              <w:rPr>
                <w:rFonts w:ascii="Times New Roman" w:hAnsi="Times New Roman" w:cs="Times New Roman"/>
                <w:lang w:val="lt-LT"/>
              </w:rPr>
              <w:t>triratukų</w:t>
            </w:r>
            <w:proofErr w:type="spellEnd"/>
            <w:r w:rsidRPr="002767B0">
              <w:rPr>
                <w:rFonts w:ascii="Times New Roman" w:hAnsi="Times New Roman" w:cs="Times New Roman"/>
                <w:lang w:val="lt-LT"/>
              </w:rPr>
              <w:t xml:space="preserve">, dviratukų, mašinėlių- </w:t>
            </w:r>
            <w:proofErr w:type="spellStart"/>
            <w:r w:rsidRPr="002767B0">
              <w:rPr>
                <w:rFonts w:ascii="Times New Roman" w:hAnsi="Times New Roman" w:cs="Times New Roman"/>
                <w:lang w:val="lt-LT"/>
              </w:rPr>
              <w:t>paspirtukų</w:t>
            </w:r>
            <w:proofErr w:type="spellEnd"/>
            <w:r w:rsidRPr="002767B0">
              <w:rPr>
                <w:rFonts w:ascii="Times New Roman" w:hAnsi="Times New Roman" w:cs="Times New Roman"/>
                <w:lang w:val="lt-LT"/>
              </w:rPr>
              <w:t>.</w:t>
            </w:r>
          </w:p>
        </w:tc>
      </w:tr>
      <w:tr w:rsidR="004A3B5D" w:rsidRPr="002767B0" w14:paraId="3D3E9C57" w14:textId="77777777" w:rsidTr="006D4F6C">
        <w:tc>
          <w:tcPr>
            <w:tcW w:w="1278" w:type="pct"/>
          </w:tcPr>
          <w:p w14:paraId="42DDC0E4"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1.3.5. Įkurti lauko edukacinę erdvę –</w:t>
            </w:r>
          </w:p>
          <w:p w14:paraId="503DC890"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„Purvo virtuvėlė“</w:t>
            </w:r>
          </w:p>
        </w:tc>
        <w:tc>
          <w:tcPr>
            <w:tcW w:w="710" w:type="pct"/>
          </w:tcPr>
          <w:p w14:paraId="6D441F1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2024m.</w:t>
            </w:r>
          </w:p>
        </w:tc>
        <w:tc>
          <w:tcPr>
            <w:tcW w:w="853" w:type="pct"/>
          </w:tcPr>
          <w:p w14:paraId="6968B873"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padalinio vadovė ,mokytojai, ūkvedys.</w:t>
            </w:r>
          </w:p>
        </w:tc>
        <w:tc>
          <w:tcPr>
            <w:tcW w:w="2158" w:type="pct"/>
          </w:tcPr>
          <w:p w14:paraId="48714A5D" w14:textId="0AEE6068" w:rsidR="004A3B5D" w:rsidRPr="002767B0" w:rsidRDefault="004A3B5D" w:rsidP="00F34F70">
            <w:pPr>
              <w:jc w:val="both"/>
              <w:rPr>
                <w:rFonts w:ascii="Times New Roman" w:hAnsi="Times New Roman" w:cs="Times New Roman"/>
                <w:lang w:val="lt-LT"/>
              </w:rPr>
            </w:pPr>
            <w:r w:rsidRPr="002767B0">
              <w:rPr>
                <w:rFonts w:ascii="Times New Roman" w:hAnsi="Times New Roman" w:cs="Times New Roman"/>
                <w:lang w:val="lt-LT"/>
              </w:rPr>
              <w:t>Įrengta lauko edukacinė erdvė „Purvo virtuvėlė“,</w:t>
            </w:r>
            <w:r w:rsidR="00F34F70">
              <w:rPr>
                <w:rFonts w:ascii="Times New Roman" w:hAnsi="Times New Roman" w:cs="Times New Roman"/>
                <w:lang w:val="lt-LT"/>
              </w:rPr>
              <w:t xml:space="preserve"> </w:t>
            </w:r>
            <w:r w:rsidRPr="002767B0">
              <w:rPr>
                <w:rFonts w:ascii="Times New Roman" w:hAnsi="Times New Roman" w:cs="Times New Roman"/>
                <w:lang w:val="lt-LT"/>
              </w:rPr>
              <w:t xml:space="preserve">įsigyta naujų priemonių lauko patirtinėms veikloms plėtoti. Ugdomas vaikų kūrybiškumas,  pažintinė, socialinė, sveikatos  kompetencijos. </w:t>
            </w:r>
          </w:p>
        </w:tc>
      </w:tr>
    </w:tbl>
    <w:p w14:paraId="788CBCFA" w14:textId="77777777" w:rsidR="00B429C5" w:rsidRPr="002767B0" w:rsidRDefault="00B429C5" w:rsidP="00C512B0">
      <w:pPr>
        <w:spacing w:after="0" w:line="360" w:lineRule="auto"/>
        <w:jc w:val="center"/>
        <w:rPr>
          <w:rFonts w:ascii="Times New Roman" w:hAnsi="Times New Roman" w:cs="Times New Roman"/>
          <w:b/>
          <w:sz w:val="24"/>
          <w:szCs w:val="24"/>
          <w:lang w:val="lt-LT"/>
        </w:rPr>
      </w:pPr>
    </w:p>
    <w:p w14:paraId="4A3AC499" w14:textId="77777777" w:rsidR="00B429C5" w:rsidRPr="002767B0" w:rsidRDefault="00B429C5" w:rsidP="00C512B0">
      <w:pPr>
        <w:spacing w:after="0" w:line="360" w:lineRule="auto"/>
        <w:jc w:val="center"/>
        <w:rPr>
          <w:rFonts w:ascii="Times New Roman" w:hAnsi="Times New Roman" w:cs="Times New Roman"/>
          <w:b/>
          <w:sz w:val="24"/>
          <w:szCs w:val="24"/>
          <w:lang w:val="lt-LT"/>
        </w:rPr>
      </w:pPr>
    </w:p>
    <w:p w14:paraId="03DFFC3B" w14:textId="77777777" w:rsidR="004A3B5D" w:rsidRPr="002767B0" w:rsidRDefault="004A3B5D" w:rsidP="004A3B5D">
      <w:pPr>
        <w:spacing w:after="0" w:line="360" w:lineRule="auto"/>
        <w:jc w:val="center"/>
        <w:rPr>
          <w:rFonts w:ascii="Times New Roman" w:hAnsi="Times New Roman" w:cs="Times New Roman"/>
          <w:b/>
          <w:sz w:val="24"/>
          <w:szCs w:val="24"/>
          <w:lang w:val="lt-LT"/>
        </w:rPr>
      </w:pPr>
    </w:p>
    <w:p w14:paraId="112851A8" w14:textId="77777777" w:rsidR="004A3B5D" w:rsidRPr="002767B0" w:rsidRDefault="004A3B5D" w:rsidP="004A3B5D">
      <w:pPr>
        <w:spacing w:after="0" w:line="360" w:lineRule="auto"/>
        <w:jc w:val="center"/>
        <w:rPr>
          <w:rFonts w:ascii="Times New Roman" w:hAnsi="Times New Roman" w:cs="Times New Roman"/>
          <w:b/>
          <w:sz w:val="24"/>
          <w:szCs w:val="24"/>
          <w:lang w:val="lt-LT"/>
        </w:rPr>
      </w:pPr>
    </w:p>
    <w:p w14:paraId="4163B3BD" w14:textId="77777777" w:rsidR="004A3B5D" w:rsidRPr="002767B0" w:rsidRDefault="004A3B5D" w:rsidP="004A3B5D">
      <w:pPr>
        <w:spacing w:after="0" w:line="360" w:lineRule="auto"/>
        <w:jc w:val="center"/>
        <w:rPr>
          <w:rFonts w:ascii="Times New Roman" w:hAnsi="Times New Roman" w:cs="Times New Roman"/>
          <w:b/>
          <w:sz w:val="24"/>
          <w:szCs w:val="24"/>
          <w:lang w:val="lt-LT"/>
        </w:rPr>
      </w:pPr>
    </w:p>
    <w:p w14:paraId="1211C972" w14:textId="77777777" w:rsidR="004A3B5D" w:rsidRPr="002767B0" w:rsidRDefault="004A3B5D" w:rsidP="004A3B5D">
      <w:pPr>
        <w:spacing w:after="0" w:line="360" w:lineRule="auto"/>
        <w:jc w:val="center"/>
        <w:rPr>
          <w:rFonts w:ascii="Times New Roman" w:hAnsi="Times New Roman" w:cs="Times New Roman"/>
          <w:b/>
          <w:sz w:val="24"/>
          <w:szCs w:val="24"/>
          <w:lang w:val="lt-LT"/>
        </w:rPr>
      </w:pPr>
    </w:p>
    <w:p w14:paraId="2BAA375E" w14:textId="77777777" w:rsidR="004A3B5D" w:rsidRPr="002767B0" w:rsidRDefault="004A3B5D" w:rsidP="004A3B5D">
      <w:pPr>
        <w:spacing w:after="0" w:line="360" w:lineRule="auto"/>
        <w:jc w:val="center"/>
        <w:rPr>
          <w:rFonts w:ascii="Times New Roman" w:hAnsi="Times New Roman" w:cs="Times New Roman"/>
          <w:b/>
          <w:sz w:val="24"/>
          <w:szCs w:val="24"/>
          <w:lang w:val="lt-LT"/>
        </w:rPr>
      </w:pPr>
    </w:p>
    <w:p w14:paraId="6F79604C" w14:textId="77777777" w:rsidR="004A3B5D" w:rsidRPr="002767B0" w:rsidRDefault="004A3B5D" w:rsidP="004A3B5D">
      <w:pPr>
        <w:spacing w:after="0" w:line="360" w:lineRule="auto"/>
        <w:jc w:val="center"/>
        <w:rPr>
          <w:rFonts w:ascii="Times New Roman" w:hAnsi="Times New Roman" w:cs="Times New Roman"/>
          <w:b/>
          <w:sz w:val="24"/>
          <w:szCs w:val="24"/>
          <w:lang w:val="lt-LT"/>
        </w:rPr>
      </w:pPr>
    </w:p>
    <w:p w14:paraId="4F8DE648" w14:textId="77777777" w:rsidR="004A3B5D" w:rsidRPr="002767B0" w:rsidRDefault="004A3B5D" w:rsidP="004A3B5D">
      <w:pPr>
        <w:spacing w:after="0" w:line="360" w:lineRule="auto"/>
        <w:jc w:val="center"/>
        <w:rPr>
          <w:rFonts w:ascii="Times New Roman" w:hAnsi="Times New Roman" w:cs="Times New Roman"/>
          <w:b/>
          <w:sz w:val="24"/>
          <w:szCs w:val="24"/>
          <w:lang w:val="lt-LT"/>
        </w:rPr>
      </w:pPr>
    </w:p>
    <w:p w14:paraId="67DCA6A4" w14:textId="77777777" w:rsidR="00203FCB" w:rsidRPr="002767B0" w:rsidRDefault="00203FCB" w:rsidP="004A3B5D">
      <w:pPr>
        <w:spacing w:after="0" w:line="360" w:lineRule="auto"/>
        <w:jc w:val="center"/>
        <w:rPr>
          <w:rFonts w:ascii="Times New Roman" w:hAnsi="Times New Roman" w:cs="Times New Roman"/>
          <w:b/>
          <w:sz w:val="24"/>
          <w:szCs w:val="24"/>
          <w:lang w:val="lt-LT"/>
        </w:rPr>
      </w:pPr>
    </w:p>
    <w:p w14:paraId="54845476" w14:textId="77777777" w:rsidR="00203FCB" w:rsidRPr="002767B0" w:rsidRDefault="00203FCB" w:rsidP="004A3B5D">
      <w:pPr>
        <w:spacing w:after="0" w:line="360" w:lineRule="auto"/>
        <w:jc w:val="center"/>
        <w:rPr>
          <w:rFonts w:ascii="Times New Roman" w:hAnsi="Times New Roman" w:cs="Times New Roman"/>
          <w:b/>
          <w:sz w:val="24"/>
          <w:szCs w:val="24"/>
          <w:lang w:val="lt-LT"/>
        </w:rPr>
      </w:pPr>
    </w:p>
    <w:p w14:paraId="6CE63A97" w14:textId="77777777" w:rsidR="007547CC" w:rsidRDefault="007547CC" w:rsidP="004A3B5D">
      <w:pPr>
        <w:spacing w:after="0" w:line="360" w:lineRule="auto"/>
        <w:jc w:val="center"/>
        <w:rPr>
          <w:rFonts w:ascii="Times New Roman" w:hAnsi="Times New Roman" w:cs="Times New Roman"/>
          <w:b/>
          <w:sz w:val="24"/>
          <w:szCs w:val="24"/>
          <w:lang w:val="lt-LT"/>
        </w:rPr>
      </w:pPr>
    </w:p>
    <w:p w14:paraId="3FE32835" w14:textId="77777777" w:rsidR="006D4F6C" w:rsidRDefault="006D4F6C" w:rsidP="004A3B5D">
      <w:pPr>
        <w:spacing w:after="0" w:line="360" w:lineRule="auto"/>
        <w:jc w:val="center"/>
        <w:rPr>
          <w:rFonts w:ascii="Times New Roman" w:hAnsi="Times New Roman" w:cs="Times New Roman"/>
          <w:b/>
          <w:sz w:val="24"/>
          <w:szCs w:val="24"/>
          <w:lang w:val="lt-LT"/>
        </w:rPr>
      </w:pPr>
    </w:p>
    <w:p w14:paraId="0A564046" w14:textId="77777777" w:rsidR="006D4F6C" w:rsidRDefault="006D4F6C" w:rsidP="006D4F6C">
      <w:pPr>
        <w:spacing w:after="0" w:line="360" w:lineRule="auto"/>
        <w:jc w:val="right"/>
        <w:rPr>
          <w:rFonts w:ascii="Times New Roman" w:hAnsi="Times New Roman" w:cs="Times New Roman"/>
          <w:b/>
          <w:sz w:val="24"/>
          <w:szCs w:val="24"/>
          <w:lang w:val="lt-LT"/>
        </w:rPr>
      </w:pPr>
      <w:r w:rsidRPr="002767B0">
        <w:rPr>
          <w:rFonts w:ascii="Times New Roman" w:hAnsi="Times New Roman" w:cs="Times New Roman"/>
          <w:b/>
          <w:sz w:val="24"/>
          <w:szCs w:val="24"/>
          <w:lang w:val="lt-LT"/>
        </w:rPr>
        <w:lastRenderedPageBreak/>
        <w:t>1 priedas</w:t>
      </w:r>
    </w:p>
    <w:p w14:paraId="45642CB0" w14:textId="6EFF0297" w:rsidR="006D4F6C" w:rsidRPr="002767B0" w:rsidRDefault="004A3B5D" w:rsidP="006D4F6C">
      <w:pPr>
        <w:spacing w:after="0" w:line="360"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PRIEDAI</w:t>
      </w:r>
    </w:p>
    <w:p w14:paraId="0ED45127" w14:textId="77777777" w:rsidR="004A3B5D" w:rsidRPr="006D4F6C" w:rsidRDefault="004A3B5D" w:rsidP="006D4F6C">
      <w:pPr>
        <w:spacing w:after="0" w:line="360" w:lineRule="auto"/>
        <w:rPr>
          <w:rFonts w:ascii="Times New Roman" w:hAnsi="Times New Roman" w:cs="Times New Roman"/>
          <w:b/>
          <w:sz w:val="14"/>
          <w:szCs w:val="24"/>
          <w:lang w:val="lt-LT"/>
        </w:rPr>
      </w:pPr>
    </w:p>
    <w:p w14:paraId="78AB23D5" w14:textId="48133C30" w:rsidR="004A3B5D" w:rsidRDefault="004A3B5D" w:rsidP="006D4F6C">
      <w:pPr>
        <w:spacing w:after="0" w:line="360" w:lineRule="auto"/>
        <w:jc w:val="center"/>
        <w:rPr>
          <w:rFonts w:ascii="Times New Roman" w:hAnsi="Times New Roman" w:cs="Times New Roman"/>
          <w:b/>
          <w:sz w:val="24"/>
          <w:szCs w:val="24"/>
          <w:lang w:val="lt-LT"/>
        </w:rPr>
      </w:pPr>
      <w:r w:rsidRPr="002767B0">
        <w:rPr>
          <w:rFonts w:ascii="Times New Roman" w:hAnsi="Times New Roman" w:cs="Times New Roman"/>
          <w:b/>
          <w:sz w:val="24"/>
          <w:szCs w:val="24"/>
          <w:lang w:val="lt-LT"/>
        </w:rPr>
        <w:t>METODINĖS VEIKLOS PLANAS 2024 METAMS</w:t>
      </w:r>
    </w:p>
    <w:p w14:paraId="24F8D57B" w14:textId="77777777" w:rsidR="006D4F6C" w:rsidRPr="002767B0" w:rsidRDefault="006D4F6C" w:rsidP="006D4F6C">
      <w:pPr>
        <w:spacing w:after="0" w:line="360" w:lineRule="auto"/>
        <w:jc w:val="center"/>
        <w:rPr>
          <w:rFonts w:ascii="Times New Roman" w:hAnsi="Times New Roman" w:cs="Times New Roman"/>
          <w:b/>
          <w:sz w:val="24"/>
          <w:szCs w:val="24"/>
          <w:lang w:val="lt-LT"/>
        </w:rPr>
      </w:pPr>
    </w:p>
    <w:tbl>
      <w:tblPr>
        <w:tblStyle w:val="Lentelstinklelis"/>
        <w:tblW w:w="5000" w:type="pct"/>
        <w:tblLook w:val="04A0" w:firstRow="1" w:lastRow="0" w:firstColumn="1" w:lastColumn="0" w:noHBand="0" w:noVBand="1"/>
      </w:tblPr>
      <w:tblGrid>
        <w:gridCol w:w="656"/>
        <w:gridCol w:w="5404"/>
        <w:gridCol w:w="1744"/>
        <w:gridCol w:w="2158"/>
      </w:tblGrid>
      <w:tr w:rsidR="004A3B5D" w:rsidRPr="002767B0" w14:paraId="6BA5E180" w14:textId="77777777" w:rsidTr="00203FCB">
        <w:trPr>
          <w:trHeight w:val="144"/>
        </w:trPr>
        <w:tc>
          <w:tcPr>
            <w:tcW w:w="5000"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3B1EB8A"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b/>
                <w:i/>
                <w:lang w:val="lt-LT"/>
              </w:rPr>
              <w:t>1. METODINIAI PASITARIMAI</w:t>
            </w:r>
          </w:p>
        </w:tc>
      </w:tr>
      <w:tr w:rsidR="004A3B5D" w:rsidRPr="002767B0" w14:paraId="6FF2E18E"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55C8D992" w14:textId="77777777" w:rsidR="004A3B5D" w:rsidRPr="002767B0" w:rsidRDefault="004A3B5D" w:rsidP="00276317">
            <w:pPr>
              <w:pStyle w:val="Pavadinimas"/>
              <w:spacing w:line="276" w:lineRule="auto"/>
              <w:ind w:left="-108" w:firstLine="108"/>
              <w:rPr>
                <w:sz w:val="22"/>
                <w:szCs w:val="22"/>
              </w:rPr>
            </w:pPr>
            <w:r w:rsidRPr="002767B0">
              <w:rPr>
                <w:sz w:val="22"/>
                <w:szCs w:val="22"/>
              </w:rPr>
              <w:t>Eil. Nr.</w:t>
            </w:r>
          </w:p>
        </w:tc>
        <w:tc>
          <w:tcPr>
            <w:tcW w:w="2713" w:type="pct"/>
            <w:tcBorders>
              <w:top w:val="single" w:sz="4" w:space="0" w:color="auto"/>
              <w:left w:val="single" w:sz="4" w:space="0" w:color="auto"/>
              <w:bottom w:val="single" w:sz="4" w:space="0" w:color="auto"/>
              <w:right w:val="single" w:sz="4" w:space="0" w:color="auto"/>
            </w:tcBorders>
            <w:hideMark/>
          </w:tcPr>
          <w:p w14:paraId="154F8970" w14:textId="77777777" w:rsidR="004A3B5D" w:rsidRPr="002767B0" w:rsidRDefault="004A3B5D" w:rsidP="00276317">
            <w:pPr>
              <w:pStyle w:val="Pavadinimas"/>
              <w:spacing w:line="276" w:lineRule="auto"/>
              <w:ind w:left="-108" w:firstLine="108"/>
              <w:jc w:val="left"/>
              <w:rPr>
                <w:sz w:val="22"/>
                <w:szCs w:val="22"/>
              </w:rPr>
            </w:pPr>
            <w:r w:rsidRPr="002767B0">
              <w:rPr>
                <w:sz w:val="22"/>
                <w:szCs w:val="22"/>
              </w:rPr>
              <w:t>Pasitarimo klausimai</w:t>
            </w:r>
          </w:p>
        </w:tc>
        <w:tc>
          <w:tcPr>
            <w:tcW w:w="875" w:type="pct"/>
            <w:tcBorders>
              <w:top w:val="single" w:sz="4" w:space="0" w:color="auto"/>
              <w:left w:val="single" w:sz="4" w:space="0" w:color="auto"/>
              <w:bottom w:val="single" w:sz="4" w:space="0" w:color="auto"/>
              <w:right w:val="single" w:sz="4" w:space="0" w:color="auto"/>
            </w:tcBorders>
            <w:hideMark/>
          </w:tcPr>
          <w:p w14:paraId="27584789" w14:textId="77777777" w:rsidR="004A3B5D" w:rsidRPr="002767B0" w:rsidRDefault="004A3B5D" w:rsidP="00276317">
            <w:pPr>
              <w:pStyle w:val="Pavadinimas"/>
              <w:spacing w:line="276" w:lineRule="auto"/>
              <w:ind w:left="-108" w:firstLine="108"/>
              <w:rPr>
                <w:sz w:val="22"/>
                <w:szCs w:val="22"/>
              </w:rPr>
            </w:pPr>
            <w:r w:rsidRPr="002767B0">
              <w:rPr>
                <w:sz w:val="22"/>
                <w:szCs w:val="22"/>
              </w:rPr>
              <w:t>Vykdymo terminai</w:t>
            </w:r>
          </w:p>
        </w:tc>
        <w:tc>
          <w:tcPr>
            <w:tcW w:w="1082" w:type="pct"/>
            <w:tcBorders>
              <w:top w:val="single" w:sz="4" w:space="0" w:color="auto"/>
              <w:left w:val="single" w:sz="4" w:space="0" w:color="auto"/>
              <w:bottom w:val="single" w:sz="4" w:space="0" w:color="auto"/>
              <w:right w:val="single" w:sz="4" w:space="0" w:color="auto"/>
            </w:tcBorders>
            <w:hideMark/>
          </w:tcPr>
          <w:p w14:paraId="00BD0EF1" w14:textId="77777777" w:rsidR="004A3B5D" w:rsidRPr="002767B0" w:rsidRDefault="004A3B5D" w:rsidP="00276317">
            <w:pPr>
              <w:pStyle w:val="Pavadinimas"/>
              <w:spacing w:line="276" w:lineRule="auto"/>
              <w:ind w:left="-108" w:firstLine="108"/>
              <w:rPr>
                <w:sz w:val="22"/>
                <w:szCs w:val="22"/>
              </w:rPr>
            </w:pPr>
            <w:r w:rsidRPr="002767B0">
              <w:rPr>
                <w:sz w:val="22"/>
                <w:szCs w:val="22"/>
              </w:rPr>
              <w:t>Atsakingas</w:t>
            </w:r>
          </w:p>
        </w:tc>
      </w:tr>
      <w:tr w:rsidR="004A3B5D" w:rsidRPr="002767B0" w14:paraId="74DF46B3"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53C3F2A8" w14:textId="77777777" w:rsidR="004A3B5D" w:rsidRPr="002767B0" w:rsidRDefault="004A3B5D" w:rsidP="00276317">
            <w:pPr>
              <w:pStyle w:val="Pavadinimas"/>
              <w:spacing w:line="276" w:lineRule="auto"/>
              <w:ind w:left="-108" w:firstLine="108"/>
              <w:rPr>
                <w:b w:val="0"/>
                <w:sz w:val="22"/>
                <w:szCs w:val="22"/>
              </w:rPr>
            </w:pPr>
            <w:r w:rsidRPr="002767B0">
              <w:rPr>
                <w:b w:val="0"/>
                <w:sz w:val="22"/>
                <w:szCs w:val="22"/>
              </w:rPr>
              <w:t>1.1.</w:t>
            </w:r>
          </w:p>
        </w:tc>
        <w:tc>
          <w:tcPr>
            <w:tcW w:w="2713" w:type="pct"/>
            <w:tcBorders>
              <w:top w:val="single" w:sz="4" w:space="0" w:color="auto"/>
              <w:left w:val="single" w:sz="4" w:space="0" w:color="auto"/>
              <w:bottom w:val="single" w:sz="4" w:space="0" w:color="auto"/>
              <w:right w:val="single" w:sz="4" w:space="0" w:color="auto"/>
            </w:tcBorders>
            <w:hideMark/>
          </w:tcPr>
          <w:p w14:paraId="1F40F5F8" w14:textId="77777777" w:rsidR="004A3B5D" w:rsidRPr="002767B0" w:rsidRDefault="004A3B5D" w:rsidP="00276317">
            <w:pPr>
              <w:jc w:val="both"/>
              <w:rPr>
                <w:rFonts w:ascii="Times New Roman" w:hAnsi="Times New Roman" w:cs="Times New Roman"/>
                <w:lang w:val="lt-LT"/>
              </w:rPr>
            </w:pPr>
            <w:r w:rsidRPr="002767B0">
              <w:rPr>
                <w:rFonts w:ascii="Times New Roman" w:hAnsi="Times New Roman" w:cs="Times New Roman"/>
                <w:lang w:val="lt-LT"/>
              </w:rPr>
              <w:t>1. Įstaigos veiklos už 2023 m. ataskaitos pristatymas.</w:t>
            </w:r>
          </w:p>
          <w:p w14:paraId="1A28E3E4" w14:textId="77777777" w:rsidR="004A3B5D" w:rsidRPr="002767B0" w:rsidRDefault="004A3B5D" w:rsidP="00276317">
            <w:pPr>
              <w:jc w:val="both"/>
              <w:rPr>
                <w:rFonts w:ascii="Times New Roman" w:hAnsi="Times New Roman" w:cs="Times New Roman"/>
                <w:lang w:val="lt-LT"/>
              </w:rPr>
            </w:pPr>
            <w:r w:rsidRPr="002767B0">
              <w:rPr>
                <w:rFonts w:ascii="Times New Roman" w:hAnsi="Times New Roman" w:cs="Times New Roman"/>
                <w:lang w:val="lt-LT"/>
              </w:rPr>
              <w:t>2. 2024 m. veiklos programos pristatymas.</w:t>
            </w:r>
          </w:p>
          <w:p w14:paraId="2DBB6F88" w14:textId="77777777" w:rsidR="004A3B5D" w:rsidRPr="002767B0" w:rsidRDefault="004A3B5D" w:rsidP="00276317">
            <w:pPr>
              <w:jc w:val="both"/>
              <w:rPr>
                <w:rFonts w:ascii="Times New Roman" w:hAnsi="Times New Roman" w:cs="Times New Roman"/>
                <w:lang w:val="lt-LT"/>
              </w:rPr>
            </w:pPr>
            <w:r w:rsidRPr="002767B0">
              <w:rPr>
                <w:rFonts w:ascii="Times New Roman" w:hAnsi="Times New Roman" w:cs="Times New Roman"/>
                <w:lang w:val="lt-LT"/>
              </w:rPr>
              <w:t>3. Specialiųjų poreikių ugdytinių pasiekimų ir pažangos pokyčio aptarimas. II-</w:t>
            </w:r>
            <w:proofErr w:type="spellStart"/>
            <w:r w:rsidRPr="002767B0">
              <w:rPr>
                <w:rFonts w:ascii="Times New Roman" w:hAnsi="Times New Roman" w:cs="Times New Roman"/>
                <w:lang w:val="lt-LT"/>
              </w:rPr>
              <w:t>ojo</w:t>
            </w:r>
            <w:proofErr w:type="spellEnd"/>
            <w:r w:rsidRPr="002767B0">
              <w:rPr>
                <w:rFonts w:ascii="Times New Roman" w:hAnsi="Times New Roman" w:cs="Times New Roman"/>
                <w:lang w:val="lt-LT"/>
              </w:rPr>
              <w:t xml:space="preserve"> pusmečio individualių programų pristatymas. </w:t>
            </w:r>
          </w:p>
          <w:p w14:paraId="0AB275BF" w14:textId="77777777" w:rsidR="004A3B5D" w:rsidRPr="002767B0" w:rsidRDefault="004A3B5D" w:rsidP="00276317">
            <w:pPr>
              <w:jc w:val="both"/>
              <w:rPr>
                <w:rFonts w:ascii="Times New Roman" w:hAnsi="Times New Roman" w:cs="Times New Roman"/>
                <w:lang w:val="lt-LT"/>
              </w:rPr>
            </w:pPr>
            <w:r w:rsidRPr="002767B0">
              <w:rPr>
                <w:rFonts w:ascii="Times New Roman" w:hAnsi="Times New Roman" w:cs="Times New Roman"/>
                <w:lang w:val="lt-LT"/>
              </w:rPr>
              <w:t xml:space="preserve">4. Priešmokyklinio amžiaus vaikų ugdymo( </w:t>
            </w:r>
            <w:proofErr w:type="spellStart"/>
            <w:r w:rsidRPr="002767B0">
              <w:rPr>
                <w:rFonts w:ascii="Times New Roman" w:hAnsi="Times New Roman" w:cs="Times New Roman"/>
                <w:lang w:val="lt-LT"/>
              </w:rPr>
              <w:t>si</w:t>
            </w:r>
            <w:proofErr w:type="spellEnd"/>
            <w:r w:rsidRPr="002767B0">
              <w:rPr>
                <w:rFonts w:ascii="Times New Roman" w:hAnsi="Times New Roman" w:cs="Times New Roman"/>
                <w:lang w:val="lt-LT"/>
              </w:rPr>
              <w:t>) II-</w:t>
            </w:r>
            <w:proofErr w:type="spellStart"/>
            <w:r w:rsidRPr="002767B0">
              <w:rPr>
                <w:rFonts w:ascii="Times New Roman" w:hAnsi="Times New Roman" w:cs="Times New Roman"/>
                <w:lang w:val="lt-LT"/>
              </w:rPr>
              <w:t>ojo</w:t>
            </w:r>
            <w:proofErr w:type="spellEnd"/>
            <w:r w:rsidRPr="002767B0">
              <w:rPr>
                <w:rFonts w:ascii="Times New Roman" w:hAnsi="Times New Roman" w:cs="Times New Roman"/>
                <w:lang w:val="lt-LT"/>
              </w:rPr>
              <w:t xml:space="preserve"> pusmečio gairės.  </w:t>
            </w:r>
          </w:p>
        </w:tc>
        <w:tc>
          <w:tcPr>
            <w:tcW w:w="875" w:type="pct"/>
            <w:tcBorders>
              <w:top w:val="single" w:sz="4" w:space="0" w:color="auto"/>
              <w:left w:val="single" w:sz="4" w:space="0" w:color="auto"/>
              <w:bottom w:val="single" w:sz="4" w:space="0" w:color="auto"/>
              <w:right w:val="single" w:sz="4" w:space="0" w:color="auto"/>
            </w:tcBorders>
            <w:hideMark/>
          </w:tcPr>
          <w:p w14:paraId="7B5BE2D8"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Vasaris</w:t>
            </w:r>
          </w:p>
        </w:tc>
        <w:tc>
          <w:tcPr>
            <w:tcW w:w="1082" w:type="pct"/>
            <w:tcBorders>
              <w:top w:val="single" w:sz="4" w:space="0" w:color="auto"/>
              <w:left w:val="single" w:sz="4" w:space="0" w:color="auto"/>
              <w:bottom w:val="single" w:sz="4" w:space="0" w:color="auto"/>
              <w:right w:val="single" w:sz="4" w:space="0" w:color="auto"/>
            </w:tcBorders>
            <w:hideMark/>
          </w:tcPr>
          <w:p w14:paraId="0F1A7D18"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Švietimo padalinio vadovė Mokytojos </w:t>
            </w:r>
          </w:p>
          <w:p w14:paraId="063DC8AE"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Logopedas, spec. pedagogas</w:t>
            </w:r>
          </w:p>
          <w:p w14:paraId="0B486F37" w14:textId="77777777" w:rsidR="004A3B5D" w:rsidRPr="002767B0" w:rsidRDefault="004A3B5D" w:rsidP="00276317">
            <w:pPr>
              <w:rPr>
                <w:rFonts w:ascii="Times New Roman" w:hAnsi="Times New Roman" w:cs="Times New Roman"/>
                <w:lang w:val="lt-LT"/>
              </w:rPr>
            </w:pPr>
          </w:p>
        </w:tc>
      </w:tr>
      <w:tr w:rsidR="004A3B5D" w:rsidRPr="002767B0" w14:paraId="5B403AFE"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34A84A4C" w14:textId="77777777" w:rsidR="004A3B5D" w:rsidRPr="002767B0" w:rsidRDefault="004A3B5D" w:rsidP="00276317">
            <w:pPr>
              <w:pStyle w:val="Pavadinimas"/>
              <w:spacing w:line="276" w:lineRule="auto"/>
              <w:ind w:left="-108" w:firstLine="108"/>
              <w:rPr>
                <w:b w:val="0"/>
                <w:sz w:val="22"/>
                <w:szCs w:val="22"/>
              </w:rPr>
            </w:pPr>
            <w:r w:rsidRPr="002767B0">
              <w:rPr>
                <w:b w:val="0"/>
                <w:sz w:val="22"/>
                <w:szCs w:val="22"/>
              </w:rPr>
              <w:t>1.2.</w:t>
            </w:r>
          </w:p>
        </w:tc>
        <w:tc>
          <w:tcPr>
            <w:tcW w:w="2713" w:type="pct"/>
            <w:tcBorders>
              <w:top w:val="single" w:sz="4" w:space="0" w:color="auto"/>
              <w:left w:val="single" w:sz="4" w:space="0" w:color="auto"/>
              <w:bottom w:val="single" w:sz="4" w:space="0" w:color="auto"/>
              <w:right w:val="single" w:sz="4" w:space="0" w:color="auto"/>
            </w:tcBorders>
          </w:tcPr>
          <w:p w14:paraId="37371675"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 Ikimokyklinio amžiaus vaikų pasiekimų ir pažangos vertinimo aptarimas.</w:t>
            </w:r>
          </w:p>
          <w:p w14:paraId="57655FF8"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2. Priešmokyklinio amžiaus vaikų pasiekimų ir pažangos vertinimo aptarimas.</w:t>
            </w:r>
          </w:p>
          <w:p w14:paraId="671F8249"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3. Rekomendacijų pradinių klasių mokytojoms „Vaiko, lankiusio priešmokyklinio ugdymo grupę, pasiekimų ir pažangos įvertinimo“ pristatymas.</w:t>
            </w:r>
          </w:p>
          <w:p w14:paraId="3ED61884"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4. Meninio ugdymo(muzikos) vaikų pasiekimų ir pažangos pristatymas.</w:t>
            </w:r>
          </w:p>
          <w:p w14:paraId="36774C4E" w14:textId="7EBBAC5E"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5. Sveikos gyvensenos įpročių </w:t>
            </w:r>
            <w:r w:rsidR="007547CC" w:rsidRPr="002767B0">
              <w:rPr>
                <w:rFonts w:ascii="Times New Roman" w:hAnsi="Times New Roman" w:cs="Times New Roman"/>
                <w:lang w:val="lt-LT"/>
              </w:rPr>
              <w:t>ugdymas</w:t>
            </w:r>
            <w:r w:rsidRPr="002767B0">
              <w:rPr>
                <w:rFonts w:ascii="Times New Roman" w:hAnsi="Times New Roman" w:cs="Times New Roman"/>
                <w:lang w:val="lt-LT"/>
              </w:rPr>
              <w:t xml:space="preserve"> dalyvaujant projektuose.</w:t>
            </w:r>
          </w:p>
          <w:p w14:paraId="19B729B3" w14:textId="77777777" w:rsidR="004A3B5D" w:rsidRPr="002767B0" w:rsidRDefault="004A3B5D" w:rsidP="00276317">
            <w:pPr>
              <w:pStyle w:val="Default"/>
              <w:spacing w:line="276" w:lineRule="auto"/>
              <w:rPr>
                <w:color w:val="auto"/>
                <w:sz w:val="22"/>
                <w:szCs w:val="22"/>
                <w:lang w:val="lt-LT"/>
              </w:rPr>
            </w:pPr>
            <w:r w:rsidRPr="002767B0">
              <w:rPr>
                <w:color w:val="auto"/>
                <w:sz w:val="22"/>
                <w:szCs w:val="22"/>
                <w:lang w:val="lt-LT"/>
              </w:rPr>
              <w:t>6.. Sveikatos valandėlės ikimokyklinio ir priešmokyklinio ugdymo grupėse.</w:t>
            </w:r>
          </w:p>
        </w:tc>
        <w:tc>
          <w:tcPr>
            <w:tcW w:w="875" w:type="pct"/>
            <w:tcBorders>
              <w:top w:val="single" w:sz="4" w:space="0" w:color="auto"/>
              <w:left w:val="single" w:sz="4" w:space="0" w:color="auto"/>
              <w:bottom w:val="single" w:sz="4" w:space="0" w:color="auto"/>
              <w:right w:val="single" w:sz="4" w:space="0" w:color="auto"/>
            </w:tcBorders>
            <w:hideMark/>
          </w:tcPr>
          <w:p w14:paraId="22C777F1"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Birželis</w:t>
            </w:r>
          </w:p>
        </w:tc>
        <w:tc>
          <w:tcPr>
            <w:tcW w:w="1082" w:type="pct"/>
            <w:tcBorders>
              <w:top w:val="single" w:sz="4" w:space="0" w:color="auto"/>
              <w:left w:val="single" w:sz="4" w:space="0" w:color="auto"/>
              <w:bottom w:val="single" w:sz="4" w:space="0" w:color="auto"/>
              <w:right w:val="single" w:sz="4" w:space="0" w:color="auto"/>
            </w:tcBorders>
          </w:tcPr>
          <w:p w14:paraId="5951301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Ikimokyklinio ugdymo mokytojos</w:t>
            </w:r>
          </w:p>
          <w:p w14:paraId="1AADDC03"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Priešmokyklinio ugdymo mokytojos</w:t>
            </w:r>
          </w:p>
          <w:p w14:paraId="1ADE1EC8"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Muzikos mokytojas </w:t>
            </w:r>
          </w:p>
          <w:p w14:paraId="564FA144"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Logopedas, spec. pedagogas</w:t>
            </w:r>
          </w:p>
          <w:p w14:paraId="47EA99E6"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Metodininkas</w:t>
            </w:r>
          </w:p>
          <w:p w14:paraId="0E1EF17D" w14:textId="77777777" w:rsidR="004A3B5D" w:rsidRPr="002767B0" w:rsidRDefault="004A3B5D" w:rsidP="00276317">
            <w:pPr>
              <w:rPr>
                <w:rFonts w:ascii="Times New Roman" w:hAnsi="Times New Roman" w:cs="Times New Roman"/>
                <w:lang w:val="lt-LT"/>
              </w:rPr>
            </w:pPr>
          </w:p>
          <w:p w14:paraId="46468621" w14:textId="77777777" w:rsidR="00203FCB" w:rsidRPr="002767B0" w:rsidRDefault="00203FCB" w:rsidP="00276317">
            <w:pPr>
              <w:rPr>
                <w:rFonts w:ascii="Times New Roman" w:hAnsi="Times New Roman" w:cs="Times New Roman"/>
                <w:lang w:val="lt-LT"/>
              </w:rPr>
            </w:pPr>
          </w:p>
          <w:p w14:paraId="5422EF39" w14:textId="0D8BC663"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Visuomenės sveikatos priežiūros specialistė</w:t>
            </w:r>
          </w:p>
        </w:tc>
      </w:tr>
      <w:tr w:rsidR="004A3B5D" w:rsidRPr="002767B0" w14:paraId="07919B2F"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4A240195" w14:textId="77777777" w:rsidR="004A3B5D" w:rsidRPr="002767B0" w:rsidRDefault="004A3B5D" w:rsidP="00276317">
            <w:pPr>
              <w:pStyle w:val="Pavadinimas"/>
              <w:spacing w:line="276" w:lineRule="auto"/>
              <w:ind w:left="-108" w:firstLine="108"/>
              <w:rPr>
                <w:b w:val="0"/>
                <w:sz w:val="22"/>
                <w:szCs w:val="22"/>
              </w:rPr>
            </w:pPr>
            <w:r w:rsidRPr="002767B0">
              <w:rPr>
                <w:b w:val="0"/>
                <w:sz w:val="22"/>
                <w:szCs w:val="22"/>
              </w:rPr>
              <w:t>1.3.</w:t>
            </w:r>
          </w:p>
        </w:tc>
        <w:tc>
          <w:tcPr>
            <w:tcW w:w="2713" w:type="pct"/>
            <w:tcBorders>
              <w:top w:val="single" w:sz="4" w:space="0" w:color="auto"/>
              <w:left w:val="single" w:sz="4" w:space="0" w:color="auto"/>
              <w:bottom w:val="single" w:sz="4" w:space="0" w:color="auto"/>
              <w:right w:val="single" w:sz="4" w:space="0" w:color="auto"/>
            </w:tcBorders>
            <w:hideMark/>
          </w:tcPr>
          <w:p w14:paraId="625D8CC4" w14:textId="77777777" w:rsidR="004A3B5D" w:rsidRPr="002767B0" w:rsidRDefault="004A3B5D" w:rsidP="00276317">
            <w:pPr>
              <w:pStyle w:val="Default"/>
              <w:spacing w:line="276" w:lineRule="auto"/>
              <w:rPr>
                <w:color w:val="auto"/>
                <w:sz w:val="22"/>
                <w:szCs w:val="22"/>
                <w:lang w:val="lt-LT"/>
              </w:rPr>
            </w:pPr>
            <w:r w:rsidRPr="002767B0">
              <w:rPr>
                <w:color w:val="auto"/>
                <w:sz w:val="22"/>
                <w:szCs w:val="22"/>
                <w:lang w:val="lt-LT"/>
              </w:rPr>
              <w:t>1. Pasiruošimas 2024-2025 mokslo metams.</w:t>
            </w:r>
          </w:p>
          <w:p w14:paraId="39EE1AAA" w14:textId="77777777" w:rsidR="004A3B5D" w:rsidRPr="002767B0" w:rsidRDefault="004A3B5D" w:rsidP="00276317">
            <w:pPr>
              <w:pStyle w:val="Default"/>
              <w:spacing w:line="276" w:lineRule="auto"/>
              <w:rPr>
                <w:color w:val="auto"/>
                <w:sz w:val="22"/>
                <w:szCs w:val="22"/>
                <w:lang w:val="lt-LT"/>
              </w:rPr>
            </w:pPr>
            <w:r w:rsidRPr="002767B0">
              <w:rPr>
                <w:color w:val="auto"/>
                <w:sz w:val="22"/>
                <w:szCs w:val="22"/>
                <w:lang w:val="lt-LT"/>
              </w:rPr>
              <w:t>2. 2024-2025 m. m. ilgalaikių ugdymo planų rengimas, aptarimas ir derinimas.</w:t>
            </w:r>
          </w:p>
          <w:p w14:paraId="7E81AEF7" w14:textId="77777777" w:rsidR="004A3B5D" w:rsidRPr="002767B0" w:rsidRDefault="004A3B5D" w:rsidP="00276317">
            <w:pPr>
              <w:pStyle w:val="Default"/>
              <w:spacing w:line="276" w:lineRule="auto"/>
              <w:rPr>
                <w:color w:val="auto"/>
                <w:sz w:val="22"/>
                <w:szCs w:val="22"/>
                <w:lang w:val="lt-LT"/>
              </w:rPr>
            </w:pPr>
            <w:r w:rsidRPr="002767B0">
              <w:rPr>
                <w:color w:val="auto"/>
                <w:sz w:val="22"/>
                <w:szCs w:val="22"/>
                <w:lang w:val="lt-LT"/>
              </w:rPr>
              <w:t>3. Pedagogių metodinės veiklos įsivertinimas, savianalizių pristatymas.</w:t>
            </w:r>
          </w:p>
          <w:p w14:paraId="5022374F" w14:textId="77777777" w:rsidR="004A3B5D" w:rsidRPr="002767B0" w:rsidRDefault="004A3B5D" w:rsidP="00276317">
            <w:pPr>
              <w:pStyle w:val="Default"/>
              <w:spacing w:line="276" w:lineRule="auto"/>
              <w:rPr>
                <w:color w:val="auto"/>
                <w:sz w:val="22"/>
                <w:szCs w:val="22"/>
                <w:lang w:val="lt-LT"/>
              </w:rPr>
            </w:pPr>
            <w:r w:rsidRPr="002767B0">
              <w:rPr>
                <w:color w:val="auto"/>
                <w:sz w:val="22"/>
                <w:szCs w:val="22"/>
                <w:lang w:val="lt-LT"/>
              </w:rPr>
              <w:t>4. SSGG  pristatymas.</w:t>
            </w:r>
          </w:p>
        </w:tc>
        <w:tc>
          <w:tcPr>
            <w:tcW w:w="875" w:type="pct"/>
            <w:tcBorders>
              <w:top w:val="single" w:sz="4" w:space="0" w:color="auto"/>
              <w:left w:val="single" w:sz="4" w:space="0" w:color="auto"/>
              <w:bottom w:val="single" w:sz="4" w:space="0" w:color="auto"/>
              <w:right w:val="single" w:sz="4" w:space="0" w:color="auto"/>
            </w:tcBorders>
          </w:tcPr>
          <w:p w14:paraId="4BB0BC06"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Rugpjūtis</w:t>
            </w:r>
          </w:p>
          <w:p w14:paraId="562A025A" w14:textId="77777777" w:rsidR="004A3B5D" w:rsidRPr="002767B0" w:rsidRDefault="004A3B5D" w:rsidP="00276317">
            <w:pPr>
              <w:jc w:val="center"/>
              <w:rPr>
                <w:rFonts w:ascii="Times New Roman" w:hAnsi="Times New Roman" w:cs="Times New Roman"/>
                <w:lang w:val="lt-LT"/>
              </w:rPr>
            </w:pPr>
          </w:p>
        </w:tc>
        <w:tc>
          <w:tcPr>
            <w:tcW w:w="1082" w:type="pct"/>
            <w:tcBorders>
              <w:top w:val="single" w:sz="4" w:space="0" w:color="auto"/>
              <w:left w:val="single" w:sz="4" w:space="0" w:color="auto"/>
              <w:bottom w:val="single" w:sz="4" w:space="0" w:color="auto"/>
              <w:right w:val="single" w:sz="4" w:space="0" w:color="auto"/>
            </w:tcBorders>
            <w:hideMark/>
          </w:tcPr>
          <w:p w14:paraId="24A91E2C"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padalinio vadovė</w:t>
            </w:r>
          </w:p>
          <w:p w14:paraId="06F751E8"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 specialistai</w:t>
            </w:r>
          </w:p>
          <w:p w14:paraId="590DF58A"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 Švietimo padalinio vadovė</w:t>
            </w:r>
          </w:p>
        </w:tc>
      </w:tr>
      <w:tr w:rsidR="004A3B5D" w:rsidRPr="002767B0" w14:paraId="5705A9C4" w14:textId="77777777" w:rsidTr="001371D5">
        <w:trPr>
          <w:trHeight w:val="558"/>
        </w:trPr>
        <w:tc>
          <w:tcPr>
            <w:tcW w:w="329" w:type="pct"/>
            <w:tcBorders>
              <w:top w:val="single" w:sz="4" w:space="0" w:color="auto"/>
              <w:left w:val="single" w:sz="4" w:space="0" w:color="auto"/>
              <w:bottom w:val="single" w:sz="4" w:space="0" w:color="auto"/>
              <w:right w:val="single" w:sz="4" w:space="0" w:color="auto"/>
            </w:tcBorders>
            <w:hideMark/>
          </w:tcPr>
          <w:p w14:paraId="77FB0AB3" w14:textId="77777777" w:rsidR="004A3B5D" w:rsidRPr="002767B0" w:rsidRDefault="004A3B5D" w:rsidP="00276317">
            <w:pPr>
              <w:pStyle w:val="Pavadinimas"/>
              <w:spacing w:line="276" w:lineRule="auto"/>
              <w:ind w:left="-108" w:firstLine="108"/>
              <w:rPr>
                <w:b w:val="0"/>
                <w:sz w:val="22"/>
                <w:szCs w:val="22"/>
              </w:rPr>
            </w:pPr>
            <w:r w:rsidRPr="002767B0">
              <w:rPr>
                <w:b w:val="0"/>
                <w:sz w:val="22"/>
                <w:szCs w:val="22"/>
              </w:rPr>
              <w:t>1.4.</w:t>
            </w:r>
          </w:p>
        </w:tc>
        <w:tc>
          <w:tcPr>
            <w:tcW w:w="2713" w:type="pct"/>
            <w:tcBorders>
              <w:top w:val="single" w:sz="4" w:space="0" w:color="auto"/>
              <w:left w:val="single" w:sz="4" w:space="0" w:color="auto"/>
              <w:bottom w:val="single" w:sz="4" w:space="0" w:color="auto"/>
              <w:right w:val="single" w:sz="4" w:space="0" w:color="auto"/>
            </w:tcBorders>
            <w:hideMark/>
          </w:tcPr>
          <w:p w14:paraId="74D670CE"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1.Ikimokyklinio amžiaus vaikų pasiekimų ir pažangos vertinimo aptarimas.</w:t>
            </w:r>
          </w:p>
          <w:p w14:paraId="61B291BC"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2. Priešmokyklinio amžiaus vaikų pasiekimų ir pažangos vertinimo aptarimas.</w:t>
            </w:r>
          </w:p>
          <w:p w14:paraId="1A8DBFBA"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3. Vaikų adaptacija.</w:t>
            </w:r>
          </w:p>
          <w:p w14:paraId="4B0101A9"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4. Ugdomosios aplinkos ir sąlygų ugdymo procesui sudarymas (patalpų, inventoriaus, ugdymo priemonių, dienos ritmo).</w:t>
            </w:r>
          </w:p>
          <w:p w14:paraId="00A987FD" w14:textId="77777777" w:rsidR="004A3B5D" w:rsidRPr="002767B0" w:rsidRDefault="004A3B5D" w:rsidP="00276317">
            <w:pPr>
              <w:tabs>
                <w:tab w:val="left" w:pos="386"/>
              </w:tabs>
              <w:jc w:val="both"/>
              <w:rPr>
                <w:rFonts w:ascii="Times New Roman" w:hAnsi="Times New Roman" w:cs="Times New Roman"/>
                <w:lang w:val="lt-LT"/>
              </w:rPr>
            </w:pPr>
            <w:r w:rsidRPr="002767B0">
              <w:rPr>
                <w:rFonts w:ascii="Times New Roman" w:hAnsi="Times New Roman" w:cs="Times New Roman"/>
                <w:shd w:val="clear" w:color="auto" w:fill="FFFFFF"/>
                <w:lang w:val="lt-LT"/>
              </w:rPr>
              <w:t>5. Teminės  veikos kokybės įsivertinimo  pristatymas.</w:t>
            </w:r>
          </w:p>
        </w:tc>
        <w:tc>
          <w:tcPr>
            <w:tcW w:w="875" w:type="pct"/>
            <w:tcBorders>
              <w:top w:val="single" w:sz="4" w:space="0" w:color="auto"/>
              <w:left w:val="single" w:sz="4" w:space="0" w:color="auto"/>
              <w:bottom w:val="single" w:sz="4" w:space="0" w:color="auto"/>
              <w:right w:val="single" w:sz="4" w:space="0" w:color="auto"/>
            </w:tcBorders>
            <w:hideMark/>
          </w:tcPr>
          <w:p w14:paraId="02D2B55A"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Lapkritis</w:t>
            </w:r>
          </w:p>
        </w:tc>
        <w:tc>
          <w:tcPr>
            <w:tcW w:w="1082" w:type="pct"/>
            <w:tcBorders>
              <w:top w:val="single" w:sz="4" w:space="0" w:color="auto"/>
              <w:left w:val="single" w:sz="4" w:space="0" w:color="auto"/>
              <w:bottom w:val="single" w:sz="4" w:space="0" w:color="auto"/>
              <w:right w:val="single" w:sz="4" w:space="0" w:color="auto"/>
            </w:tcBorders>
            <w:hideMark/>
          </w:tcPr>
          <w:p w14:paraId="6883F943"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Ikimokyklinio ugdymo mokytojos</w:t>
            </w:r>
          </w:p>
          <w:p w14:paraId="29FE743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Priešmokyklinio ugdymo mokytojos</w:t>
            </w:r>
          </w:p>
          <w:p w14:paraId="21BC35CC" w14:textId="77777777" w:rsidR="004A3B5D" w:rsidRPr="002767B0" w:rsidRDefault="004A3B5D" w:rsidP="00276317">
            <w:pPr>
              <w:rPr>
                <w:rFonts w:ascii="Times New Roman" w:hAnsi="Times New Roman" w:cs="Times New Roman"/>
                <w:lang w:val="lt-LT"/>
              </w:rPr>
            </w:pPr>
          </w:p>
          <w:p w14:paraId="4C689D37"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padalinio vadovė</w:t>
            </w:r>
          </w:p>
          <w:p w14:paraId="6464131B" w14:textId="77777777" w:rsidR="004A3B5D" w:rsidRPr="002767B0" w:rsidRDefault="004A3B5D" w:rsidP="00276317">
            <w:pPr>
              <w:rPr>
                <w:rFonts w:ascii="Times New Roman" w:hAnsi="Times New Roman" w:cs="Times New Roman"/>
                <w:lang w:val="lt-LT"/>
              </w:rPr>
            </w:pPr>
          </w:p>
          <w:p w14:paraId="6E3DE1A0"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Veiklos kokybės įsivertinimo grupė</w:t>
            </w:r>
          </w:p>
        </w:tc>
      </w:tr>
      <w:tr w:rsidR="004A3B5D" w:rsidRPr="002767B0" w14:paraId="430F60AC" w14:textId="77777777" w:rsidTr="001371D5">
        <w:trPr>
          <w:trHeight w:val="569"/>
        </w:trPr>
        <w:tc>
          <w:tcPr>
            <w:tcW w:w="329" w:type="pct"/>
            <w:tcBorders>
              <w:top w:val="single" w:sz="4" w:space="0" w:color="auto"/>
              <w:left w:val="single" w:sz="4" w:space="0" w:color="auto"/>
              <w:bottom w:val="single" w:sz="4" w:space="0" w:color="auto"/>
              <w:right w:val="single" w:sz="4" w:space="0" w:color="auto"/>
            </w:tcBorders>
            <w:hideMark/>
          </w:tcPr>
          <w:p w14:paraId="0F4E9AC0" w14:textId="77777777" w:rsidR="004A3B5D" w:rsidRPr="002767B0" w:rsidRDefault="004A3B5D" w:rsidP="00276317">
            <w:pPr>
              <w:pStyle w:val="Pavadinimas"/>
              <w:spacing w:line="276" w:lineRule="auto"/>
              <w:ind w:left="-108" w:firstLine="108"/>
              <w:rPr>
                <w:b w:val="0"/>
                <w:sz w:val="22"/>
                <w:szCs w:val="22"/>
              </w:rPr>
            </w:pPr>
            <w:r w:rsidRPr="002767B0">
              <w:rPr>
                <w:b w:val="0"/>
                <w:sz w:val="22"/>
                <w:szCs w:val="22"/>
              </w:rPr>
              <w:t>1.5.</w:t>
            </w:r>
          </w:p>
        </w:tc>
        <w:tc>
          <w:tcPr>
            <w:tcW w:w="2713" w:type="pct"/>
            <w:tcBorders>
              <w:top w:val="single" w:sz="4" w:space="0" w:color="auto"/>
              <w:left w:val="single" w:sz="4" w:space="0" w:color="auto"/>
              <w:bottom w:val="single" w:sz="4" w:space="0" w:color="auto"/>
              <w:right w:val="single" w:sz="4" w:space="0" w:color="auto"/>
            </w:tcBorders>
            <w:hideMark/>
          </w:tcPr>
          <w:p w14:paraId="5593635B"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1. Metodinės veiklos gairės naujiems mokslo metams.</w:t>
            </w:r>
          </w:p>
          <w:p w14:paraId="12578F53"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2. 2025 m. veiklos programos tikslų ir uždavinių pristatymas.</w:t>
            </w:r>
          </w:p>
        </w:tc>
        <w:tc>
          <w:tcPr>
            <w:tcW w:w="875" w:type="pct"/>
            <w:tcBorders>
              <w:top w:val="single" w:sz="4" w:space="0" w:color="auto"/>
              <w:left w:val="single" w:sz="4" w:space="0" w:color="auto"/>
              <w:bottom w:val="single" w:sz="4" w:space="0" w:color="auto"/>
              <w:right w:val="single" w:sz="4" w:space="0" w:color="auto"/>
            </w:tcBorders>
            <w:hideMark/>
          </w:tcPr>
          <w:p w14:paraId="442220E5"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Gruodis</w:t>
            </w:r>
          </w:p>
        </w:tc>
        <w:tc>
          <w:tcPr>
            <w:tcW w:w="1082" w:type="pct"/>
            <w:tcBorders>
              <w:top w:val="single" w:sz="4" w:space="0" w:color="auto"/>
              <w:left w:val="single" w:sz="4" w:space="0" w:color="auto"/>
              <w:bottom w:val="single" w:sz="4" w:space="0" w:color="auto"/>
              <w:right w:val="single" w:sz="4" w:space="0" w:color="auto"/>
            </w:tcBorders>
            <w:hideMark/>
          </w:tcPr>
          <w:p w14:paraId="6C54BE7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padalinio vadovė, metodininkas</w:t>
            </w:r>
          </w:p>
          <w:p w14:paraId="0A1AD94F"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padalinio vadovė</w:t>
            </w:r>
          </w:p>
        </w:tc>
      </w:tr>
      <w:tr w:rsidR="004A3B5D" w:rsidRPr="002767B0" w14:paraId="573DC605" w14:textId="77777777" w:rsidTr="00203FCB">
        <w:trPr>
          <w:trHeight w:val="144"/>
        </w:trPr>
        <w:tc>
          <w:tcPr>
            <w:tcW w:w="5000"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FFC906F" w14:textId="77777777" w:rsidR="004A3B5D" w:rsidRPr="002767B0" w:rsidRDefault="004A3B5D" w:rsidP="00276317">
            <w:pPr>
              <w:pStyle w:val="Pavadinimas"/>
              <w:spacing w:line="276" w:lineRule="auto"/>
              <w:ind w:left="-108" w:firstLine="108"/>
              <w:rPr>
                <w:b w:val="0"/>
                <w:sz w:val="22"/>
                <w:szCs w:val="22"/>
              </w:rPr>
            </w:pPr>
            <w:r w:rsidRPr="002767B0">
              <w:rPr>
                <w:i/>
                <w:sz w:val="22"/>
                <w:szCs w:val="22"/>
              </w:rPr>
              <w:lastRenderedPageBreak/>
              <w:t>2.  GEROSIOS PATIRTIES SKLAIDA</w:t>
            </w:r>
          </w:p>
        </w:tc>
      </w:tr>
      <w:tr w:rsidR="004A3B5D" w:rsidRPr="002767B0" w14:paraId="2F91CB74"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77E28388" w14:textId="37854736" w:rsidR="004A3B5D" w:rsidRPr="002767B0" w:rsidRDefault="004A3B5D" w:rsidP="00203FCB">
            <w:pPr>
              <w:ind w:left="180" w:hanging="540"/>
              <w:jc w:val="center"/>
              <w:rPr>
                <w:rFonts w:ascii="Times New Roman" w:hAnsi="Times New Roman" w:cs="Times New Roman"/>
                <w:lang w:val="lt-LT"/>
              </w:rPr>
            </w:pPr>
            <w:r w:rsidRPr="002767B0">
              <w:rPr>
                <w:rFonts w:ascii="Times New Roman" w:hAnsi="Times New Roman" w:cs="Times New Roman"/>
                <w:lang w:val="lt-LT"/>
              </w:rPr>
              <w:t>2.1.</w:t>
            </w:r>
          </w:p>
        </w:tc>
        <w:tc>
          <w:tcPr>
            <w:tcW w:w="2713" w:type="pct"/>
            <w:tcBorders>
              <w:top w:val="single" w:sz="4" w:space="0" w:color="auto"/>
              <w:left w:val="single" w:sz="4" w:space="0" w:color="auto"/>
              <w:bottom w:val="single" w:sz="4" w:space="0" w:color="auto"/>
              <w:right w:val="single" w:sz="4" w:space="0" w:color="auto"/>
            </w:tcBorders>
            <w:hideMark/>
          </w:tcPr>
          <w:p w14:paraId="47DCF0D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STEAM ir IKT panaudojimas  ugdymo procese.</w:t>
            </w:r>
          </w:p>
        </w:tc>
        <w:tc>
          <w:tcPr>
            <w:tcW w:w="875" w:type="pct"/>
            <w:tcBorders>
              <w:top w:val="single" w:sz="4" w:space="0" w:color="auto"/>
              <w:left w:val="single" w:sz="4" w:space="0" w:color="auto"/>
              <w:bottom w:val="single" w:sz="4" w:space="0" w:color="auto"/>
              <w:right w:val="single" w:sz="4" w:space="0" w:color="auto"/>
            </w:tcBorders>
            <w:hideMark/>
          </w:tcPr>
          <w:p w14:paraId="020F57DF"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21AAC69A"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Mokytojai </w:t>
            </w:r>
          </w:p>
        </w:tc>
      </w:tr>
      <w:tr w:rsidR="004A3B5D" w:rsidRPr="002767B0" w14:paraId="3C3756C4"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tcPr>
          <w:p w14:paraId="0736F2E4" w14:textId="77777777" w:rsidR="004A3B5D" w:rsidRPr="002767B0" w:rsidRDefault="004A3B5D" w:rsidP="00203FCB">
            <w:pPr>
              <w:ind w:left="180" w:hanging="540"/>
              <w:jc w:val="center"/>
              <w:rPr>
                <w:rFonts w:ascii="Times New Roman" w:hAnsi="Times New Roman" w:cs="Times New Roman"/>
                <w:lang w:val="lt-LT"/>
              </w:rPr>
            </w:pPr>
          </w:p>
        </w:tc>
        <w:tc>
          <w:tcPr>
            <w:tcW w:w="2713" w:type="pct"/>
            <w:tcBorders>
              <w:top w:val="single" w:sz="4" w:space="0" w:color="auto"/>
              <w:left w:val="single" w:sz="4" w:space="0" w:color="auto"/>
              <w:bottom w:val="single" w:sz="4" w:space="0" w:color="auto"/>
              <w:right w:val="single" w:sz="4" w:space="0" w:color="auto"/>
            </w:tcBorders>
          </w:tcPr>
          <w:p w14:paraId="6210CED2" w14:textId="00D08F95" w:rsidR="004A3B5D" w:rsidRPr="002767B0" w:rsidRDefault="004A3B5D" w:rsidP="00276317">
            <w:pPr>
              <w:spacing w:after="160" w:line="259" w:lineRule="auto"/>
              <w:rPr>
                <w:rFonts w:ascii="Times New Roman" w:hAnsi="Times New Roman" w:cs="Times New Roman"/>
                <w:lang w:val="lt-LT"/>
              </w:rPr>
            </w:pPr>
            <w:r w:rsidRPr="002767B0">
              <w:rPr>
                <w:rFonts w:ascii="Times New Roman" w:hAnsi="Times New Roman" w:cs="Times New Roman"/>
                <w:lang w:val="lt-LT"/>
              </w:rPr>
              <w:t xml:space="preserve">Tarptautinio projekto </w:t>
            </w:r>
            <w:r w:rsidRPr="007547CC">
              <w:rPr>
                <w:rFonts w:ascii="Times New Roman" w:hAnsi="Times New Roman" w:cs="Times New Roman"/>
                <w:b/>
                <w:bCs/>
                <w:lang w:val="lt-LT"/>
              </w:rPr>
              <w:t>,,</w:t>
            </w:r>
            <w:proofErr w:type="spellStart"/>
            <w:r w:rsidRPr="007547CC">
              <w:rPr>
                <w:rFonts w:ascii="Times New Roman" w:hAnsi="Times New Roman" w:cs="Times New Roman"/>
                <w:b/>
                <w:bCs/>
                <w:lang w:val="lt-LT"/>
              </w:rPr>
              <w:t>Christmas</w:t>
            </w:r>
            <w:proofErr w:type="spellEnd"/>
            <w:r w:rsidRPr="007547CC">
              <w:rPr>
                <w:rFonts w:ascii="Times New Roman" w:hAnsi="Times New Roman" w:cs="Times New Roman"/>
                <w:b/>
                <w:bCs/>
                <w:lang w:val="lt-LT"/>
              </w:rPr>
              <w:t xml:space="preserve"> </w:t>
            </w:r>
            <w:proofErr w:type="spellStart"/>
            <w:r w:rsidRPr="007547CC">
              <w:rPr>
                <w:rFonts w:ascii="Times New Roman" w:hAnsi="Times New Roman" w:cs="Times New Roman"/>
                <w:b/>
                <w:bCs/>
                <w:lang w:val="lt-LT"/>
              </w:rPr>
              <w:t>card</w:t>
            </w:r>
            <w:proofErr w:type="spellEnd"/>
            <w:r w:rsidRPr="007547CC">
              <w:rPr>
                <w:rFonts w:ascii="Times New Roman" w:hAnsi="Times New Roman" w:cs="Times New Roman"/>
                <w:b/>
                <w:bCs/>
                <w:lang w:val="lt-LT"/>
              </w:rPr>
              <w:t xml:space="preserve"> </w:t>
            </w:r>
            <w:proofErr w:type="spellStart"/>
            <w:r w:rsidRPr="007547CC">
              <w:rPr>
                <w:rFonts w:ascii="Times New Roman" w:hAnsi="Times New Roman" w:cs="Times New Roman"/>
                <w:b/>
                <w:bCs/>
                <w:lang w:val="lt-LT"/>
              </w:rPr>
              <w:t>exchange</w:t>
            </w:r>
            <w:proofErr w:type="spellEnd"/>
            <w:r w:rsidRPr="007547CC">
              <w:rPr>
                <w:rFonts w:ascii="Times New Roman" w:hAnsi="Times New Roman" w:cs="Times New Roman"/>
                <w:b/>
                <w:bCs/>
                <w:lang w:val="lt-LT"/>
              </w:rPr>
              <w:t>“ E-</w:t>
            </w:r>
            <w:proofErr w:type="spellStart"/>
            <w:r w:rsidRPr="007547CC">
              <w:rPr>
                <w:rFonts w:ascii="Times New Roman" w:hAnsi="Times New Roman" w:cs="Times New Roman"/>
                <w:b/>
                <w:bCs/>
                <w:lang w:val="lt-LT"/>
              </w:rPr>
              <w:t>Twinning</w:t>
            </w:r>
            <w:proofErr w:type="spellEnd"/>
            <w:r w:rsidRPr="007547CC">
              <w:rPr>
                <w:rFonts w:ascii="Times New Roman" w:hAnsi="Times New Roman" w:cs="Times New Roman"/>
                <w:b/>
                <w:bCs/>
                <w:lang w:val="lt-LT"/>
              </w:rPr>
              <w:t xml:space="preserve"> platformoje pristatymas</w:t>
            </w:r>
            <w:r w:rsidR="007547CC">
              <w:rPr>
                <w:rFonts w:ascii="Times New Roman" w:hAnsi="Times New Roman" w:cs="Times New Roman"/>
                <w:b/>
                <w:bCs/>
                <w:lang w:val="lt-LT"/>
              </w:rPr>
              <w:t>.</w:t>
            </w:r>
          </w:p>
        </w:tc>
        <w:tc>
          <w:tcPr>
            <w:tcW w:w="875" w:type="pct"/>
            <w:tcBorders>
              <w:top w:val="single" w:sz="4" w:space="0" w:color="auto"/>
              <w:left w:val="single" w:sz="4" w:space="0" w:color="auto"/>
              <w:bottom w:val="single" w:sz="4" w:space="0" w:color="auto"/>
              <w:right w:val="single" w:sz="4" w:space="0" w:color="auto"/>
            </w:tcBorders>
          </w:tcPr>
          <w:p w14:paraId="39DB3EC2"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tcPr>
          <w:p w14:paraId="2B03649B" w14:textId="77777777" w:rsidR="004A3B5D" w:rsidRPr="002767B0" w:rsidRDefault="004A3B5D" w:rsidP="00276317">
            <w:pPr>
              <w:spacing w:after="160" w:line="259" w:lineRule="auto"/>
              <w:rPr>
                <w:rFonts w:ascii="Times New Roman" w:hAnsi="Times New Roman" w:cs="Times New Roman"/>
                <w:lang w:val="lt-LT"/>
              </w:rPr>
            </w:pPr>
            <w:r w:rsidRPr="002767B0">
              <w:rPr>
                <w:rFonts w:ascii="Times New Roman" w:hAnsi="Times New Roman" w:cs="Times New Roman"/>
                <w:lang w:val="lt-LT"/>
              </w:rPr>
              <w:t xml:space="preserve">L. </w:t>
            </w:r>
            <w:proofErr w:type="spellStart"/>
            <w:r w:rsidRPr="002767B0">
              <w:rPr>
                <w:rFonts w:ascii="Times New Roman" w:hAnsi="Times New Roman" w:cs="Times New Roman"/>
                <w:lang w:val="lt-LT"/>
              </w:rPr>
              <w:t>Ivanovienė</w:t>
            </w:r>
            <w:proofErr w:type="spellEnd"/>
            <w:r w:rsidRPr="002767B0">
              <w:rPr>
                <w:rFonts w:ascii="Times New Roman" w:hAnsi="Times New Roman" w:cs="Times New Roman"/>
                <w:lang w:val="lt-LT"/>
              </w:rPr>
              <w:t>, V. Guobienė</w:t>
            </w:r>
          </w:p>
        </w:tc>
      </w:tr>
      <w:tr w:rsidR="004A3B5D" w:rsidRPr="002767B0" w14:paraId="204AA5F8"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3208697B" w14:textId="0F09BCAF" w:rsidR="004A3B5D" w:rsidRPr="002767B0" w:rsidRDefault="004A3B5D" w:rsidP="00203FCB">
            <w:pPr>
              <w:ind w:left="180" w:hanging="540"/>
              <w:jc w:val="center"/>
              <w:rPr>
                <w:rFonts w:ascii="Times New Roman" w:hAnsi="Times New Roman" w:cs="Times New Roman"/>
                <w:lang w:val="lt-LT"/>
              </w:rPr>
            </w:pPr>
            <w:r w:rsidRPr="002767B0">
              <w:rPr>
                <w:rFonts w:ascii="Times New Roman" w:hAnsi="Times New Roman" w:cs="Times New Roman"/>
                <w:lang w:val="lt-LT"/>
              </w:rPr>
              <w:t>2.2.</w:t>
            </w:r>
          </w:p>
        </w:tc>
        <w:tc>
          <w:tcPr>
            <w:tcW w:w="2713" w:type="pct"/>
            <w:tcBorders>
              <w:top w:val="single" w:sz="4" w:space="0" w:color="auto"/>
              <w:left w:val="single" w:sz="4" w:space="0" w:color="auto"/>
              <w:bottom w:val="single" w:sz="4" w:space="0" w:color="auto"/>
              <w:right w:val="single" w:sz="4" w:space="0" w:color="auto"/>
            </w:tcBorders>
            <w:hideMark/>
          </w:tcPr>
          <w:p w14:paraId="07C36A14" w14:textId="77777777" w:rsidR="004A3B5D" w:rsidRPr="002767B0" w:rsidRDefault="004A3B5D" w:rsidP="00276317">
            <w:pPr>
              <w:tabs>
                <w:tab w:val="num" w:pos="8"/>
              </w:tabs>
              <w:ind w:left="8" w:firstLine="1"/>
              <w:jc w:val="both"/>
              <w:rPr>
                <w:rFonts w:ascii="Times New Roman" w:hAnsi="Times New Roman" w:cs="Times New Roman"/>
                <w:lang w:val="lt-LT"/>
              </w:rPr>
            </w:pPr>
            <w:r w:rsidRPr="002767B0">
              <w:rPr>
                <w:rFonts w:ascii="Times New Roman" w:hAnsi="Times New Roman" w:cs="Times New Roman"/>
                <w:lang w:val="lt-LT"/>
              </w:rPr>
              <w:t>Darbo patirties sklaida spaudoje, internetiniame įstaigos puslapyje.</w:t>
            </w:r>
          </w:p>
        </w:tc>
        <w:tc>
          <w:tcPr>
            <w:tcW w:w="875" w:type="pct"/>
            <w:tcBorders>
              <w:top w:val="single" w:sz="4" w:space="0" w:color="auto"/>
              <w:left w:val="single" w:sz="4" w:space="0" w:color="auto"/>
              <w:bottom w:val="single" w:sz="4" w:space="0" w:color="auto"/>
              <w:right w:val="single" w:sz="4" w:space="0" w:color="auto"/>
            </w:tcBorders>
            <w:hideMark/>
          </w:tcPr>
          <w:p w14:paraId="6EC9454C"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3A74721D"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57EFF7AA" w14:textId="77777777" w:rsidTr="001371D5">
        <w:trPr>
          <w:trHeight w:val="516"/>
        </w:trPr>
        <w:tc>
          <w:tcPr>
            <w:tcW w:w="329" w:type="pct"/>
            <w:tcBorders>
              <w:top w:val="single" w:sz="4" w:space="0" w:color="auto"/>
              <w:left w:val="single" w:sz="4" w:space="0" w:color="auto"/>
              <w:bottom w:val="single" w:sz="4" w:space="0" w:color="auto"/>
              <w:right w:val="single" w:sz="4" w:space="0" w:color="auto"/>
            </w:tcBorders>
            <w:hideMark/>
          </w:tcPr>
          <w:p w14:paraId="6ACDCFFE" w14:textId="039845CB" w:rsidR="004A3B5D" w:rsidRPr="002767B0" w:rsidRDefault="004A3B5D" w:rsidP="00203FCB">
            <w:pPr>
              <w:ind w:left="180" w:hanging="540"/>
              <w:jc w:val="center"/>
              <w:rPr>
                <w:rFonts w:ascii="Times New Roman" w:hAnsi="Times New Roman" w:cs="Times New Roman"/>
                <w:lang w:val="lt-LT"/>
              </w:rPr>
            </w:pPr>
            <w:r w:rsidRPr="002767B0">
              <w:rPr>
                <w:rFonts w:ascii="Times New Roman" w:hAnsi="Times New Roman" w:cs="Times New Roman"/>
                <w:lang w:val="lt-LT"/>
              </w:rPr>
              <w:t>2.3.</w:t>
            </w:r>
          </w:p>
        </w:tc>
        <w:tc>
          <w:tcPr>
            <w:tcW w:w="2713" w:type="pct"/>
            <w:tcBorders>
              <w:top w:val="single" w:sz="4" w:space="0" w:color="auto"/>
              <w:left w:val="single" w:sz="4" w:space="0" w:color="auto"/>
              <w:bottom w:val="single" w:sz="4" w:space="0" w:color="auto"/>
              <w:right w:val="single" w:sz="4" w:space="0" w:color="auto"/>
            </w:tcBorders>
            <w:hideMark/>
          </w:tcPr>
          <w:p w14:paraId="74B12640" w14:textId="77777777" w:rsidR="004A3B5D" w:rsidRPr="002767B0" w:rsidRDefault="004A3B5D" w:rsidP="00276317">
            <w:pPr>
              <w:tabs>
                <w:tab w:val="num" w:pos="8"/>
                <w:tab w:val="num" w:pos="1080"/>
              </w:tabs>
              <w:jc w:val="both"/>
              <w:rPr>
                <w:rFonts w:ascii="Times New Roman" w:hAnsi="Times New Roman" w:cs="Times New Roman"/>
                <w:lang w:val="lt-LT"/>
              </w:rPr>
            </w:pPr>
            <w:r w:rsidRPr="002767B0">
              <w:rPr>
                <w:rFonts w:ascii="Times New Roman" w:hAnsi="Times New Roman" w:cs="Times New Roman"/>
                <w:lang w:val="lt-LT"/>
              </w:rPr>
              <w:t>Dalyvavimas ir gerosios patirties sklaida: rajono ikimokyklinio ir priešmokyklinio ugdymo metodiniuose būreliuose, regione, respublikoje.</w:t>
            </w:r>
          </w:p>
        </w:tc>
        <w:tc>
          <w:tcPr>
            <w:tcW w:w="875" w:type="pct"/>
            <w:tcBorders>
              <w:top w:val="single" w:sz="4" w:space="0" w:color="auto"/>
              <w:left w:val="single" w:sz="4" w:space="0" w:color="auto"/>
              <w:bottom w:val="single" w:sz="4" w:space="0" w:color="auto"/>
              <w:right w:val="single" w:sz="4" w:space="0" w:color="auto"/>
            </w:tcBorders>
            <w:hideMark/>
          </w:tcPr>
          <w:p w14:paraId="4B156381"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0E97284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28143F03" w14:textId="77777777" w:rsidTr="00203FCB">
        <w:trPr>
          <w:trHeight w:val="144"/>
        </w:trPr>
        <w:tc>
          <w:tcPr>
            <w:tcW w:w="5000"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BFD1B7C"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b/>
                <w:i/>
                <w:lang w:val="lt-LT"/>
              </w:rPr>
              <w:t>3. KVALIFIKACIJOS, KOMPETENCIJOS  KĖLIMAS IR TOBULINIMAS</w:t>
            </w:r>
          </w:p>
        </w:tc>
      </w:tr>
      <w:tr w:rsidR="004A3B5D" w:rsidRPr="002767B0" w14:paraId="493BC5BB"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tcPr>
          <w:p w14:paraId="2BC21D33" w14:textId="77777777" w:rsidR="004A3B5D" w:rsidRPr="002767B0" w:rsidRDefault="004A3B5D" w:rsidP="00203FCB">
            <w:pPr>
              <w:jc w:val="center"/>
              <w:rPr>
                <w:rFonts w:ascii="Times New Roman" w:hAnsi="Times New Roman" w:cs="Times New Roman"/>
                <w:lang w:val="lt-LT"/>
              </w:rPr>
            </w:pPr>
            <w:r w:rsidRPr="002767B0">
              <w:rPr>
                <w:rFonts w:ascii="Times New Roman" w:hAnsi="Times New Roman" w:cs="Times New Roman"/>
                <w:lang w:val="lt-LT"/>
              </w:rPr>
              <w:t>3.1.</w:t>
            </w:r>
          </w:p>
          <w:p w14:paraId="50E6EF77" w14:textId="77777777" w:rsidR="004A3B5D" w:rsidRPr="002767B0" w:rsidRDefault="004A3B5D" w:rsidP="00203FCB">
            <w:pPr>
              <w:jc w:val="center"/>
              <w:rPr>
                <w:rFonts w:ascii="Times New Roman" w:hAnsi="Times New Roman" w:cs="Times New Roman"/>
                <w:lang w:val="lt-LT"/>
              </w:rPr>
            </w:pPr>
          </w:p>
        </w:tc>
        <w:tc>
          <w:tcPr>
            <w:tcW w:w="2713" w:type="pct"/>
            <w:tcBorders>
              <w:top w:val="single" w:sz="4" w:space="0" w:color="auto"/>
              <w:left w:val="single" w:sz="4" w:space="0" w:color="auto"/>
              <w:bottom w:val="single" w:sz="4" w:space="0" w:color="auto"/>
              <w:right w:val="single" w:sz="4" w:space="0" w:color="auto"/>
            </w:tcBorders>
            <w:hideMark/>
          </w:tcPr>
          <w:p w14:paraId="467D7C13" w14:textId="77777777" w:rsidR="004A3B5D" w:rsidRPr="002767B0" w:rsidRDefault="004A3B5D" w:rsidP="00276317">
            <w:pPr>
              <w:ind w:left="72"/>
              <w:jc w:val="both"/>
              <w:rPr>
                <w:rFonts w:ascii="Times New Roman" w:hAnsi="Times New Roman" w:cs="Times New Roman"/>
                <w:lang w:val="lt-LT"/>
              </w:rPr>
            </w:pPr>
            <w:r w:rsidRPr="002767B0">
              <w:rPr>
                <w:rFonts w:ascii="Times New Roman" w:hAnsi="Times New Roman" w:cs="Times New Roman"/>
                <w:lang w:val="lt-LT"/>
              </w:rPr>
              <w:t>Pedagogų ir specialistų dalyvavimas kvalifikaciniuose seminaruose ir kursuose.</w:t>
            </w:r>
          </w:p>
        </w:tc>
        <w:tc>
          <w:tcPr>
            <w:tcW w:w="875" w:type="pct"/>
            <w:tcBorders>
              <w:top w:val="single" w:sz="4" w:space="0" w:color="auto"/>
              <w:left w:val="single" w:sz="4" w:space="0" w:color="auto"/>
              <w:bottom w:val="single" w:sz="4" w:space="0" w:color="auto"/>
              <w:right w:val="single" w:sz="4" w:space="0" w:color="auto"/>
            </w:tcBorders>
            <w:hideMark/>
          </w:tcPr>
          <w:p w14:paraId="570DC88E"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46D3DFC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padalinio vadovė</w:t>
            </w:r>
          </w:p>
        </w:tc>
      </w:tr>
      <w:tr w:rsidR="004A3B5D" w:rsidRPr="002767B0" w14:paraId="1037A16F"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tcPr>
          <w:p w14:paraId="151D6FE0" w14:textId="77777777" w:rsidR="004A3B5D" w:rsidRPr="002767B0" w:rsidRDefault="004A3B5D" w:rsidP="00203FCB">
            <w:pPr>
              <w:jc w:val="center"/>
              <w:rPr>
                <w:rFonts w:ascii="Times New Roman" w:hAnsi="Times New Roman" w:cs="Times New Roman"/>
                <w:lang w:val="lt-LT"/>
              </w:rPr>
            </w:pPr>
            <w:r w:rsidRPr="002767B0">
              <w:rPr>
                <w:rFonts w:ascii="Times New Roman" w:hAnsi="Times New Roman" w:cs="Times New Roman"/>
                <w:lang w:val="lt-LT"/>
              </w:rPr>
              <w:t>3.2.</w:t>
            </w:r>
          </w:p>
          <w:p w14:paraId="2559AF28" w14:textId="77777777" w:rsidR="004A3B5D" w:rsidRPr="002767B0" w:rsidRDefault="004A3B5D" w:rsidP="00203FCB">
            <w:pPr>
              <w:jc w:val="center"/>
              <w:rPr>
                <w:rFonts w:ascii="Times New Roman" w:hAnsi="Times New Roman" w:cs="Times New Roman"/>
                <w:lang w:val="lt-LT"/>
              </w:rPr>
            </w:pPr>
          </w:p>
        </w:tc>
        <w:tc>
          <w:tcPr>
            <w:tcW w:w="2713" w:type="pct"/>
            <w:tcBorders>
              <w:top w:val="single" w:sz="4" w:space="0" w:color="auto"/>
              <w:left w:val="single" w:sz="4" w:space="0" w:color="auto"/>
              <w:bottom w:val="single" w:sz="4" w:space="0" w:color="auto"/>
              <w:right w:val="single" w:sz="4" w:space="0" w:color="auto"/>
            </w:tcBorders>
            <w:hideMark/>
          </w:tcPr>
          <w:p w14:paraId="7CA14FA5" w14:textId="77777777" w:rsidR="004A3B5D" w:rsidRPr="002767B0" w:rsidRDefault="004A3B5D" w:rsidP="00276317">
            <w:pPr>
              <w:ind w:left="72"/>
              <w:rPr>
                <w:rFonts w:ascii="Times New Roman" w:hAnsi="Times New Roman" w:cs="Times New Roman"/>
                <w:lang w:val="lt-LT"/>
              </w:rPr>
            </w:pPr>
            <w:r w:rsidRPr="002767B0">
              <w:rPr>
                <w:rFonts w:ascii="Times New Roman" w:hAnsi="Times New Roman" w:cs="Times New Roman"/>
                <w:lang w:val="lt-LT"/>
              </w:rPr>
              <w:t>Seminarų medžiagos perdavimas pedagogams, naujovių taikymas praktiniame darbe.</w:t>
            </w:r>
          </w:p>
        </w:tc>
        <w:tc>
          <w:tcPr>
            <w:tcW w:w="875" w:type="pct"/>
            <w:tcBorders>
              <w:top w:val="single" w:sz="4" w:space="0" w:color="auto"/>
              <w:left w:val="single" w:sz="4" w:space="0" w:color="auto"/>
              <w:bottom w:val="single" w:sz="4" w:space="0" w:color="auto"/>
              <w:right w:val="single" w:sz="4" w:space="0" w:color="auto"/>
            </w:tcBorders>
            <w:hideMark/>
          </w:tcPr>
          <w:p w14:paraId="53795D09"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71F2F1EA"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2E2C00B7"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4138E9E1" w14:textId="77777777" w:rsidR="004A3B5D" w:rsidRPr="002767B0" w:rsidRDefault="004A3B5D" w:rsidP="00203FCB">
            <w:pPr>
              <w:jc w:val="center"/>
              <w:rPr>
                <w:rFonts w:ascii="Times New Roman" w:hAnsi="Times New Roman" w:cs="Times New Roman"/>
                <w:lang w:val="lt-LT"/>
              </w:rPr>
            </w:pPr>
            <w:r w:rsidRPr="002767B0">
              <w:rPr>
                <w:rFonts w:ascii="Times New Roman" w:hAnsi="Times New Roman" w:cs="Times New Roman"/>
                <w:lang w:val="lt-LT"/>
              </w:rPr>
              <w:t>3.3.</w:t>
            </w:r>
          </w:p>
        </w:tc>
        <w:tc>
          <w:tcPr>
            <w:tcW w:w="2713" w:type="pct"/>
            <w:tcBorders>
              <w:top w:val="single" w:sz="4" w:space="0" w:color="auto"/>
              <w:left w:val="single" w:sz="4" w:space="0" w:color="auto"/>
              <w:bottom w:val="single" w:sz="4" w:space="0" w:color="auto"/>
              <w:right w:val="single" w:sz="4" w:space="0" w:color="auto"/>
            </w:tcBorders>
            <w:hideMark/>
          </w:tcPr>
          <w:p w14:paraId="3F712C50" w14:textId="77777777" w:rsidR="004A3B5D" w:rsidRPr="002767B0" w:rsidRDefault="004A3B5D" w:rsidP="00276317">
            <w:pPr>
              <w:pStyle w:val="Pavadinimas"/>
              <w:spacing w:line="276" w:lineRule="auto"/>
              <w:ind w:left="72" w:right="-772"/>
              <w:jc w:val="both"/>
              <w:rPr>
                <w:sz w:val="22"/>
                <w:szCs w:val="22"/>
              </w:rPr>
            </w:pPr>
            <w:r w:rsidRPr="002767B0">
              <w:rPr>
                <w:b w:val="0"/>
                <w:sz w:val="22"/>
                <w:szCs w:val="22"/>
              </w:rPr>
              <w:t xml:space="preserve">Pedagogų veiklos ir kompetencijos įsivertinimas.  </w:t>
            </w:r>
          </w:p>
        </w:tc>
        <w:tc>
          <w:tcPr>
            <w:tcW w:w="875" w:type="pct"/>
            <w:tcBorders>
              <w:top w:val="single" w:sz="4" w:space="0" w:color="auto"/>
              <w:left w:val="single" w:sz="4" w:space="0" w:color="auto"/>
              <w:bottom w:val="single" w:sz="4" w:space="0" w:color="auto"/>
              <w:right w:val="single" w:sz="4" w:space="0" w:color="auto"/>
            </w:tcBorders>
            <w:hideMark/>
          </w:tcPr>
          <w:p w14:paraId="73BDCF27"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Birželis/rugpjūtis</w:t>
            </w:r>
          </w:p>
        </w:tc>
        <w:tc>
          <w:tcPr>
            <w:tcW w:w="1082" w:type="pct"/>
            <w:tcBorders>
              <w:top w:val="single" w:sz="4" w:space="0" w:color="auto"/>
              <w:left w:val="single" w:sz="4" w:space="0" w:color="auto"/>
              <w:bottom w:val="single" w:sz="4" w:space="0" w:color="auto"/>
              <w:right w:val="single" w:sz="4" w:space="0" w:color="auto"/>
            </w:tcBorders>
            <w:hideMark/>
          </w:tcPr>
          <w:p w14:paraId="53C1000E"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3607FD33"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692427F9" w14:textId="6C4ED422" w:rsidR="004A3B5D" w:rsidRPr="002767B0" w:rsidRDefault="004A3B5D" w:rsidP="00203FCB">
            <w:pPr>
              <w:pStyle w:val="Pavadinimas"/>
              <w:spacing w:line="276" w:lineRule="auto"/>
              <w:ind w:right="-772"/>
              <w:jc w:val="left"/>
              <w:rPr>
                <w:b w:val="0"/>
                <w:sz w:val="22"/>
                <w:szCs w:val="22"/>
              </w:rPr>
            </w:pPr>
            <w:r w:rsidRPr="002767B0">
              <w:rPr>
                <w:b w:val="0"/>
                <w:sz w:val="22"/>
                <w:szCs w:val="22"/>
              </w:rPr>
              <w:t>3.4.</w:t>
            </w:r>
          </w:p>
        </w:tc>
        <w:tc>
          <w:tcPr>
            <w:tcW w:w="2713" w:type="pct"/>
            <w:tcBorders>
              <w:top w:val="single" w:sz="4" w:space="0" w:color="auto"/>
              <w:left w:val="single" w:sz="4" w:space="0" w:color="auto"/>
              <w:bottom w:val="single" w:sz="4" w:space="0" w:color="auto"/>
              <w:right w:val="single" w:sz="4" w:space="0" w:color="auto"/>
            </w:tcBorders>
            <w:hideMark/>
          </w:tcPr>
          <w:p w14:paraId="2B1E5DD7" w14:textId="77777777" w:rsidR="004A3B5D" w:rsidRPr="002767B0" w:rsidRDefault="004A3B5D" w:rsidP="00276317">
            <w:pPr>
              <w:pStyle w:val="Pavadinimas"/>
              <w:spacing w:line="276" w:lineRule="auto"/>
              <w:ind w:left="72" w:right="-772"/>
              <w:jc w:val="both"/>
              <w:rPr>
                <w:b w:val="0"/>
                <w:sz w:val="22"/>
                <w:szCs w:val="22"/>
              </w:rPr>
            </w:pPr>
            <w:r w:rsidRPr="002767B0">
              <w:rPr>
                <w:b w:val="0"/>
                <w:sz w:val="22"/>
                <w:szCs w:val="22"/>
              </w:rPr>
              <w:t xml:space="preserve">Kvalifikacijos kėlimo kortelių pildymas, suvestinių rengimas.  </w:t>
            </w:r>
          </w:p>
        </w:tc>
        <w:tc>
          <w:tcPr>
            <w:tcW w:w="875" w:type="pct"/>
            <w:tcBorders>
              <w:top w:val="single" w:sz="4" w:space="0" w:color="auto"/>
              <w:left w:val="single" w:sz="4" w:space="0" w:color="auto"/>
              <w:bottom w:val="single" w:sz="4" w:space="0" w:color="auto"/>
              <w:right w:val="single" w:sz="4" w:space="0" w:color="auto"/>
            </w:tcBorders>
            <w:hideMark/>
          </w:tcPr>
          <w:p w14:paraId="4702C78A"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50ADC915"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Metodininkas</w:t>
            </w:r>
          </w:p>
        </w:tc>
      </w:tr>
      <w:tr w:rsidR="004A3B5D" w:rsidRPr="002767B0" w14:paraId="124687B4" w14:textId="77777777" w:rsidTr="00203FCB">
        <w:trPr>
          <w:trHeight w:val="144"/>
        </w:trPr>
        <w:tc>
          <w:tcPr>
            <w:tcW w:w="5000"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B896DCF" w14:textId="77777777" w:rsidR="004A3B5D" w:rsidRPr="002767B0" w:rsidRDefault="004A3B5D" w:rsidP="00276317">
            <w:pPr>
              <w:pStyle w:val="Pavadinimas"/>
              <w:spacing w:line="276" w:lineRule="auto"/>
              <w:ind w:left="72" w:right="-772"/>
              <w:rPr>
                <w:sz w:val="22"/>
                <w:szCs w:val="22"/>
              </w:rPr>
            </w:pPr>
            <w:r w:rsidRPr="002767B0">
              <w:rPr>
                <w:i/>
                <w:sz w:val="22"/>
                <w:szCs w:val="22"/>
              </w:rPr>
              <w:t>4. ORGANIZACINĖ VEIKLA</w:t>
            </w:r>
          </w:p>
        </w:tc>
      </w:tr>
      <w:tr w:rsidR="004A3B5D" w:rsidRPr="002767B0" w14:paraId="450BED94"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36D0AE47" w14:textId="271CC354" w:rsidR="004A3B5D" w:rsidRPr="002767B0" w:rsidRDefault="004A3B5D" w:rsidP="00203FCB">
            <w:pPr>
              <w:pStyle w:val="Pavadinimas"/>
              <w:spacing w:line="276" w:lineRule="auto"/>
              <w:ind w:right="-772"/>
              <w:jc w:val="left"/>
              <w:rPr>
                <w:b w:val="0"/>
                <w:sz w:val="22"/>
                <w:szCs w:val="22"/>
              </w:rPr>
            </w:pPr>
            <w:r w:rsidRPr="002767B0">
              <w:rPr>
                <w:b w:val="0"/>
                <w:sz w:val="22"/>
                <w:szCs w:val="22"/>
              </w:rPr>
              <w:t xml:space="preserve">  4.1.</w:t>
            </w:r>
          </w:p>
        </w:tc>
        <w:tc>
          <w:tcPr>
            <w:tcW w:w="2713" w:type="pct"/>
            <w:tcBorders>
              <w:top w:val="single" w:sz="4" w:space="0" w:color="auto"/>
              <w:left w:val="single" w:sz="4" w:space="0" w:color="auto"/>
              <w:bottom w:val="single" w:sz="4" w:space="0" w:color="auto"/>
              <w:right w:val="single" w:sz="4" w:space="0" w:color="auto"/>
            </w:tcBorders>
            <w:hideMark/>
          </w:tcPr>
          <w:p w14:paraId="7EBAA1DF" w14:textId="77777777" w:rsidR="004A3B5D" w:rsidRPr="002767B0" w:rsidRDefault="004A3B5D" w:rsidP="00276317">
            <w:pPr>
              <w:tabs>
                <w:tab w:val="num" w:pos="0"/>
              </w:tabs>
              <w:ind w:left="12" w:hanging="12"/>
              <w:jc w:val="both"/>
              <w:rPr>
                <w:rFonts w:ascii="Times New Roman" w:hAnsi="Times New Roman" w:cs="Times New Roman"/>
                <w:lang w:val="lt-LT"/>
              </w:rPr>
            </w:pPr>
            <w:r w:rsidRPr="002767B0">
              <w:rPr>
                <w:rFonts w:ascii="Times New Roman" w:hAnsi="Times New Roman" w:cs="Times New Roman"/>
                <w:lang w:val="lt-LT"/>
              </w:rPr>
              <w:t>Organizuoti pedagogų parengtų metodinių priemonių aprobavimą.</w:t>
            </w:r>
          </w:p>
        </w:tc>
        <w:tc>
          <w:tcPr>
            <w:tcW w:w="875" w:type="pct"/>
            <w:tcBorders>
              <w:top w:val="single" w:sz="4" w:space="0" w:color="auto"/>
              <w:left w:val="single" w:sz="4" w:space="0" w:color="auto"/>
              <w:bottom w:val="single" w:sz="4" w:space="0" w:color="auto"/>
              <w:right w:val="single" w:sz="4" w:space="0" w:color="auto"/>
            </w:tcBorders>
            <w:hideMark/>
          </w:tcPr>
          <w:p w14:paraId="58E0DE2C"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Pagal poreikį</w:t>
            </w:r>
          </w:p>
        </w:tc>
        <w:tc>
          <w:tcPr>
            <w:tcW w:w="1082" w:type="pct"/>
            <w:tcBorders>
              <w:top w:val="single" w:sz="4" w:space="0" w:color="auto"/>
              <w:left w:val="single" w:sz="4" w:space="0" w:color="auto"/>
              <w:bottom w:val="single" w:sz="4" w:space="0" w:color="auto"/>
              <w:right w:val="single" w:sz="4" w:space="0" w:color="auto"/>
            </w:tcBorders>
            <w:hideMark/>
          </w:tcPr>
          <w:p w14:paraId="45B8290F"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padalinio vadovė</w:t>
            </w:r>
          </w:p>
        </w:tc>
      </w:tr>
      <w:tr w:rsidR="004A3B5D" w:rsidRPr="002767B0" w14:paraId="03F95A2A"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75A62B64" w14:textId="6F93C4C5" w:rsidR="004A3B5D" w:rsidRPr="002767B0" w:rsidRDefault="004A3B5D" w:rsidP="00203FCB">
            <w:pPr>
              <w:pStyle w:val="Pavadinimas"/>
              <w:spacing w:line="276" w:lineRule="auto"/>
              <w:ind w:right="-772"/>
              <w:jc w:val="both"/>
              <w:rPr>
                <w:b w:val="0"/>
                <w:sz w:val="22"/>
                <w:szCs w:val="22"/>
              </w:rPr>
            </w:pPr>
            <w:r w:rsidRPr="002767B0">
              <w:rPr>
                <w:b w:val="0"/>
                <w:sz w:val="22"/>
                <w:szCs w:val="22"/>
              </w:rPr>
              <w:t xml:space="preserve">  4.2.</w:t>
            </w:r>
          </w:p>
        </w:tc>
        <w:tc>
          <w:tcPr>
            <w:tcW w:w="2713" w:type="pct"/>
            <w:tcBorders>
              <w:top w:val="single" w:sz="4" w:space="0" w:color="auto"/>
              <w:left w:val="single" w:sz="4" w:space="0" w:color="auto"/>
              <w:bottom w:val="single" w:sz="4" w:space="0" w:color="auto"/>
              <w:right w:val="single" w:sz="4" w:space="0" w:color="auto"/>
            </w:tcBorders>
            <w:hideMark/>
          </w:tcPr>
          <w:p w14:paraId="02DB995D" w14:textId="77777777" w:rsidR="004A3B5D" w:rsidRPr="002767B0" w:rsidRDefault="004A3B5D" w:rsidP="00276317">
            <w:pPr>
              <w:tabs>
                <w:tab w:val="num" w:pos="720"/>
              </w:tabs>
              <w:ind w:left="12" w:hanging="12"/>
              <w:jc w:val="both"/>
              <w:rPr>
                <w:rFonts w:ascii="Times New Roman" w:hAnsi="Times New Roman" w:cs="Times New Roman"/>
                <w:lang w:val="lt-LT"/>
              </w:rPr>
            </w:pPr>
            <w:r w:rsidRPr="002767B0">
              <w:rPr>
                <w:rFonts w:ascii="Times New Roman" w:hAnsi="Times New Roman" w:cs="Times New Roman"/>
                <w:lang w:val="lt-LT"/>
              </w:rPr>
              <w:t>Dalyvauti tarptautiniuose, respublikiniuose ir rajono vaikų kūrybos konkursuose, varžybose ir kt.</w:t>
            </w:r>
          </w:p>
        </w:tc>
        <w:tc>
          <w:tcPr>
            <w:tcW w:w="875" w:type="pct"/>
            <w:tcBorders>
              <w:top w:val="single" w:sz="4" w:space="0" w:color="auto"/>
              <w:left w:val="single" w:sz="4" w:space="0" w:color="auto"/>
              <w:bottom w:val="single" w:sz="4" w:space="0" w:color="auto"/>
              <w:right w:val="single" w:sz="4" w:space="0" w:color="auto"/>
            </w:tcBorders>
            <w:hideMark/>
          </w:tcPr>
          <w:p w14:paraId="3D9725FB"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Pagal galimybę</w:t>
            </w:r>
          </w:p>
        </w:tc>
        <w:tc>
          <w:tcPr>
            <w:tcW w:w="1082" w:type="pct"/>
            <w:tcBorders>
              <w:top w:val="single" w:sz="4" w:space="0" w:color="auto"/>
              <w:left w:val="single" w:sz="4" w:space="0" w:color="auto"/>
              <w:bottom w:val="single" w:sz="4" w:space="0" w:color="auto"/>
              <w:right w:val="single" w:sz="4" w:space="0" w:color="auto"/>
            </w:tcBorders>
            <w:hideMark/>
          </w:tcPr>
          <w:p w14:paraId="6A98D39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35E5E2F1"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1004B3BC" w14:textId="57EB5992" w:rsidR="004A3B5D" w:rsidRPr="002767B0" w:rsidRDefault="004A3B5D" w:rsidP="00203FCB">
            <w:pPr>
              <w:pStyle w:val="Pavadinimas"/>
              <w:spacing w:line="276" w:lineRule="auto"/>
              <w:ind w:left="72" w:right="-772"/>
              <w:jc w:val="both"/>
              <w:rPr>
                <w:b w:val="0"/>
                <w:sz w:val="22"/>
                <w:szCs w:val="22"/>
              </w:rPr>
            </w:pPr>
            <w:r w:rsidRPr="002767B0">
              <w:rPr>
                <w:b w:val="0"/>
                <w:sz w:val="22"/>
                <w:szCs w:val="22"/>
              </w:rPr>
              <w:t>4.3.</w:t>
            </w:r>
          </w:p>
        </w:tc>
        <w:tc>
          <w:tcPr>
            <w:tcW w:w="2713" w:type="pct"/>
            <w:tcBorders>
              <w:top w:val="single" w:sz="4" w:space="0" w:color="auto"/>
              <w:left w:val="single" w:sz="4" w:space="0" w:color="auto"/>
              <w:bottom w:val="single" w:sz="4" w:space="0" w:color="auto"/>
              <w:right w:val="single" w:sz="4" w:space="0" w:color="auto"/>
            </w:tcBorders>
            <w:hideMark/>
          </w:tcPr>
          <w:p w14:paraId="1F6FE8CC" w14:textId="77777777" w:rsidR="004A3B5D" w:rsidRPr="002767B0" w:rsidRDefault="004A3B5D" w:rsidP="00276317">
            <w:pPr>
              <w:tabs>
                <w:tab w:val="num" w:pos="720"/>
              </w:tabs>
              <w:ind w:left="12" w:hanging="12"/>
              <w:jc w:val="both"/>
              <w:rPr>
                <w:rFonts w:ascii="Times New Roman" w:hAnsi="Times New Roman" w:cs="Times New Roman"/>
                <w:lang w:val="lt-LT"/>
              </w:rPr>
            </w:pPr>
            <w:r w:rsidRPr="002767B0">
              <w:rPr>
                <w:rFonts w:ascii="Times New Roman" w:hAnsi="Times New Roman" w:cs="Times New Roman"/>
                <w:bCs/>
                <w:lang w:val="lt-LT"/>
              </w:rPr>
              <w:t>Rengti temines vaikų kūrybos darbelių parodas grupėse ir įstaigoje.</w:t>
            </w:r>
          </w:p>
        </w:tc>
        <w:tc>
          <w:tcPr>
            <w:tcW w:w="875" w:type="pct"/>
            <w:tcBorders>
              <w:top w:val="single" w:sz="4" w:space="0" w:color="auto"/>
              <w:left w:val="single" w:sz="4" w:space="0" w:color="auto"/>
              <w:bottom w:val="single" w:sz="4" w:space="0" w:color="auto"/>
              <w:right w:val="single" w:sz="4" w:space="0" w:color="auto"/>
            </w:tcBorders>
            <w:hideMark/>
          </w:tcPr>
          <w:p w14:paraId="2342A81D"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4F381762"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64C4337D"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4F40174F" w14:textId="63F79E17" w:rsidR="004A3B5D" w:rsidRPr="002767B0" w:rsidRDefault="004A3B5D" w:rsidP="00203FCB">
            <w:pPr>
              <w:pStyle w:val="Pavadinimas"/>
              <w:spacing w:line="276" w:lineRule="auto"/>
              <w:ind w:left="72" w:right="-772"/>
              <w:jc w:val="both"/>
              <w:rPr>
                <w:b w:val="0"/>
                <w:sz w:val="22"/>
                <w:szCs w:val="22"/>
              </w:rPr>
            </w:pPr>
            <w:r w:rsidRPr="002767B0">
              <w:rPr>
                <w:b w:val="0"/>
                <w:sz w:val="22"/>
                <w:szCs w:val="22"/>
              </w:rPr>
              <w:t xml:space="preserve"> 4.4.</w:t>
            </w:r>
          </w:p>
        </w:tc>
        <w:tc>
          <w:tcPr>
            <w:tcW w:w="2713" w:type="pct"/>
            <w:tcBorders>
              <w:top w:val="single" w:sz="4" w:space="0" w:color="auto"/>
              <w:left w:val="single" w:sz="4" w:space="0" w:color="auto"/>
              <w:bottom w:val="single" w:sz="4" w:space="0" w:color="auto"/>
              <w:right w:val="single" w:sz="4" w:space="0" w:color="auto"/>
            </w:tcBorders>
            <w:hideMark/>
          </w:tcPr>
          <w:p w14:paraId="68CB10C8" w14:textId="77777777" w:rsidR="004A3B5D" w:rsidRPr="002767B0" w:rsidRDefault="004A3B5D" w:rsidP="00276317">
            <w:pPr>
              <w:ind w:left="12" w:hanging="12"/>
              <w:jc w:val="both"/>
              <w:rPr>
                <w:rFonts w:ascii="Times New Roman" w:hAnsi="Times New Roman" w:cs="Times New Roman"/>
                <w:lang w:val="lt-LT"/>
              </w:rPr>
            </w:pPr>
            <w:r w:rsidRPr="002767B0">
              <w:rPr>
                <w:rFonts w:ascii="Times New Roman" w:hAnsi="Times New Roman" w:cs="Times New Roman"/>
                <w:lang w:val="lt-LT"/>
              </w:rPr>
              <w:t>Renginių organizavimas ir dalyvavimas su ugdytiniais.</w:t>
            </w:r>
          </w:p>
        </w:tc>
        <w:tc>
          <w:tcPr>
            <w:tcW w:w="875" w:type="pct"/>
            <w:tcBorders>
              <w:top w:val="single" w:sz="4" w:space="0" w:color="auto"/>
              <w:left w:val="single" w:sz="4" w:space="0" w:color="auto"/>
              <w:bottom w:val="single" w:sz="4" w:space="0" w:color="auto"/>
              <w:right w:val="single" w:sz="4" w:space="0" w:color="auto"/>
            </w:tcBorders>
            <w:hideMark/>
          </w:tcPr>
          <w:p w14:paraId="514FB5C0"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Pagal planą</w:t>
            </w:r>
          </w:p>
        </w:tc>
        <w:tc>
          <w:tcPr>
            <w:tcW w:w="1082" w:type="pct"/>
            <w:tcBorders>
              <w:top w:val="single" w:sz="4" w:space="0" w:color="auto"/>
              <w:left w:val="single" w:sz="4" w:space="0" w:color="auto"/>
              <w:bottom w:val="single" w:sz="4" w:space="0" w:color="auto"/>
              <w:right w:val="single" w:sz="4" w:space="0" w:color="auto"/>
            </w:tcBorders>
            <w:hideMark/>
          </w:tcPr>
          <w:p w14:paraId="79FC7292"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 muzikos mokytojas</w:t>
            </w:r>
          </w:p>
        </w:tc>
      </w:tr>
      <w:tr w:rsidR="004A3B5D" w:rsidRPr="002767B0" w14:paraId="171BFACD"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55F82457" w14:textId="3D841C9B" w:rsidR="004A3B5D" w:rsidRPr="002767B0" w:rsidRDefault="004A3B5D" w:rsidP="00203FCB">
            <w:pPr>
              <w:pStyle w:val="Pavadinimas"/>
              <w:spacing w:line="276" w:lineRule="auto"/>
              <w:ind w:right="-772"/>
              <w:jc w:val="both"/>
              <w:rPr>
                <w:b w:val="0"/>
                <w:sz w:val="22"/>
                <w:szCs w:val="22"/>
              </w:rPr>
            </w:pPr>
            <w:r w:rsidRPr="002767B0">
              <w:rPr>
                <w:b w:val="0"/>
                <w:sz w:val="22"/>
                <w:szCs w:val="22"/>
              </w:rPr>
              <w:t xml:space="preserve">  4.5.</w:t>
            </w:r>
          </w:p>
        </w:tc>
        <w:tc>
          <w:tcPr>
            <w:tcW w:w="2713" w:type="pct"/>
            <w:tcBorders>
              <w:top w:val="single" w:sz="4" w:space="0" w:color="auto"/>
              <w:left w:val="single" w:sz="4" w:space="0" w:color="auto"/>
              <w:bottom w:val="single" w:sz="4" w:space="0" w:color="auto"/>
              <w:right w:val="single" w:sz="4" w:space="0" w:color="auto"/>
            </w:tcBorders>
            <w:hideMark/>
          </w:tcPr>
          <w:p w14:paraId="2B9706F5" w14:textId="77777777" w:rsidR="004A3B5D" w:rsidRPr="002767B0" w:rsidRDefault="004A3B5D" w:rsidP="00276317">
            <w:pPr>
              <w:ind w:left="12" w:hanging="12"/>
              <w:jc w:val="both"/>
              <w:rPr>
                <w:rFonts w:ascii="Times New Roman" w:hAnsi="Times New Roman" w:cs="Times New Roman"/>
                <w:lang w:val="lt-LT"/>
              </w:rPr>
            </w:pPr>
            <w:r w:rsidRPr="002767B0">
              <w:rPr>
                <w:rFonts w:ascii="Times New Roman" w:hAnsi="Times New Roman" w:cs="Times New Roman"/>
                <w:lang w:val="lt-LT"/>
              </w:rPr>
              <w:t>Plėtoti bendravimą ir bendradarbiavimą su šeima ir socialiniais partneriais.</w:t>
            </w:r>
          </w:p>
        </w:tc>
        <w:tc>
          <w:tcPr>
            <w:tcW w:w="875" w:type="pct"/>
            <w:tcBorders>
              <w:top w:val="single" w:sz="4" w:space="0" w:color="auto"/>
              <w:left w:val="single" w:sz="4" w:space="0" w:color="auto"/>
              <w:bottom w:val="single" w:sz="4" w:space="0" w:color="auto"/>
              <w:right w:val="single" w:sz="4" w:space="0" w:color="auto"/>
            </w:tcBorders>
            <w:hideMark/>
          </w:tcPr>
          <w:p w14:paraId="5BF2A750"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07099EC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 Švietimo padalinio vadovė Mokytojai</w:t>
            </w:r>
          </w:p>
        </w:tc>
      </w:tr>
      <w:tr w:rsidR="004A3B5D" w:rsidRPr="002767B0" w14:paraId="40846346"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27715627"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4.6.</w:t>
            </w:r>
          </w:p>
        </w:tc>
        <w:tc>
          <w:tcPr>
            <w:tcW w:w="2713" w:type="pct"/>
            <w:tcBorders>
              <w:top w:val="single" w:sz="4" w:space="0" w:color="auto"/>
              <w:left w:val="single" w:sz="4" w:space="0" w:color="auto"/>
              <w:bottom w:val="single" w:sz="4" w:space="0" w:color="auto"/>
              <w:right w:val="single" w:sz="4" w:space="0" w:color="auto"/>
            </w:tcBorders>
            <w:hideMark/>
          </w:tcPr>
          <w:p w14:paraId="4202DB2D" w14:textId="77777777" w:rsidR="004A3B5D" w:rsidRPr="002767B0" w:rsidRDefault="004A3B5D" w:rsidP="00276317">
            <w:pPr>
              <w:tabs>
                <w:tab w:val="left" w:pos="540"/>
                <w:tab w:val="left" w:pos="920"/>
                <w:tab w:val="left" w:pos="1080"/>
                <w:tab w:val="left" w:pos="1280"/>
              </w:tabs>
              <w:ind w:left="12" w:hanging="12"/>
              <w:jc w:val="both"/>
              <w:rPr>
                <w:rFonts w:ascii="Times New Roman" w:hAnsi="Times New Roman" w:cs="Times New Roman"/>
                <w:lang w:val="lt-LT"/>
              </w:rPr>
            </w:pPr>
            <w:r w:rsidRPr="002767B0">
              <w:rPr>
                <w:rFonts w:ascii="Times New Roman" w:hAnsi="Times New Roman" w:cs="Times New Roman"/>
                <w:lang w:val="lt-LT"/>
              </w:rPr>
              <w:t>Dalyvauti rajono ikimokyklinio ir priešmokyklinio ugdymo metodiniuose renginiuose.</w:t>
            </w:r>
          </w:p>
        </w:tc>
        <w:tc>
          <w:tcPr>
            <w:tcW w:w="875" w:type="pct"/>
            <w:tcBorders>
              <w:top w:val="single" w:sz="4" w:space="0" w:color="auto"/>
              <w:left w:val="single" w:sz="4" w:space="0" w:color="auto"/>
              <w:bottom w:val="single" w:sz="4" w:space="0" w:color="auto"/>
              <w:right w:val="single" w:sz="4" w:space="0" w:color="auto"/>
            </w:tcBorders>
            <w:hideMark/>
          </w:tcPr>
          <w:p w14:paraId="029F325B"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Pagal planą</w:t>
            </w:r>
          </w:p>
        </w:tc>
        <w:tc>
          <w:tcPr>
            <w:tcW w:w="1082" w:type="pct"/>
            <w:tcBorders>
              <w:top w:val="single" w:sz="4" w:space="0" w:color="auto"/>
              <w:left w:val="single" w:sz="4" w:space="0" w:color="auto"/>
              <w:bottom w:val="single" w:sz="4" w:space="0" w:color="auto"/>
              <w:right w:val="single" w:sz="4" w:space="0" w:color="auto"/>
            </w:tcBorders>
            <w:hideMark/>
          </w:tcPr>
          <w:p w14:paraId="305B7AD7"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1918202C"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31E144C1"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4.7.</w:t>
            </w:r>
          </w:p>
        </w:tc>
        <w:tc>
          <w:tcPr>
            <w:tcW w:w="2713" w:type="pct"/>
            <w:tcBorders>
              <w:top w:val="single" w:sz="4" w:space="0" w:color="auto"/>
              <w:left w:val="single" w:sz="4" w:space="0" w:color="auto"/>
              <w:bottom w:val="single" w:sz="4" w:space="0" w:color="auto"/>
              <w:right w:val="single" w:sz="4" w:space="0" w:color="auto"/>
            </w:tcBorders>
            <w:hideMark/>
          </w:tcPr>
          <w:p w14:paraId="2A176F2A" w14:textId="77777777" w:rsidR="004A3B5D" w:rsidRPr="002767B0" w:rsidRDefault="004A3B5D" w:rsidP="00276317">
            <w:pPr>
              <w:pStyle w:val="Default"/>
              <w:spacing w:line="276" w:lineRule="auto"/>
              <w:jc w:val="both"/>
              <w:rPr>
                <w:color w:val="auto"/>
                <w:sz w:val="22"/>
                <w:szCs w:val="22"/>
                <w:lang w:val="lt-LT"/>
              </w:rPr>
            </w:pPr>
            <w:r w:rsidRPr="002767B0">
              <w:rPr>
                <w:color w:val="auto"/>
                <w:sz w:val="22"/>
                <w:szCs w:val="22"/>
                <w:lang w:val="lt-LT"/>
              </w:rPr>
              <w:t xml:space="preserve">Dalyvauti rengiamuose seminaruose, konferencijose ikimokyklinio ir priešmokyklinio ugdymo klausimais </w:t>
            </w:r>
          </w:p>
        </w:tc>
        <w:tc>
          <w:tcPr>
            <w:tcW w:w="875" w:type="pct"/>
            <w:tcBorders>
              <w:top w:val="single" w:sz="4" w:space="0" w:color="auto"/>
              <w:left w:val="single" w:sz="4" w:space="0" w:color="auto"/>
              <w:bottom w:val="single" w:sz="4" w:space="0" w:color="auto"/>
              <w:right w:val="single" w:sz="4" w:space="0" w:color="auto"/>
            </w:tcBorders>
            <w:hideMark/>
          </w:tcPr>
          <w:p w14:paraId="601069EF"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 xml:space="preserve">Per metus </w:t>
            </w:r>
          </w:p>
        </w:tc>
        <w:tc>
          <w:tcPr>
            <w:tcW w:w="1082" w:type="pct"/>
            <w:tcBorders>
              <w:top w:val="single" w:sz="4" w:space="0" w:color="auto"/>
              <w:left w:val="single" w:sz="4" w:space="0" w:color="auto"/>
              <w:bottom w:val="single" w:sz="4" w:space="0" w:color="auto"/>
              <w:right w:val="single" w:sz="4" w:space="0" w:color="auto"/>
            </w:tcBorders>
            <w:hideMark/>
          </w:tcPr>
          <w:p w14:paraId="70BCE132"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734713FD"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4D96E5C4" w14:textId="77777777" w:rsidR="004A3B5D" w:rsidRPr="002767B0" w:rsidRDefault="004A3B5D" w:rsidP="00276317">
            <w:pPr>
              <w:jc w:val="center"/>
              <w:rPr>
                <w:rFonts w:ascii="Times New Roman" w:hAnsi="Times New Roman" w:cs="Times New Roman"/>
                <w:bCs/>
                <w:lang w:val="lt-LT"/>
              </w:rPr>
            </w:pPr>
            <w:r w:rsidRPr="002767B0">
              <w:rPr>
                <w:rFonts w:ascii="Times New Roman" w:hAnsi="Times New Roman" w:cs="Times New Roman"/>
                <w:bCs/>
                <w:lang w:val="lt-LT"/>
              </w:rPr>
              <w:t>4.8.</w:t>
            </w:r>
          </w:p>
        </w:tc>
        <w:tc>
          <w:tcPr>
            <w:tcW w:w="2713" w:type="pct"/>
            <w:tcBorders>
              <w:top w:val="single" w:sz="4" w:space="0" w:color="auto"/>
              <w:left w:val="single" w:sz="4" w:space="0" w:color="auto"/>
              <w:bottom w:val="single" w:sz="4" w:space="0" w:color="auto"/>
              <w:right w:val="single" w:sz="4" w:space="0" w:color="auto"/>
            </w:tcBorders>
            <w:hideMark/>
          </w:tcPr>
          <w:p w14:paraId="30F9695E" w14:textId="77777777" w:rsidR="004A3B5D" w:rsidRPr="002767B0" w:rsidRDefault="004A3B5D" w:rsidP="00276317">
            <w:pPr>
              <w:ind w:left="12" w:hanging="12"/>
              <w:jc w:val="both"/>
              <w:rPr>
                <w:rFonts w:ascii="Times New Roman" w:hAnsi="Times New Roman" w:cs="Times New Roman"/>
                <w:bCs/>
                <w:lang w:val="lt-LT"/>
              </w:rPr>
            </w:pPr>
            <w:r w:rsidRPr="002767B0">
              <w:rPr>
                <w:rFonts w:ascii="Times New Roman" w:hAnsi="Times New Roman" w:cs="Times New Roman"/>
                <w:bCs/>
                <w:lang w:val="lt-LT"/>
              </w:rPr>
              <w:t>Teikti pagalbą ugdytiniams, turintiems ugdymosi sunkumų.</w:t>
            </w:r>
          </w:p>
        </w:tc>
        <w:tc>
          <w:tcPr>
            <w:tcW w:w="875" w:type="pct"/>
            <w:tcBorders>
              <w:top w:val="single" w:sz="4" w:space="0" w:color="auto"/>
              <w:left w:val="single" w:sz="4" w:space="0" w:color="auto"/>
              <w:bottom w:val="single" w:sz="4" w:space="0" w:color="auto"/>
              <w:right w:val="single" w:sz="4" w:space="0" w:color="auto"/>
            </w:tcBorders>
            <w:hideMark/>
          </w:tcPr>
          <w:p w14:paraId="6B4C1AD4"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61AE357E"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pagalbos specialistai, mokytojo padėjėjai, Mokytojai</w:t>
            </w:r>
          </w:p>
        </w:tc>
      </w:tr>
      <w:tr w:rsidR="004A3B5D" w:rsidRPr="002767B0" w14:paraId="0A874992" w14:textId="77777777" w:rsidTr="001371D5">
        <w:trPr>
          <w:trHeight w:val="592"/>
        </w:trPr>
        <w:tc>
          <w:tcPr>
            <w:tcW w:w="329" w:type="pct"/>
            <w:tcBorders>
              <w:top w:val="single" w:sz="4" w:space="0" w:color="auto"/>
              <w:left w:val="single" w:sz="4" w:space="0" w:color="auto"/>
              <w:bottom w:val="single" w:sz="4" w:space="0" w:color="auto"/>
              <w:right w:val="single" w:sz="4" w:space="0" w:color="auto"/>
            </w:tcBorders>
            <w:hideMark/>
          </w:tcPr>
          <w:p w14:paraId="08D6BC5C" w14:textId="77777777" w:rsidR="004A3B5D" w:rsidRPr="002767B0" w:rsidRDefault="004A3B5D" w:rsidP="00276317">
            <w:pPr>
              <w:jc w:val="center"/>
              <w:rPr>
                <w:rFonts w:ascii="Times New Roman" w:hAnsi="Times New Roman" w:cs="Times New Roman"/>
                <w:bCs/>
                <w:lang w:val="lt-LT"/>
              </w:rPr>
            </w:pPr>
            <w:r w:rsidRPr="002767B0">
              <w:rPr>
                <w:rFonts w:ascii="Times New Roman" w:hAnsi="Times New Roman" w:cs="Times New Roman"/>
                <w:bCs/>
                <w:lang w:val="lt-LT"/>
              </w:rPr>
              <w:t>4.9.</w:t>
            </w:r>
          </w:p>
        </w:tc>
        <w:tc>
          <w:tcPr>
            <w:tcW w:w="2713" w:type="pct"/>
            <w:tcBorders>
              <w:top w:val="single" w:sz="4" w:space="0" w:color="auto"/>
              <w:left w:val="single" w:sz="4" w:space="0" w:color="auto"/>
              <w:bottom w:val="single" w:sz="4" w:space="0" w:color="auto"/>
              <w:right w:val="single" w:sz="4" w:space="0" w:color="auto"/>
            </w:tcBorders>
            <w:hideMark/>
          </w:tcPr>
          <w:p w14:paraId="3104DB2E" w14:textId="77777777" w:rsidR="004A3B5D" w:rsidRPr="002767B0" w:rsidRDefault="004A3B5D" w:rsidP="00276317">
            <w:pPr>
              <w:ind w:left="12" w:hanging="12"/>
              <w:jc w:val="both"/>
              <w:rPr>
                <w:rFonts w:ascii="Times New Roman" w:hAnsi="Times New Roman" w:cs="Times New Roman"/>
                <w:bCs/>
                <w:lang w:val="lt-LT"/>
              </w:rPr>
            </w:pPr>
            <w:r w:rsidRPr="002767B0">
              <w:rPr>
                <w:rFonts w:ascii="Times New Roman" w:hAnsi="Times New Roman" w:cs="Times New Roman"/>
                <w:bCs/>
                <w:lang w:val="lt-LT"/>
              </w:rPr>
              <w:t>Organizuoti veiklą su gabiais vaikais, ruošiant juos konkursams, varžyboms.</w:t>
            </w:r>
          </w:p>
        </w:tc>
        <w:tc>
          <w:tcPr>
            <w:tcW w:w="875" w:type="pct"/>
            <w:tcBorders>
              <w:top w:val="single" w:sz="4" w:space="0" w:color="auto"/>
              <w:left w:val="single" w:sz="4" w:space="0" w:color="auto"/>
              <w:bottom w:val="single" w:sz="4" w:space="0" w:color="auto"/>
              <w:right w:val="single" w:sz="4" w:space="0" w:color="auto"/>
            </w:tcBorders>
            <w:hideMark/>
          </w:tcPr>
          <w:p w14:paraId="225951AC"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579F04C8"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361E9F1B" w14:textId="77777777" w:rsidTr="00203FCB">
        <w:trPr>
          <w:trHeight w:val="144"/>
        </w:trPr>
        <w:tc>
          <w:tcPr>
            <w:tcW w:w="5000"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31E2283"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b/>
                <w:i/>
                <w:lang w:val="lt-LT"/>
              </w:rPr>
              <w:t>5. UGDYMO IR UGDYMOSI SĄLYGŲ GERINIMAS</w:t>
            </w:r>
          </w:p>
        </w:tc>
      </w:tr>
      <w:tr w:rsidR="004A3B5D" w:rsidRPr="002767B0" w14:paraId="065106ED"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4FCAAC65" w14:textId="77777777" w:rsidR="004A3B5D" w:rsidRPr="002767B0" w:rsidRDefault="004A3B5D" w:rsidP="00276317">
            <w:pPr>
              <w:tabs>
                <w:tab w:val="left" w:pos="540"/>
                <w:tab w:val="left" w:pos="920"/>
                <w:tab w:val="left" w:pos="1080"/>
                <w:tab w:val="left" w:pos="1280"/>
              </w:tabs>
              <w:jc w:val="center"/>
              <w:rPr>
                <w:rFonts w:ascii="Times New Roman" w:hAnsi="Times New Roman" w:cs="Times New Roman"/>
                <w:lang w:val="lt-LT"/>
              </w:rPr>
            </w:pPr>
            <w:r w:rsidRPr="002767B0">
              <w:rPr>
                <w:rFonts w:ascii="Times New Roman" w:hAnsi="Times New Roman" w:cs="Times New Roman"/>
                <w:lang w:val="lt-LT"/>
              </w:rPr>
              <w:t>5.1.</w:t>
            </w:r>
          </w:p>
        </w:tc>
        <w:tc>
          <w:tcPr>
            <w:tcW w:w="2713" w:type="pct"/>
            <w:tcBorders>
              <w:top w:val="single" w:sz="4" w:space="0" w:color="auto"/>
              <w:left w:val="single" w:sz="4" w:space="0" w:color="auto"/>
              <w:bottom w:val="single" w:sz="4" w:space="0" w:color="auto"/>
              <w:right w:val="single" w:sz="4" w:space="0" w:color="auto"/>
            </w:tcBorders>
            <w:hideMark/>
          </w:tcPr>
          <w:p w14:paraId="2D448A84" w14:textId="77777777" w:rsidR="004A3B5D" w:rsidRPr="002767B0" w:rsidRDefault="004A3B5D" w:rsidP="00276317">
            <w:pPr>
              <w:tabs>
                <w:tab w:val="left" w:pos="540"/>
                <w:tab w:val="left" w:pos="920"/>
                <w:tab w:val="left" w:pos="1080"/>
                <w:tab w:val="left" w:pos="1280"/>
              </w:tabs>
              <w:ind w:left="12" w:hanging="12"/>
              <w:jc w:val="both"/>
              <w:rPr>
                <w:rFonts w:ascii="Times New Roman" w:hAnsi="Times New Roman" w:cs="Times New Roman"/>
                <w:lang w:val="lt-LT"/>
              </w:rPr>
            </w:pPr>
            <w:r w:rsidRPr="002767B0">
              <w:rPr>
                <w:rFonts w:ascii="Times New Roman" w:hAnsi="Times New Roman" w:cs="Times New Roman"/>
                <w:lang w:val="lt-LT"/>
              </w:rPr>
              <w:t>Ugdymo ir kanceliarinių priemonių įsigijimas.</w:t>
            </w:r>
          </w:p>
        </w:tc>
        <w:tc>
          <w:tcPr>
            <w:tcW w:w="875" w:type="pct"/>
            <w:tcBorders>
              <w:top w:val="single" w:sz="4" w:space="0" w:color="auto"/>
              <w:left w:val="single" w:sz="4" w:space="0" w:color="auto"/>
              <w:bottom w:val="single" w:sz="4" w:space="0" w:color="auto"/>
              <w:right w:val="single" w:sz="4" w:space="0" w:color="auto"/>
            </w:tcBorders>
            <w:hideMark/>
          </w:tcPr>
          <w:p w14:paraId="3982AC0A"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650EDD6A"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Metodininkas,  ūkvedys</w:t>
            </w:r>
          </w:p>
        </w:tc>
      </w:tr>
      <w:tr w:rsidR="004A3B5D" w:rsidRPr="002767B0" w14:paraId="3EB99537"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6D835649" w14:textId="77777777" w:rsidR="004A3B5D" w:rsidRPr="002767B0" w:rsidRDefault="004A3B5D" w:rsidP="00276317">
            <w:pPr>
              <w:tabs>
                <w:tab w:val="left" w:pos="540"/>
                <w:tab w:val="left" w:pos="920"/>
                <w:tab w:val="left" w:pos="1080"/>
                <w:tab w:val="left" w:pos="1280"/>
              </w:tabs>
              <w:jc w:val="center"/>
              <w:rPr>
                <w:rFonts w:ascii="Times New Roman" w:hAnsi="Times New Roman" w:cs="Times New Roman"/>
                <w:lang w:val="lt-LT"/>
              </w:rPr>
            </w:pPr>
            <w:r w:rsidRPr="002767B0">
              <w:rPr>
                <w:rFonts w:ascii="Times New Roman" w:hAnsi="Times New Roman" w:cs="Times New Roman"/>
                <w:lang w:val="lt-LT"/>
              </w:rPr>
              <w:t>5.2.</w:t>
            </w:r>
          </w:p>
        </w:tc>
        <w:tc>
          <w:tcPr>
            <w:tcW w:w="2713" w:type="pct"/>
            <w:tcBorders>
              <w:top w:val="single" w:sz="4" w:space="0" w:color="auto"/>
              <w:left w:val="single" w:sz="4" w:space="0" w:color="auto"/>
              <w:bottom w:val="single" w:sz="4" w:space="0" w:color="auto"/>
              <w:right w:val="single" w:sz="4" w:space="0" w:color="auto"/>
            </w:tcBorders>
            <w:hideMark/>
          </w:tcPr>
          <w:p w14:paraId="62922474"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Grupių, kabinetų, darželio teritorijos sutvarkymas.</w:t>
            </w:r>
          </w:p>
        </w:tc>
        <w:tc>
          <w:tcPr>
            <w:tcW w:w="875" w:type="pct"/>
            <w:tcBorders>
              <w:top w:val="single" w:sz="4" w:space="0" w:color="auto"/>
              <w:left w:val="single" w:sz="4" w:space="0" w:color="auto"/>
              <w:bottom w:val="single" w:sz="4" w:space="0" w:color="auto"/>
              <w:right w:val="single" w:sz="4" w:space="0" w:color="auto"/>
            </w:tcBorders>
            <w:hideMark/>
          </w:tcPr>
          <w:p w14:paraId="1B8D72C0"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1C77E5DA"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Ūkvedys</w:t>
            </w:r>
          </w:p>
        </w:tc>
      </w:tr>
      <w:tr w:rsidR="004A3B5D" w:rsidRPr="002767B0" w14:paraId="5FCB03D7"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709E4195" w14:textId="77777777" w:rsidR="004A3B5D" w:rsidRPr="002767B0" w:rsidRDefault="004A3B5D" w:rsidP="00276317">
            <w:pPr>
              <w:tabs>
                <w:tab w:val="left" w:pos="540"/>
                <w:tab w:val="left" w:pos="920"/>
                <w:tab w:val="left" w:pos="1080"/>
                <w:tab w:val="left" w:pos="1280"/>
              </w:tabs>
              <w:jc w:val="center"/>
              <w:rPr>
                <w:rFonts w:ascii="Times New Roman" w:hAnsi="Times New Roman" w:cs="Times New Roman"/>
                <w:lang w:val="lt-LT"/>
              </w:rPr>
            </w:pPr>
            <w:r w:rsidRPr="002767B0">
              <w:rPr>
                <w:rFonts w:ascii="Times New Roman" w:hAnsi="Times New Roman" w:cs="Times New Roman"/>
                <w:lang w:val="lt-LT"/>
              </w:rPr>
              <w:t>5.3.</w:t>
            </w:r>
          </w:p>
        </w:tc>
        <w:tc>
          <w:tcPr>
            <w:tcW w:w="2713" w:type="pct"/>
            <w:tcBorders>
              <w:top w:val="single" w:sz="4" w:space="0" w:color="auto"/>
              <w:left w:val="single" w:sz="4" w:space="0" w:color="auto"/>
              <w:bottom w:val="single" w:sz="4" w:space="0" w:color="auto"/>
              <w:right w:val="single" w:sz="4" w:space="0" w:color="auto"/>
            </w:tcBorders>
          </w:tcPr>
          <w:p w14:paraId="0246F2D5"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Įsigyti  vaikų  žaidimams lauko virtuvėlių </w:t>
            </w:r>
          </w:p>
          <w:p w14:paraId="76DE9909" w14:textId="77777777" w:rsidR="004A3B5D" w:rsidRPr="002767B0" w:rsidRDefault="004A3B5D" w:rsidP="00276317">
            <w:pPr>
              <w:rPr>
                <w:rFonts w:ascii="Times New Roman" w:hAnsi="Times New Roman" w:cs="Times New Roman"/>
                <w:lang w:val="lt-LT"/>
              </w:rPr>
            </w:pPr>
          </w:p>
        </w:tc>
        <w:tc>
          <w:tcPr>
            <w:tcW w:w="875" w:type="pct"/>
            <w:tcBorders>
              <w:top w:val="single" w:sz="4" w:space="0" w:color="auto"/>
              <w:left w:val="single" w:sz="4" w:space="0" w:color="auto"/>
              <w:bottom w:val="single" w:sz="4" w:space="0" w:color="auto"/>
              <w:right w:val="single" w:sz="4" w:space="0" w:color="auto"/>
            </w:tcBorders>
            <w:hideMark/>
          </w:tcPr>
          <w:p w14:paraId="54A1EF4C"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 xml:space="preserve">Per metus </w:t>
            </w:r>
          </w:p>
        </w:tc>
        <w:tc>
          <w:tcPr>
            <w:tcW w:w="1082" w:type="pct"/>
            <w:tcBorders>
              <w:top w:val="single" w:sz="4" w:space="0" w:color="auto"/>
              <w:left w:val="single" w:sz="4" w:space="0" w:color="auto"/>
              <w:bottom w:val="single" w:sz="4" w:space="0" w:color="auto"/>
              <w:right w:val="single" w:sz="4" w:space="0" w:color="auto"/>
            </w:tcBorders>
            <w:hideMark/>
          </w:tcPr>
          <w:p w14:paraId="63661F48"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Ūkvedys</w:t>
            </w:r>
          </w:p>
        </w:tc>
      </w:tr>
      <w:tr w:rsidR="004A3B5D" w:rsidRPr="002767B0" w14:paraId="2FF3B20F" w14:textId="77777777" w:rsidTr="001371D5">
        <w:trPr>
          <w:trHeight w:val="554"/>
        </w:trPr>
        <w:tc>
          <w:tcPr>
            <w:tcW w:w="329" w:type="pct"/>
            <w:tcBorders>
              <w:top w:val="single" w:sz="4" w:space="0" w:color="auto"/>
              <w:left w:val="single" w:sz="4" w:space="0" w:color="auto"/>
              <w:bottom w:val="single" w:sz="4" w:space="0" w:color="auto"/>
              <w:right w:val="single" w:sz="4" w:space="0" w:color="auto"/>
            </w:tcBorders>
            <w:hideMark/>
          </w:tcPr>
          <w:p w14:paraId="0A5F4486" w14:textId="77777777" w:rsidR="004A3B5D" w:rsidRPr="002767B0" w:rsidRDefault="004A3B5D" w:rsidP="00276317">
            <w:pPr>
              <w:tabs>
                <w:tab w:val="left" w:pos="540"/>
                <w:tab w:val="left" w:pos="920"/>
                <w:tab w:val="left" w:pos="1080"/>
                <w:tab w:val="left" w:pos="1280"/>
              </w:tabs>
              <w:jc w:val="center"/>
              <w:rPr>
                <w:rFonts w:ascii="Times New Roman" w:hAnsi="Times New Roman" w:cs="Times New Roman"/>
                <w:lang w:val="lt-LT"/>
              </w:rPr>
            </w:pPr>
            <w:r w:rsidRPr="002767B0">
              <w:rPr>
                <w:rFonts w:ascii="Times New Roman" w:hAnsi="Times New Roman" w:cs="Times New Roman"/>
                <w:lang w:val="lt-LT"/>
              </w:rPr>
              <w:t>5.4.</w:t>
            </w:r>
          </w:p>
        </w:tc>
        <w:tc>
          <w:tcPr>
            <w:tcW w:w="2713" w:type="pct"/>
            <w:tcBorders>
              <w:top w:val="single" w:sz="4" w:space="0" w:color="auto"/>
              <w:left w:val="single" w:sz="4" w:space="0" w:color="auto"/>
              <w:bottom w:val="single" w:sz="4" w:space="0" w:color="auto"/>
              <w:right w:val="single" w:sz="4" w:space="0" w:color="auto"/>
            </w:tcBorders>
          </w:tcPr>
          <w:p w14:paraId="03D46DFF"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Vaikų žaidimų aikštelių dangos atnaujinimas, įrengimas.</w:t>
            </w:r>
          </w:p>
        </w:tc>
        <w:tc>
          <w:tcPr>
            <w:tcW w:w="875" w:type="pct"/>
            <w:tcBorders>
              <w:top w:val="single" w:sz="4" w:space="0" w:color="auto"/>
              <w:left w:val="single" w:sz="4" w:space="0" w:color="auto"/>
              <w:bottom w:val="single" w:sz="4" w:space="0" w:color="auto"/>
              <w:right w:val="single" w:sz="4" w:space="0" w:color="auto"/>
            </w:tcBorders>
            <w:hideMark/>
          </w:tcPr>
          <w:p w14:paraId="078C94A6"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372F62F2"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Ūkvedys</w:t>
            </w:r>
          </w:p>
        </w:tc>
      </w:tr>
      <w:tr w:rsidR="004A3B5D" w:rsidRPr="002767B0" w14:paraId="24C0F1CB" w14:textId="77777777" w:rsidTr="001371D5">
        <w:trPr>
          <w:trHeight w:val="554"/>
        </w:trPr>
        <w:tc>
          <w:tcPr>
            <w:tcW w:w="329" w:type="pct"/>
            <w:tcBorders>
              <w:top w:val="single" w:sz="4" w:space="0" w:color="auto"/>
              <w:left w:val="single" w:sz="4" w:space="0" w:color="auto"/>
              <w:bottom w:val="single" w:sz="4" w:space="0" w:color="auto"/>
              <w:right w:val="single" w:sz="4" w:space="0" w:color="auto"/>
            </w:tcBorders>
          </w:tcPr>
          <w:p w14:paraId="3302C29D" w14:textId="77777777" w:rsidR="004A3B5D" w:rsidRPr="002767B0" w:rsidRDefault="004A3B5D" w:rsidP="00276317">
            <w:pPr>
              <w:tabs>
                <w:tab w:val="left" w:pos="540"/>
                <w:tab w:val="left" w:pos="920"/>
                <w:tab w:val="left" w:pos="1080"/>
                <w:tab w:val="left" w:pos="1280"/>
              </w:tabs>
              <w:jc w:val="center"/>
              <w:rPr>
                <w:rFonts w:ascii="Times New Roman" w:hAnsi="Times New Roman" w:cs="Times New Roman"/>
                <w:lang w:val="lt-LT"/>
              </w:rPr>
            </w:pPr>
            <w:r w:rsidRPr="002767B0">
              <w:rPr>
                <w:rFonts w:ascii="Times New Roman" w:hAnsi="Times New Roman" w:cs="Times New Roman"/>
                <w:lang w:val="lt-LT"/>
              </w:rPr>
              <w:t>5.5.</w:t>
            </w:r>
          </w:p>
        </w:tc>
        <w:tc>
          <w:tcPr>
            <w:tcW w:w="2713" w:type="pct"/>
            <w:tcBorders>
              <w:top w:val="single" w:sz="4" w:space="0" w:color="auto"/>
              <w:left w:val="single" w:sz="4" w:space="0" w:color="auto"/>
              <w:bottom w:val="single" w:sz="4" w:space="0" w:color="auto"/>
              <w:right w:val="single" w:sz="4" w:space="0" w:color="auto"/>
            </w:tcBorders>
          </w:tcPr>
          <w:p w14:paraId="0BF0E0B9" w14:textId="77777777" w:rsidR="004A3B5D" w:rsidRPr="002767B0" w:rsidRDefault="004A3B5D" w:rsidP="00276317">
            <w:pPr>
              <w:rPr>
                <w:rFonts w:ascii="Times New Roman" w:hAnsi="Times New Roman" w:cs="Times New Roman"/>
                <w:lang w:val="lt-LT"/>
              </w:rPr>
            </w:pPr>
            <w:proofErr w:type="spellStart"/>
            <w:r w:rsidRPr="002767B0">
              <w:rPr>
                <w:rFonts w:ascii="Times New Roman" w:hAnsi="Times New Roman" w:cs="Times New Roman"/>
                <w:lang w:val="lt-LT"/>
              </w:rPr>
              <w:t>Krepšįnio</w:t>
            </w:r>
            <w:proofErr w:type="spellEnd"/>
            <w:r w:rsidRPr="002767B0">
              <w:rPr>
                <w:rFonts w:ascii="Times New Roman" w:hAnsi="Times New Roman" w:cs="Times New Roman"/>
                <w:lang w:val="lt-LT"/>
              </w:rPr>
              <w:t xml:space="preserve"> stovų apsaugos įrengimas</w:t>
            </w:r>
          </w:p>
        </w:tc>
        <w:tc>
          <w:tcPr>
            <w:tcW w:w="875" w:type="pct"/>
            <w:tcBorders>
              <w:top w:val="single" w:sz="4" w:space="0" w:color="auto"/>
              <w:left w:val="single" w:sz="4" w:space="0" w:color="auto"/>
              <w:bottom w:val="single" w:sz="4" w:space="0" w:color="auto"/>
              <w:right w:val="single" w:sz="4" w:space="0" w:color="auto"/>
            </w:tcBorders>
          </w:tcPr>
          <w:p w14:paraId="32E9CAF6"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tcPr>
          <w:p w14:paraId="4E1C0A38"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Ūkvedys</w:t>
            </w:r>
          </w:p>
        </w:tc>
      </w:tr>
      <w:tr w:rsidR="004A3B5D" w:rsidRPr="002767B0" w14:paraId="7F7B7914" w14:textId="77777777" w:rsidTr="00203FCB">
        <w:trPr>
          <w:trHeight w:val="144"/>
        </w:trPr>
        <w:tc>
          <w:tcPr>
            <w:tcW w:w="5000"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908BE5B"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b/>
                <w:i/>
                <w:lang w:val="lt-LT"/>
              </w:rPr>
              <w:t>6. PROJEKTAI, AKCIJOS, INICIATYVOS, PROGRAMOS</w:t>
            </w:r>
          </w:p>
        </w:tc>
      </w:tr>
      <w:tr w:rsidR="004A3B5D" w:rsidRPr="002767B0" w14:paraId="6C211F64"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3EE0F42B" w14:textId="77777777" w:rsidR="004A3B5D" w:rsidRPr="002767B0" w:rsidRDefault="004A3B5D" w:rsidP="00276317">
            <w:pPr>
              <w:tabs>
                <w:tab w:val="left" w:pos="540"/>
                <w:tab w:val="left" w:pos="920"/>
                <w:tab w:val="left" w:pos="1080"/>
                <w:tab w:val="left" w:pos="1280"/>
              </w:tabs>
              <w:jc w:val="center"/>
              <w:rPr>
                <w:rFonts w:ascii="Times New Roman" w:hAnsi="Times New Roman" w:cs="Times New Roman"/>
                <w:lang w:val="lt-LT"/>
              </w:rPr>
            </w:pPr>
            <w:r w:rsidRPr="002767B0">
              <w:rPr>
                <w:rFonts w:ascii="Times New Roman" w:hAnsi="Times New Roman" w:cs="Times New Roman"/>
                <w:lang w:val="lt-LT"/>
              </w:rPr>
              <w:lastRenderedPageBreak/>
              <w:t>6.1.</w:t>
            </w:r>
          </w:p>
        </w:tc>
        <w:tc>
          <w:tcPr>
            <w:tcW w:w="2713" w:type="pct"/>
            <w:tcBorders>
              <w:top w:val="single" w:sz="4" w:space="0" w:color="auto"/>
              <w:left w:val="single" w:sz="4" w:space="0" w:color="auto"/>
              <w:bottom w:val="single" w:sz="4" w:space="0" w:color="auto"/>
              <w:right w:val="single" w:sz="4" w:space="0" w:color="auto"/>
            </w:tcBorders>
            <w:hideMark/>
          </w:tcPr>
          <w:p w14:paraId="5703F1DB" w14:textId="77777777" w:rsidR="004A3B5D" w:rsidRPr="002767B0" w:rsidRDefault="004A3B5D" w:rsidP="00276317">
            <w:pPr>
              <w:tabs>
                <w:tab w:val="num" w:pos="0"/>
              </w:tabs>
              <w:ind w:left="12" w:hanging="12"/>
              <w:jc w:val="both"/>
              <w:rPr>
                <w:rFonts w:ascii="Times New Roman" w:hAnsi="Times New Roman" w:cs="Times New Roman"/>
                <w:lang w:val="lt-LT"/>
              </w:rPr>
            </w:pPr>
            <w:r w:rsidRPr="002767B0">
              <w:rPr>
                <w:rFonts w:ascii="Times New Roman" w:hAnsi="Times New Roman" w:cs="Times New Roman"/>
                <w:lang w:val="lt-LT"/>
              </w:rPr>
              <w:t>Dalyvauti rajone, respublikoje ir tarptautiniuose organizuojamuose projektuose, akcijose, iniciatyvose, programose.</w:t>
            </w:r>
          </w:p>
        </w:tc>
        <w:tc>
          <w:tcPr>
            <w:tcW w:w="875" w:type="pct"/>
            <w:tcBorders>
              <w:top w:val="single" w:sz="4" w:space="0" w:color="auto"/>
              <w:left w:val="single" w:sz="4" w:space="0" w:color="auto"/>
              <w:bottom w:val="single" w:sz="4" w:space="0" w:color="auto"/>
              <w:right w:val="single" w:sz="4" w:space="0" w:color="auto"/>
            </w:tcBorders>
            <w:hideMark/>
          </w:tcPr>
          <w:p w14:paraId="4D624F66"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4F8CEB06"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 specialistai</w:t>
            </w:r>
          </w:p>
        </w:tc>
      </w:tr>
      <w:tr w:rsidR="004A3B5D" w:rsidRPr="002767B0" w14:paraId="2BE4B7E0"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4DBE33D7" w14:textId="77777777" w:rsidR="004A3B5D" w:rsidRPr="002767B0" w:rsidRDefault="004A3B5D" w:rsidP="00276317">
            <w:pPr>
              <w:tabs>
                <w:tab w:val="left" w:pos="540"/>
                <w:tab w:val="left" w:pos="920"/>
                <w:tab w:val="left" w:pos="1080"/>
                <w:tab w:val="left" w:pos="1280"/>
              </w:tabs>
              <w:jc w:val="center"/>
              <w:rPr>
                <w:rFonts w:ascii="Times New Roman" w:hAnsi="Times New Roman" w:cs="Times New Roman"/>
                <w:lang w:val="lt-LT"/>
              </w:rPr>
            </w:pPr>
            <w:r w:rsidRPr="002767B0">
              <w:rPr>
                <w:rFonts w:ascii="Times New Roman" w:hAnsi="Times New Roman" w:cs="Times New Roman"/>
                <w:lang w:val="lt-LT"/>
              </w:rPr>
              <w:t>6.2.</w:t>
            </w:r>
          </w:p>
        </w:tc>
        <w:tc>
          <w:tcPr>
            <w:tcW w:w="2713" w:type="pct"/>
            <w:tcBorders>
              <w:top w:val="single" w:sz="4" w:space="0" w:color="auto"/>
              <w:left w:val="single" w:sz="4" w:space="0" w:color="auto"/>
              <w:bottom w:val="single" w:sz="4" w:space="0" w:color="auto"/>
              <w:right w:val="single" w:sz="4" w:space="0" w:color="auto"/>
            </w:tcBorders>
            <w:hideMark/>
          </w:tcPr>
          <w:p w14:paraId="14D7AA55" w14:textId="77777777" w:rsidR="004A3B5D" w:rsidRPr="002767B0" w:rsidRDefault="004A3B5D" w:rsidP="00276317">
            <w:pPr>
              <w:pStyle w:val="Default"/>
              <w:spacing w:line="276" w:lineRule="auto"/>
              <w:jc w:val="both"/>
              <w:rPr>
                <w:color w:val="auto"/>
                <w:sz w:val="22"/>
                <w:szCs w:val="22"/>
                <w:lang w:val="lt-LT"/>
              </w:rPr>
            </w:pPr>
            <w:r w:rsidRPr="002767B0">
              <w:rPr>
                <w:color w:val="auto"/>
                <w:sz w:val="22"/>
                <w:szCs w:val="22"/>
                <w:lang w:val="lt-LT"/>
              </w:rPr>
              <w:t>Dalyvauti Lietuvos ekologiniame projekte „Mes rūšiuojam“ (elektros ir elektroninės įrangos, nešiojamųjų baterijų atliekų rinkimas)</w:t>
            </w:r>
          </w:p>
          <w:p w14:paraId="30AE2F95" w14:textId="77777777" w:rsidR="004A3B5D" w:rsidRPr="002767B0" w:rsidRDefault="004A3B5D" w:rsidP="00276317">
            <w:pPr>
              <w:pStyle w:val="Default"/>
              <w:spacing w:line="276" w:lineRule="auto"/>
              <w:jc w:val="both"/>
              <w:rPr>
                <w:color w:val="auto"/>
                <w:sz w:val="22"/>
                <w:szCs w:val="22"/>
                <w:lang w:val="lt-LT"/>
              </w:rPr>
            </w:pPr>
            <w:r w:rsidRPr="002767B0">
              <w:rPr>
                <w:color w:val="auto"/>
                <w:sz w:val="22"/>
                <w:szCs w:val="22"/>
                <w:lang w:val="lt-LT"/>
              </w:rPr>
              <w:t>Organizuoti prevencines veiklas apie buitinių atliekų rūšiavimo svarbą</w:t>
            </w:r>
          </w:p>
        </w:tc>
        <w:tc>
          <w:tcPr>
            <w:tcW w:w="875" w:type="pct"/>
            <w:tcBorders>
              <w:top w:val="single" w:sz="4" w:space="0" w:color="auto"/>
              <w:left w:val="single" w:sz="4" w:space="0" w:color="auto"/>
              <w:bottom w:val="single" w:sz="4" w:space="0" w:color="auto"/>
              <w:right w:val="single" w:sz="4" w:space="0" w:color="auto"/>
            </w:tcBorders>
            <w:hideMark/>
          </w:tcPr>
          <w:p w14:paraId="25644384"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127EF75F"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Mokytojai, L. </w:t>
            </w:r>
            <w:proofErr w:type="spellStart"/>
            <w:r w:rsidRPr="002767B0">
              <w:rPr>
                <w:rFonts w:ascii="Times New Roman" w:hAnsi="Times New Roman" w:cs="Times New Roman"/>
                <w:lang w:val="lt-LT"/>
              </w:rPr>
              <w:t>Ivanovienė</w:t>
            </w:r>
            <w:proofErr w:type="spellEnd"/>
          </w:p>
        </w:tc>
      </w:tr>
      <w:tr w:rsidR="004A3B5D" w:rsidRPr="002767B0" w14:paraId="0902CD5A"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006EE758" w14:textId="77777777" w:rsidR="004A3B5D" w:rsidRPr="002767B0" w:rsidRDefault="004A3B5D" w:rsidP="00276317">
            <w:pPr>
              <w:tabs>
                <w:tab w:val="left" w:pos="540"/>
                <w:tab w:val="left" w:pos="920"/>
                <w:tab w:val="left" w:pos="1080"/>
                <w:tab w:val="left" w:pos="1280"/>
              </w:tabs>
              <w:jc w:val="center"/>
              <w:rPr>
                <w:rFonts w:ascii="Times New Roman" w:hAnsi="Times New Roman" w:cs="Times New Roman"/>
                <w:lang w:val="lt-LT"/>
              </w:rPr>
            </w:pPr>
            <w:r w:rsidRPr="002767B0">
              <w:rPr>
                <w:rFonts w:ascii="Times New Roman" w:hAnsi="Times New Roman" w:cs="Times New Roman"/>
                <w:lang w:val="lt-LT"/>
              </w:rPr>
              <w:t>6.3.</w:t>
            </w:r>
          </w:p>
        </w:tc>
        <w:tc>
          <w:tcPr>
            <w:tcW w:w="2713" w:type="pct"/>
            <w:tcBorders>
              <w:top w:val="single" w:sz="4" w:space="0" w:color="auto"/>
              <w:left w:val="single" w:sz="4" w:space="0" w:color="auto"/>
              <w:bottom w:val="single" w:sz="4" w:space="0" w:color="auto"/>
              <w:right w:val="single" w:sz="4" w:space="0" w:color="auto"/>
            </w:tcBorders>
            <w:hideMark/>
          </w:tcPr>
          <w:p w14:paraId="39ADBBB7" w14:textId="77777777" w:rsidR="004A3B5D" w:rsidRPr="002767B0" w:rsidRDefault="004A3B5D" w:rsidP="00276317">
            <w:pPr>
              <w:tabs>
                <w:tab w:val="num" w:pos="0"/>
              </w:tabs>
              <w:ind w:left="12" w:hanging="12"/>
              <w:jc w:val="both"/>
              <w:rPr>
                <w:rFonts w:ascii="Times New Roman" w:hAnsi="Times New Roman" w:cs="Times New Roman"/>
                <w:lang w:val="lt-LT"/>
              </w:rPr>
            </w:pPr>
            <w:r w:rsidRPr="002767B0">
              <w:rPr>
                <w:rFonts w:ascii="Times New Roman" w:hAnsi="Times New Roman" w:cs="Times New Roman"/>
                <w:lang w:val="lt-LT"/>
              </w:rPr>
              <w:t>Vykdyti tarptautinę vaikų socialinių įgūdžių programą „</w:t>
            </w:r>
            <w:proofErr w:type="spellStart"/>
            <w:r w:rsidRPr="002767B0">
              <w:rPr>
                <w:rFonts w:ascii="Times New Roman" w:hAnsi="Times New Roman" w:cs="Times New Roman"/>
                <w:lang w:val="lt-LT"/>
              </w:rPr>
              <w:t>Zipio</w:t>
            </w:r>
            <w:proofErr w:type="spellEnd"/>
            <w:r w:rsidRPr="002767B0">
              <w:rPr>
                <w:rFonts w:ascii="Times New Roman" w:hAnsi="Times New Roman" w:cs="Times New Roman"/>
                <w:lang w:val="lt-LT"/>
              </w:rPr>
              <w:t xml:space="preserve"> draugai“</w:t>
            </w:r>
          </w:p>
        </w:tc>
        <w:tc>
          <w:tcPr>
            <w:tcW w:w="875" w:type="pct"/>
            <w:tcBorders>
              <w:top w:val="single" w:sz="4" w:space="0" w:color="auto"/>
              <w:left w:val="single" w:sz="4" w:space="0" w:color="auto"/>
              <w:bottom w:val="single" w:sz="4" w:space="0" w:color="auto"/>
              <w:right w:val="single" w:sz="4" w:space="0" w:color="auto"/>
            </w:tcBorders>
            <w:hideMark/>
          </w:tcPr>
          <w:p w14:paraId="59071D6B"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0100712F"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PU mokytojos </w:t>
            </w:r>
          </w:p>
        </w:tc>
      </w:tr>
      <w:tr w:rsidR="004A3B5D" w:rsidRPr="002767B0" w14:paraId="243F845E"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4B8CAECB" w14:textId="77777777" w:rsidR="004A3B5D" w:rsidRPr="002767B0" w:rsidRDefault="004A3B5D" w:rsidP="00276317">
            <w:pPr>
              <w:tabs>
                <w:tab w:val="left" w:pos="540"/>
                <w:tab w:val="left" w:pos="920"/>
                <w:tab w:val="left" w:pos="1080"/>
                <w:tab w:val="left" w:pos="1280"/>
              </w:tabs>
              <w:jc w:val="center"/>
              <w:rPr>
                <w:rFonts w:ascii="Times New Roman" w:hAnsi="Times New Roman" w:cs="Times New Roman"/>
                <w:lang w:val="lt-LT"/>
              </w:rPr>
            </w:pPr>
            <w:r w:rsidRPr="002767B0">
              <w:rPr>
                <w:rFonts w:ascii="Times New Roman" w:hAnsi="Times New Roman" w:cs="Times New Roman"/>
                <w:lang w:val="lt-LT"/>
              </w:rPr>
              <w:t>6.4.</w:t>
            </w:r>
          </w:p>
        </w:tc>
        <w:tc>
          <w:tcPr>
            <w:tcW w:w="2713" w:type="pct"/>
            <w:tcBorders>
              <w:top w:val="single" w:sz="4" w:space="0" w:color="auto"/>
              <w:left w:val="single" w:sz="4" w:space="0" w:color="auto"/>
              <w:bottom w:val="single" w:sz="4" w:space="0" w:color="auto"/>
              <w:right w:val="single" w:sz="4" w:space="0" w:color="auto"/>
            </w:tcBorders>
            <w:hideMark/>
          </w:tcPr>
          <w:p w14:paraId="6F1A7075" w14:textId="77777777" w:rsidR="004A3B5D" w:rsidRPr="002767B0" w:rsidRDefault="004A3B5D" w:rsidP="00276317">
            <w:pPr>
              <w:ind w:left="12" w:hanging="12"/>
              <w:rPr>
                <w:rFonts w:ascii="Times New Roman" w:hAnsi="Times New Roman" w:cs="Times New Roman"/>
                <w:lang w:val="lt-LT"/>
              </w:rPr>
            </w:pPr>
            <w:r w:rsidRPr="002767B0">
              <w:rPr>
                <w:rFonts w:ascii="Times New Roman" w:hAnsi="Times New Roman" w:cs="Times New Roman"/>
                <w:lang w:val="lt-LT"/>
              </w:rPr>
              <w:t>Tęsti „Alkoholio, tabako ir kitų psichiką veikiančių medžiagų vartojimo prevencijos“, „Gyvenimo įgūdžių“, „Ikimokyklinio amžiaus vaikų sveikos gyvensenos”, ir „Rengimo šeimai ir lytiškumo ugdymo“ programų įgyvendinimą (integruotos į ugdymo procesą).</w:t>
            </w:r>
          </w:p>
        </w:tc>
        <w:tc>
          <w:tcPr>
            <w:tcW w:w="875" w:type="pct"/>
            <w:tcBorders>
              <w:top w:val="single" w:sz="4" w:space="0" w:color="auto"/>
              <w:left w:val="single" w:sz="4" w:space="0" w:color="auto"/>
              <w:bottom w:val="single" w:sz="4" w:space="0" w:color="auto"/>
              <w:right w:val="single" w:sz="4" w:space="0" w:color="auto"/>
            </w:tcBorders>
            <w:hideMark/>
          </w:tcPr>
          <w:p w14:paraId="64591E68"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49F056D2"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0AC3973F"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33C5C7F7"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6.5.</w:t>
            </w:r>
          </w:p>
        </w:tc>
        <w:tc>
          <w:tcPr>
            <w:tcW w:w="2713" w:type="pct"/>
            <w:tcBorders>
              <w:top w:val="single" w:sz="4" w:space="0" w:color="auto"/>
              <w:left w:val="single" w:sz="4" w:space="0" w:color="auto"/>
              <w:bottom w:val="single" w:sz="4" w:space="0" w:color="auto"/>
              <w:right w:val="single" w:sz="4" w:space="0" w:color="auto"/>
            </w:tcBorders>
            <w:hideMark/>
          </w:tcPr>
          <w:p w14:paraId="459522F3" w14:textId="77777777" w:rsidR="004A3B5D" w:rsidRPr="002767B0" w:rsidRDefault="004A3B5D" w:rsidP="00276317">
            <w:pPr>
              <w:tabs>
                <w:tab w:val="num" w:pos="720"/>
              </w:tabs>
              <w:ind w:left="12" w:hanging="12"/>
              <w:jc w:val="both"/>
              <w:rPr>
                <w:rFonts w:ascii="Times New Roman" w:hAnsi="Times New Roman" w:cs="Times New Roman"/>
                <w:lang w:val="lt-LT"/>
              </w:rPr>
            </w:pPr>
            <w:r w:rsidRPr="002767B0">
              <w:rPr>
                <w:rFonts w:ascii="Times New Roman" w:hAnsi="Times New Roman" w:cs="Times New Roman"/>
                <w:lang w:val="lt-LT"/>
              </w:rPr>
              <w:t>Rengti ir įgyvendinti projektus.</w:t>
            </w:r>
          </w:p>
        </w:tc>
        <w:tc>
          <w:tcPr>
            <w:tcW w:w="875" w:type="pct"/>
            <w:tcBorders>
              <w:top w:val="single" w:sz="4" w:space="0" w:color="auto"/>
              <w:left w:val="single" w:sz="4" w:space="0" w:color="auto"/>
              <w:bottom w:val="single" w:sz="4" w:space="0" w:color="auto"/>
              <w:right w:val="single" w:sz="4" w:space="0" w:color="auto"/>
            </w:tcBorders>
            <w:hideMark/>
          </w:tcPr>
          <w:p w14:paraId="056AA46A"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67322BB4"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646AEC4F"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tcPr>
          <w:p w14:paraId="0C8E1339" w14:textId="11AAC203" w:rsidR="004A3B5D" w:rsidRPr="002767B0" w:rsidRDefault="00203FCB"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6.6</w:t>
            </w:r>
          </w:p>
        </w:tc>
        <w:tc>
          <w:tcPr>
            <w:tcW w:w="2713" w:type="pct"/>
            <w:tcBorders>
              <w:top w:val="single" w:sz="4" w:space="0" w:color="auto"/>
              <w:left w:val="single" w:sz="4" w:space="0" w:color="auto"/>
              <w:bottom w:val="single" w:sz="4" w:space="0" w:color="auto"/>
              <w:right w:val="single" w:sz="4" w:space="0" w:color="auto"/>
            </w:tcBorders>
          </w:tcPr>
          <w:p w14:paraId="41842230" w14:textId="77777777" w:rsidR="004A3B5D" w:rsidRPr="002767B0" w:rsidRDefault="004A3B5D" w:rsidP="00276317">
            <w:pPr>
              <w:tabs>
                <w:tab w:val="num" w:pos="720"/>
              </w:tabs>
              <w:ind w:left="12" w:hanging="12"/>
              <w:jc w:val="both"/>
              <w:rPr>
                <w:rFonts w:ascii="Times New Roman" w:hAnsi="Times New Roman" w:cs="Times New Roman"/>
                <w:lang w:val="lt-LT"/>
              </w:rPr>
            </w:pPr>
            <w:r w:rsidRPr="002767B0">
              <w:rPr>
                <w:rFonts w:ascii="Times New Roman" w:hAnsi="Times New Roman" w:cs="Times New Roman"/>
                <w:lang w:val="lt-LT"/>
              </w:rPr>
              <w:t xml:space="preserve">Socialinių emocinių įgūdžių programa 4-5m. vaikams </w:t>
            </w:r>
            <w:r w:rsidRPr="00CE1BAE">
              <w:rPr>
                <w:rFonts w:ascii="Times New Roman" w:hAnsi="Times New Roman" w:cs="Times New Roman"/>
                <w:b/>
                <w:bCs/>
                <w:lang w:val="lt-LT"/>
              </w:rPr>
              <w:t>„Antras žingsnis darželiams“</w:t>
            </w:r>
          </w:p>
          <w:p w14:paraId="052052EC" w14:textId="77777777" w:rsidR="004A3B5D" w:rsidRPr="002767B0" w:rsidRDefault="004A3B5D" w:rsidP="00276317">
            <w:pPr>
              <w:tabs>
                <w:tab w:val="num" w:pos="720"/>
              </w:tabs>
              <w:ind w:left="12" w:hanging="12"/>
              <w:jc w:val="both"/>
              <w:rPr>
                <w:rFonts w:ascii="Times New Roman" w:hAnsi="Times New Roman" w:cs="Times New Roman"/>
                <w:lang w:val="lt-LT"/>
              </w:rPr>
            </w:pPr>
          </w:p>
        </w:tc>
        <w:tc>
          <w:tcPr>
            <w:tcW w:w="875" w:type="pct"/>
            <w:tcBorders>
              <w:top w:val="single" w:sz="4" w:space="0" w:color="auto"/>
              <w:left w:val="single" w:sz="4" w:space="0" w:color="auto"/>
              <w:bottom w:val="single" w:sz="4" w:space="0" w:color="auto"/>
              <w:right w:val="single" w:sz="4" w:space="0" w:color="auto"/>
            </w:tcBorders>
          </w:tcPr>
          <w:p w14:paraId="4419E626"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tcPr>
          <w:p w14:paraId="309F2569"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V. </w:t>
            </w:r>
            <w:proofErr w:type="spellStart"/>
            <w:r w:rsidRPr="002767B0">
              <w:rPr>
                <w:rFonts w:ascii="Times New Roman" w:hAnsi="Times New Roman" w:cs="Times New Roman"/>
                <w:lang w:val="lt-LT"/>
              </w:rPr>
              <w:t>Reklienė</w:t>
            </w:r>
            <w:proofErr w:type="spellEnd"/>
          </w:p>
        </w:tc>
      </w:tr>
      <w:tr w:rsidR="004A3B5D" w:rsidRPr="002767B0" w14:paraId="68EEBB5E"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tcPr>
          <w:p w14:paraId="74F87141" w14:textId="62367D29" w:rsidR="004A3B5D" w:rsidRPr="002767B0" w:rsidRDefault="00203FCB"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6.7</w:t>
            </w:r>
          </w:p>
        </w:tc>
        <w:tc>
          <w:tcPr>
            <w:tcW w:w="2713" w:type="pct"/>
            <w:tcBorders>
              <w:top w:val="single" w:sz="4" w:space="0" w:color="auto"/>
              <w:left w:val="single" w:sz="4" w:space="0" w:color="auto"/>
              <w:bottom w:val="single" w:sz="4" w:space="0" w:color="auto"/>
              <w:right w:val="single" w:sz="4" w:space="0" w:color="auto"/>
            </w:tcBorders>
          </w:tcPr>
          <w:p w14:paraId="7A1DD3A7" w14:textId="77777777" w:rsidR="004A3B5D" w:rsidRPr="002767B0" w:rsidRDefault="004A3B5D" w:rsidP="00276317">
            <w:pPr>
              <w:tabs>
                <w:tab w:val="num" w:pos="720"/>
              </w:tabs>
              <w:ind w:left="12" w:hanging="12"/>
              <w:jc w:val="both"/>
              <w:rPr>
                <w:rFonts w:ascii="Times New Roman" w:hAnsi="Times New Roman" w:cs="Times New Roman"/>
                <w:lang w:val="lt-LT"/>
              </w:rPr>
            </w:pPr>
            <w:r w:rsidRPr="002767B0">
              <w:rPr>
                <w:rFonts w:ascii="Times New Roman" w:hAnsi="Times New Roman" w:cs="Times New Roman"/>
                <w:lang w:val="lt-LT"/>
              </w:rPr>
              <w:t xml:space="preserve">Respublikinis projektas </w:t>
            </w:r>
            <w:r w:rsidRPr="00CE1BAE">
              <w:rPr>
                <w:rFonts w:ascii="Times New Roman" w:hAnsi="Times New Roman" w:cs="Times New Roman"/>
                <w:b/>
                <w:bCs/>
                <w:lang w:val="lt-LT"/>
              </w:rPr>
              <w:t>„</w:t>
            </w:r>
            <w:proofErr w:type="spellStart"/>
            <w:r w:rsidRPr="00CE1BAE">
              <w:rPr>
                <w:rFonts w:ascii="Times New Roman" w:hAnsi="Times New Roman" w:cs="Times New Roman"/>
                <w:b/>
                <w:bCs/>
                <w:lang w:val="lt-LT"/>
              </w:rPr>
              <w:t>Futboliukas</w:t>
            </w:r>
            <w:proofErr w:type="spellEnd"/>
            <w:r w:rsidRPr="00CE1BAE">
              <w:rPr>
                <w:rFonts w:ascii="Times New Roman" w:hAnsi="Times New Roman" w:cs="Times New Roman"/>
                <w:b/>
                <w:bCs/>
                <w:lang w:val="lt-LT"/>
              </w:rPr>
              <w:t>“</w:t>
            </w:r>
          </w:p>
        </w:tc>
        <w:tc>
          <w:tcPr>
            <w:tcW w:w="875" w:type="pct"/>
            <w:tcBorders>
              <w:top w:val="single" w:sz="4" w:space="0" w:color="auto"/>
              <w:left w:val="single" w:sz="4" w:space="0" w:color="auto"/>
              <w:bottom w:val="single" w:sz="4" w:space="0" w:color="auto"/>
              <w:right w:val="single" w:sz="4" w:space="0" w:color="auto"/>
            </w:tcBorders>
          </w:tcPr>
          <w:p w14:paraId="654DB669"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tcPr>
          <w:p w14:paraId="715BC703"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L. </w:t>
            </w:r>
            <w:proofErr w:type="spellStart"/>
            <w:r w:rsidRPr="002767B0">
              <w:rPr>
                <w:rFonts w:ascii="Times New Roman" w:hAnsi="Times New Roman" w:cs="Times New Roman"/>
                <w:lang w:val="lt-LT"/>
              </w:rPr>
              <w:t>Danusevičienė</w:t>
            </w:r>
            <w:proofErr w:type="spellEnd"/>
            <w:r w:rsidRPr="002767B0">
              <w:rPr>
                <w:rFonts w:ascii="Times New Roman" w:hAnsi="Times New Roman" w:cs="Times New Roman"/>
                <w:lang w:val="lt-LT"/>
              </w:rPr>
              <w:t xml:space="preserve">, S. </w:t>
            </w:r>
            <w:proofErr w:type="spellStart"/>
            <w:r w:rsidRPr="002767B0">
              <w:rPr>
                <w:rFonts w:ascii="Times New Roman" w:hAnsi="Times New Roman" w:cs="Times New Roman"/>
                <w:lang w:val="lt-LT"/>
              </w:rPr>
              <w:t>Stancevičienė</w:t>
            </w:r>
            <w:proofErr w:type="spellEnd"/>
            <w:r w:rsidRPr="002767B0">
              <w:rPr>
                <w:rFonts w:ascii="Times New Roman" w:hAnsi="Times New Roman" w:cs="Times New Roman"/>
                <w:lang w:val="lt-LT"/>
              </w:rPr>
              <w:t xml:space="preserve">, V. Guobienė, G. </w:t>
            </w:r>
            <w:proofErr w:type="spellStart"/>
            <w:r w:rsidRPr="002767B0">
              <w:rPr>
                <w:rFonts w:ascii="Times New Roman" w:hAnsi="Times New Roman" w:cs="Times New Roman"/>
                <w:lang w:val="lt-LT"/>
              </w:rPr>
              <w:t>Garbaliauskienė</w:t>
            </w:r>
            <w:proofErr w:type="spellEnd"/>
          </w:p>
        </w:tc>
      </w:tr>
      <w:tr w:rsidR="004A3B5D" w:rsidRPr="002767B0" w14:paraId="30870317"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2996F9F7" w14:textId="5E75363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6.</w:t>
            </w:r>
            <w:r w:rsidR="00203FCB" w:rsidRPr="002767B0">
              <w:rPr>
                <w:rFonts w:ascii="Times New Roman" w:hAnsi="Times New Roman" w:cs="Times New Roman"/>
                <w:lang w:val="lt-LT"/>
              </w:rPr>
              <w:t>8</w:t>
            </w:r>
            <w:r w:rsidRPr="002767B0">
              <w:rPr>
                <w:rFonts w:ascii="Times New Roman" w:hAnsi="Times New Roman" w:cs="Times New Roman"/>
                <w:lang w:val="lt-LT"/>
              </w:rPr>
              <w:t>.</w:t>
            </w:r>
          </w:p>
        </w:tc>
        <w:tc>
          <w:tcPr>
            <w:tcW w:w="2713" w:type="pct"/>
            <w:tcBorders>
              <w:top w:val="single" w:sz="4" w:space="0" w:color="auto"/>
              <w:left w:val="single" w:sz="4" w:space="0" w:color="auto"/>
              <w:bottom w:val="single" w:sz="4" w:space="0" w:color="auto"/>
              <w:right w:val="single" w:sz="4" w:space="0" w:color="auto"/>
            </w:tcBorders>
            <w:hideMark/>
          </w:tcPr>
          <w:p w14:paraId="20003307" w14:textId="77777777" w:rsidR="004A3B5D" w:rsidRPr="002767B0" w:rsidRDefault="004A3B5D" w:rsidP="00276317">
            <w:pPr>
              <w:tabs>
                <w:tab w:val="num" w:pos="720"/>
              </w:tabs>
              <w:ind w:left="12" w:hanging="12"/>
              <w:jc w:val="both"/>
              <w:rPr>
                <w:rFonts w:ascii="Times New Roman" w:hAnsi="Times New Roman" w:cs="Times New Roman"/>
                <w:highlight w:val="yellow"/>
                <w:lang w:val="lt-LT"/>
              </w:rPr>
            </w:pPr>
            <w:r w:rsidRPr="002767B0">
              <w:rPr>
                <w:rFonts w:ascii="Times New Roman" w:hAnsi="Times New Roman" w:cs="Times New Roman"/>
                <w:lang w:val="lt-LT"/>
              </w:rPr>
              <w:t xml:space="preserve">Registruotis ir dalyvauti projekte </w:t>
            </w:r>
            <w:r w:rsidRPr="00CE1BAE">
              <w:rPr>
                <w:rFonts w:ascii="Times New Roman" w:hAnsi="Times New Roman" w:cs="Times New Roman"/>
                <w:b/>
                <w:bCs/>
                <w:lang w:val="lt-LT"/>
              </w:rPr>
              <w:t>„Darni mokykla“</w:t>
            </w:r>
          </w:p>
        </w:tc>
        <w:tc>
          <w:tcPr>
            <w:tcW w:w="875" w:type="pct"/>
            <w:tcBorders>
              <w:top w:val="single" w:sz="4" w:space="0" w:color="auto"/>
              <w:left w:val="single" w:sz="4" w:space="0" w:color="auto"/>
              <w:bottom w:val="single" w:sz="4" w:space="0" w:color="auto"/>
              <w:right w:val="single" w:sz="4" w:space="0" w:color="auto"/>
            </w:tcBorders>
            <w:hideMark/>
          </w:tcPr>
          <w:p w14:paraId="42B25328"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Lapkričio  mėn.</w:t>
            </w:r>
          </w:p>
        </w:tc>
        <w:tc>
          <w:tcPr>
            <w:tcW w:w="1082" w:type="pct"/>
            <w:tcBorders>
              <w:top w:val="single" w:sz="4" w:space="0" w:color="auto"/>
              <w:left w:val="single" w:sz="4" w:space="0" w:color="auto"/>
              <w:bottom w:val="single" w:sz="4" w:space="0" w:color="auto"/>
              <w:right w:val="single" w:sz="4" w:space="0" w:color="auto"/>
            </w:tcBorders>
            <w:hideMark/>
          </w:tcPr>
          <w:p w14:paraId="4E2D0789"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Metodininkas, pedagogai</w:t>
            </w:r>
          </w:p>
        </w:tc>
      </w:tr>
      <w:tr w:rsidR="004A3B5D" w:rsidRPr="002767B0" w14:paraId="25E5F95C"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468E478C" w14:textId="12838FAD" w:rsidR="004A3B5D" w:rsidRPr="002767B0" w:rsidRDefault="004A3B5D" w:rsidP="00276317">
            <w:pPr>
              <w:tabs>
                <w:tab w:val="left" w:pos="540"/>
                <w:tab w:val="left" w:pos="920"/>
                <w:tab w:val="left" w:pos="1080"/>
                <w:tab w:val="left" w:pos="1280"/>
              </w:tabs>
              <w:jc w:val="center"/>
              <w:rPr>
                <w:rFonts w:ascii="Times New Roman" w:hAnsi="Times New Roman" w:cs="Times New Roman"/>
                <w:lang w:val="lt-LT"/>
              </w:rPr>
            </w:pPr>
            <w:r w:rsidRPr="002767B0">
              <w:rPr>
                <w:rFonts w:ascii="Times New Roman" w:hAnsi="Times New Roman" w:cs="Times New Roman"/>
                <w:lang w:val="lt-LT"/>
              </w:rPr>
              <w:t>6.</w:t>
            </w:r>
            <w:r w:rsidR="00203FCB" w:rsidRPr="002767B0">
              <w:rPr>
                <w:rFonts w:ascii="Times New Roman" w:hAnsi="Times New Roman" w:cs="Times New Roman"/>
                <w:lang w:val="lt-LT"/>
              </w:rPr>
              <w:t>9</w:t>
            </w:r>
          </w:p>
        </w:tc>
        <w:tc>
          <w:tcPr>
            <w:tcW w:w="2713" w:type="pct"/>
            <w:tcBorders>
              <w:top w:val="single" w:sz="4" w:space="0" w:color="auto"/>
              <w:left w:val="single" w:sz="4" w:space="0" w:color="auto"/>
              <w:bottom w:val="single" w:sz="4" w:space="0" w:color="auto"/>
              <w:right w:val="single" w:sz="4" w:space="0" w:color="auto"/>
            </w:tcBorders>
            <w:hideMark/>
          </w:tcPr>
          <w:p w14:paraId="5B5B968E" w14:textId="77777777" w:rsidR="004A3B5D" w:rsidRPr="002767B0" w:rsidRDefault="004A3B5D" w:rsidP="00276317">
            <w:pPr>
              <w:tabs>
                <w:tab w:val="num" w:pos="720"/>
              </w:tabs>
              <w:ind w:left="12" w:hanging="12"/>
              <w:jc w:val="both"/>
              <w:rPr>
                <w:rFonts w:ascii="Times New Roman" w:hAnsi="Times New Roman" w:cs="Times New Roman"/>
                <w:highlight w:val="yellow"/>
                <w:lang w:val="lt-LT"/>
              </w:rPr>
            </w:pPr>
            <w:r w:rsidRPr="002767B0">
              <w:rPr>
                <w:rFonts w:ascii="Times New Roman" w:hAnsi="Times New Roman" w:cs="Times New Roman"/>
                <w:lang w:val="lt-LT"/>
              </w:rPr>
              <w:t>Dalyvauti iniciatyvoje „Sąmoningumo mėnuo BE PATYČIŲ“, skatinančioje gerbti kiekvieną žmogų, organizuoti filmukų, skirtų patyčių prevencijai, peržiūrą ir aptarimą.</w:t>
            </w:r>
          </w:p>
        </w:tc>
        <w:tc>
          <w:tcPr>
            <w:tcW w:w="875" w:type="pct"/>
            <w:tcBorders>
              <w:top w:val="single" w:sz="4" w:space="0" w:color="auto"/>
              <w:left w:val="single" w:sz="4" w:space="0" w:color="auto"/>
              <w:bottom w:val="single" w:sz="4" w:space="0" w:color="auto"/>
              <w:right w:val="single" w:sz="4" w:space="0" w:color="auto"/>
            </w:tcBorders>
            <w:hideMark/>
          </w:tcPr>
          <w:p w14:paraId="63ABB77A"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Kovo mėn.</w:t>
            </w:r>
          </w:p>
        </w:tc>
        <w:tc>
          <w:tcPr>
            <w:tcW w:w="1082" w:type="pct"/>
            <w:tcBorders>
              <w:top w:val="single" w:sz="4" w:space="0" w:color="auto"/>
              <w:left w:val="single" w:sz="4" w:space="0" w:color="auto"/>
              <w:bottom w:val="single" w:sz="4" w:space="0" w:color="auto"/>
              <w:right w:val="single" w:sz="4" w:space="0" w:color="auto"/>
            </w:tcBorders>
            <w:hideMark/>
          </w:tcPr>
          <w:p w14:paraId="4DAAA0C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4AD13109"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029C11D2" w14:textId="77777777" w:rsidR="004A3B5D" w:rsidRPr="002767B0" w:rsidRDefault="004A3B5D" w:rsidP="00276317">
            <w:pPr>
              <w:tabs>
                <w:tab w:val="left" w:pos="540"/>
                <w:tab w:val="left" w:pos="920"/>
                <w:tab w:val="left" w:pos="1080"/>
                <w:tab w:val="left" w:pos="1280"/>
              </w:tabs>
              <w:jc w:val="center"/>
              <w:rPr>
                <w:rFonts w:ascii="Times New Roman" w:hAnsi="Times New Roman" w:cs="Times New Roman"/>
                <w:lang w:val="lt-LT"/>
              </w:rPr>
            </w:pPr>
            <w:r w:rsidRPr="002767B0">
              <w:rPr>
                <w:rFonts w:ascii="Times New Roman" w:hAnsi="Times New Roman" w:cs="Times New Roman"/>
                <w:lang w:val="lt-LT"/>
              </w:rPr>
              <w:t>6.8</w:t>
            </w:r>
          </w:p>
        </w:tc>
        <w:tc>
          <w:tcPr>
            <w:tcW w:w="2713" w:type="pct"/>
            <w:tcBorders>
              <w:top w:val="single" w:sz="4" w:space="0" w:color="auto"/>
              <w:left w:val="single" w:sz="4" w:space="0" w:color="auto"/>
              <w:bottom w:val="single" w:sz="4" w:space="0" w:color="auto"/>
              <w:right w:val="single" w:sz="4" w:space="0" w:color="auto"/>
            </w:tcBorders>
            <w:hideMark/>
          </w:tcPr>
          <w:p w14:paraId="38645F22" w14:textId="77777777" w:rsidR="004A3B5D" w:rsidRPr="002767B0" w:rsidRDefault="004A3B5D" w:rsidP="00276317">
            <w:pPr>
              <w:autoSpaceDE w:val="0"/>
              <w:autoSpaceDN w:val="0"/>
              <w:adjustRightInd w:val="0"/>
              <w:spacing w:before="120" w:after="100" w:afterAutospacing="1"/>
              <w:rPr>
                <w:rFonts w:ascii="Times New Roman" w:hAnsi="Times New Roman" w:cs="Times New Roman"/>
                <w:lang w:val="lt-LT"/>
              </w:rPr>
            </w:pPr>
            <w:r w:rsidRPr="002767B0">
              <w:rPr>
                <w:rFonts w:ascii="Times New Roman" w:hAnsi="Times New Roman" w:cs="Times New Roman"/>
                <w:lang w:val="lt-LT"/>
              </w:rPr>
              <w:t>Organizuoti susitikimą su Akmenės rajono priešgaisrinės gelbėjimo tarnybos ugniagesiais.</w:t>
            </w:r>
          </w:p>
        </w:tc>
        <w:tc>
          <w:tcPr>
            <w:tcW w:w="875" w:type="pct"/>
            <w:tcBorders>
              <w:top w:val="single" w:sz="4" w:space="0" w:color="auto"/>
              <w:left w:val="single" w:sz="4" w:space="0" w:color="auto"/>
              <w:bottom w:val="single" w:sz="4" w:space="0" w:color="auto"/>
              <w:right w:val="single" w:sz="4" w:space="0" w:color="auto"/>
            </w:tcBorders>
            <w:hideMark/>
          </w:tcPr>
          <w:p w14:paraId="7DA27DE2" w14:textId="77777777" w:rsidR="004A3B5D" w:rsidRPr="002767B0" w:rsidRDefault="004A3B5D" w:rsidP="00276317">
            <w:pPr>
              <w:spacing w:before="120"/>
              <w:ind w:left="-108" w:right="-108" w:firstLine="108"/>
              <w:jc w:val="center"/>
              <w:rPr>
                <w:rFonts w:ascii="Times New Roman" w:hAnsi="Times New Roman" w:cs="Times New Roman"/>
                <w:lang w:val="lt-LT"/>
              </w:rPr>
            </w:pPr>
            <w:r w:rsidRPr="002767B0">
              <w:rPr>
                <w:rFonts w:ascii="Times New Roman" w:hAnsi="Times New Roman" w:cs="Times New Roman"/>
                <w:lang w:val="lt-LT"/>
              </w:rPr>
              <w:t>Gegužės mėn.</w:t>
            </w:r>
          </w:p>
        </w:tc>
        <w:tc>
          <w:tcPr>
            <w:tcW w:w="1082" w:type="pct"/>
            <w:tcBorders>
              <w:top w:val="single" w:sz="4" w:space="0" w:color="auto"/>
              <w:left w:val="single" w:sz="4" w:space="0" w:color="auto"/>
              <w:bottom w:val="single" w:sz="4" w:space="0" w:color="auto"/>
              <w:right w:val="single" w:sz="4" w:space="0" w:color="auto"/>
            </w:tcBorders>
            <w:hideMark/>
          </w:tcPr>
          <w:p w14:paraId="5DC43279"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2150F6D5"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tcPr>
          <w:p w14:paraId="56530162" w14:textId="77777777" w:rsidR="004A3B5D" w:rsidRPr="002767B0" w:rsidRDefault="004A3B5D" w:rsidP="00276317">
            <w:pPr>
              <w:tabs>
                <w:tab w:val="left" w:pos="540"/>
                <w:tab w:val="left" w:pos="920"/>
                <w:tab w:val="left" w:pos="1080"/>
                <w:tab w:val="left" w:pos="1280"/>
              </w:tabs>
              <w:jc w:val="center"/>
              <w:rPr>
                <w:rFonts w:ascii="Times New Roman" w:hAnsi="Times New Roman" w:cs="Times New Roman"/>
                <w:lang w:val="lt-LT"/>
              </w:rPr>
            </w:pPr>
          </w:p>
        </w:tc>
        <w:tc>
          <w:tcPr>
            <w:tcW w:w="2713" w:type="pct"/>
            <w:tcBorders>
              <w:top w:val="single" w:sz="4" w:space="0" w:color="auto"/>
              <w:left w:val="single" w:sz="4" w:space="0" w:color="auto"/>
              <w:bottom w:val="single" w:sz="4" w:space="0" w:color="auto"/>
              <w:right w:val="single" w:sz="4" w:space="0" w:color="auto"/>
            </w:tcBorders>
          </w:tcPr>
          <w:p w14:paraId="4968E1A5" w14:textId="77777777" w:rsidR="004A3B5D" w:rsidRPr="002767B0" w:rsidRDefault="004A3B5D" w:rsidP="00276317">
            <w:pPr>
              <w:spacing w:after="160" w:line="259" w:lineRule="auto"/>
              <w:rPr>
                <w:rFonts w:ascii="Times New Roman" w:hAnsi="Times New Roman" w:cs="Times New Roman"/>
                <w:lang w:val="lt-LT"/>
              </w:rPr>
            </w:pPr>
            <w:r w:rsidRPr="002767B0">
              <w:rPr>
                <w:rFonts w:ascii="Times New Roman" w:hAnsi="Times New Roman" w:cs="Times New Roman"/>
                <w:lang w:val="lt-LT"/>
              </w:rPr>
              <w:t xml:space="preserve">Tarptautinė diena be automobilio </w:t>
            </w:r>
            <w:r w:rsidRPr="00CE1BAE">
              <w:rPr>
                <w:rFonts w:ascii="Times New Roman" w:hAnsi="Times New Roman" w:cs="Times New Roman"/>
                <w:b/>
                <w:bCs/>
                <w:lang w:val="lt-LT"/>
              </w:rPr>
              <w:t>„Renkuosi dviratuką“</w:t>
            </w:r>
          </w:p>
        </w:tc>
        <w:tc>
          <w:tcPr>
            <w:tcW w:w="875" w:type="pct"/>
            <w:tcBorders>
              <w:top w:val="single" w:sz="4" w:space="0" w:color="auto"/>
              <w:left w:val="single" w:sz="4" w:space="0" w:color="auto"/>
              <w:bottom w:val="single" w:sz="4" w:space="0" w:color="auto"/>
              <w:right w:val="single" w:sz="4" w:space="0" w:color="auto"/>
            </w:tcBorders>
          </w:tcPr>
          <w:p w14:paraId="57A55700" w14:textId="77777777" w:rsidR="004A3B5D" w:rsidRPr="002767B0" w:rsidRDefault="004A3B5D" w:rsidP="00276317">
            <w:pPr>
              <w:spacing w:before="120"/>
              <w:ind w:left="-108" w:right="-108" w:firstLine="108"/>
              <w:jc w:val="center"/>
              <w:rPr>
                <w:rFonts w:ascii="Times New Roman" w:hAnsi="Times New Roman" w:cs="Times New Roman"/>
                <w:lang w:val="lt-LT"/>
              </w:rPr>
            </w:pPr>
            <w:r w:rsidRPr="002767B0">
              <w:rPr>
                <w:rFonts w:ascii="Times New Roman" w:hAnsi="Times New Roman" w:cs="Times New Roman"/>
                <w:lang w:val="lt-LT"/>
              </w:rPr>
              <w:t xml:space="preserve">Rugsėjo mėn. </w:t>
            </w:r>
          </w:p>
        </w:tc>
        <w:tc>
          <w:tcPr>
            <w:tcW w:w="1082" w:type="pct"/>
            <w:tcBorders>
              <w:top w:val="single" w:sz="4" w:space="0" w:color="auto"/>
              <w:left w:val="single" w:sz="4" w:space="0" w:color="auto"/>
              <w:bottom w:val="single" w:sz="4" w:space="0" w:color="auto"/>
              <w:right w:val="single" w:sz="4" w:space="0" w:color="auto"/>
            </w:tcBorders>
          </w:tcPr>
          <w:p w14:paraId="7D076F97"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5082966E" w14:textId="77777777" w:rsidTr="001371D5">
        <w:trPr>
          <w:trHeight w:val="20"/>
        </w:trPr>
        <w:tc>
          <w:tcPr>
            <w:tcW w:w="329" w:type="pct"/>
            <w:tcBorders>
              <w:top w:val="single" w:sz="4" w:space="0" w:color="auto"/>
              <w:left w:val="single" w:sz="4" w:space="0" w:color="auto"/>
              <w:bottom w:val="single" w:sz="4" w:space="0" w:color="auto"/>
              <w:right w:val="single" w:sz="4" w:space="0" w:color="auto"/>
            </w:tcBorders>
            <w:hideMark/>
          </w:tcPr>
          <w:p w14:paraId="3A1A1056"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6.9.</w:t>
            </w:r>
          </w:p>
        </w:tc>
        <w:tc>
          <w:tcPr>
            <w:tcW w:w="2713" w:type="pct"/>
            <w:tcBorders>
              <w:top w:val="single" w:sz="4" w:space="0" w:color="auto"/>
              <w:left w:val="single" w:sz="4" w:space="0" w:color="auto"/>
              <w:bottom w:val="single" w:sz="4" w:space="0" w:color="auto"/>
              <w:right w:val="single" w:sz="4" w:space="0" w:color="auto"/>
            </w:tcBorders>
            <w:hideMark/>
          </w:tcPr>
          <w:p w14:paraId="14F18D9C"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 xml:space="preserve">Organizuoti susitikimą su inspektoriumi „Amsiu“ ir Akmenės rajono policijos komisariato pareigūnais, filmukų „Policijos bičiulio </w:t>
            </w:r>
            <w:proofErr w:type="spellStart"/>
            <w:r w:rsidRPr="002767B0">
              <w:rPr>
                <w:rFonts w:ascii="Times New Roman" w:hAnsi="Times New Roman" w:cs="Times New Roman"/>
                <w:lang w:val="lt-LT"/>
              </w:rPr>
              <w:t>Amsio</w:t>
            </w:r>
            <w:proofErr w:type="spellEnd"/>
            <w:r w:rsidRPr="002767B0">
              <w:rPr>
                <w:rFonts w:ascii="Times New Roman" w:hAnsi="Times New Roman" w:cs="Times New Roman"/>
                <w:lang w:val="lt-LT"/>
              </w:rPr>
              <w:t xml:space="preserve"> patarimai“, skirtų saugaus eismo prevencijai, peržiūrą ir aptarimą.</w:t>
            </w:r>
          </w:p>
        </w:tc>
        <w:tc>
          <w:tcPr>
            <w:tcW w:w="875" w:type="pct"/>
            <w:tcBorders>
              <w:top w:val="single" w:sz="4" w:space="0" w:color="auto"/>
              <w:left w:val="single" w:sz="4" w:space="0" w:color="auto"/>
              <w:bottom w:val="single" w:sz="4" w:space="0" w:color="auto"/>
              <w:right w:val="single" w:sz="4" w:space="0" w:color="auto"/>
            </w:tcBorders>
            <w:hideMark/>
          </w:tcPr>
          <w:p w14:paraId="11D24F66"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Spalio mėn.</w:t>
            </w:r>
          </w:p>
        </w:tc>
        <w:tc>
          <w:tcPr>
            <w:tcW w:w="1082" w:type="pct"/>
            <w:tcBorders>
              <w:top w:val="single" w:sz="4" w:space="0" w:color="auto"/>
              <w:left w:val="single" w:sz="4" w:space="0" w:color="auto"/>
              <w:bottom w:val="single" w:sz="4" w:space="0" w:color="auto"/>
              <w:right w:val="single" w:sz="4" w:space="0" w:color="auto"/>
            </w:tcBorders>
            <w:hideMark/>
          </w:tcPr>
          <w:p w14:paraId="4C3CB899"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2AD57F38" w14:textId="77777777" w:rsidTr="001371D5">
        <w:trPr>
          <w:trHeight w:val="20"/>
        </w:trPr>
        <w:tc>
          <w:tcPr>
            <w:tcW w:w="329" w:type="pct"/>
            <w:tcBorders>
              <w:top w:val="single" w:sz="4" w:space="0" w:color="auto"/>
              <w:left w:val="single" w:sz="4" w:space="0" w:color="auto"/>
              <w:bottom w:val="single" w:sz="4" w:space="0" w:color="auto"/>
              <w:right w:val="single" w:sz="4" w:space="0" w:color="auto"/>
            </w:tcBorders>
            <w:hideMark/>
          </w:tcPr>
          <w:p w14:paraId="3CD1D36D"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6.10.</w:t>
            </w:r>
          </w:p>
        </w:tc>
        <w:tc>
          <w:tcPr>
            <w:tcW w:w="2713" w:type="pct"/>
            <w:tcBorders>
              <w:top w:val="single" w:sz="4" w:space="0" w:color="auto"/>
              <w:left w:val="single" w:sz="4" w:space="0" w:color="auto"/>
              <w:bottom w:val="single" w:sz="4" w:space="0" w:color="auto"/>
              <w:right w:val="single" w:sz="4" w:space="0" w:color="auto"/>
            </w:tcBorders>
            <w:hideMark/>
          </w:tcPr>
          <w:p w14:paraId="58A8D1CA" w14:textId="77777777" w:rsidR="004A3B5D" w:rsidRPr="002767B0" w:rsidRDefault="004A3B5D" w:rsidP="00276317">
            <w:pPr>
              <w:rPr>
                <w:rFonts w:ascii="Times New Roman" w:hAnsi="Times New Roman" w:cs="Times New Roman"/>
                <w:highlight w:val="yellow"/>
                <w:lang w:val="lt-LT"/>
              </w:rPr>
            </w:pPr>
            <w:r w:rsidRPr="002767B0">
              <w:rPr>
                <w:rFonts w:ascii="Times New Roman" w:hAnsi="Times New Roman" w:cs="Times New Roman"/>
                <w:lang w:val="lt-LT"/>
              </w:rPr>
              <w:t>Paminėti Tarptautinę Tolerancijos dieną.</w:t>
            </w:r>
          </w:p>
        </w:tc>
        <w:tc>
          <w:tcPr>
            <w:tcW w:w="875" w:type="pct"/>
            <w:tcBorders>
              <w:top w:val="single" w:sz="4" w:space="0" w:color="auto"/>
              <w:left w:val="single" w:sz="4" w:space="0" w:color="auto"/>
              <w:bottom w:val="single" w:sz="4" w:space="0" w:color="auto"/>
              <w:right w:val="single" w:sz="4" w:space="0" w:color="auto"/>
            </w:tcBorders>
            <w:hideMark/>
          </w:tcPr>
          <w:p w14:paraId="5F852060"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Lapkričio 16 d.</w:t>
            </w:r>
          </w:p>
        </w:tc>
        <w:tc>
          <w:tcPr>
            <w:tcW w:w="1082" w:type="pct"/>
            <w:tcBorders>
              <w:top w:val="single" w:sz="4" w:space="0" w:color="auto"/>
              <w:left w:val="single" w:sz="4" w:space="0" w:color="auto"/>
              <w:bottom w:val="single" w:sz="4" w:space="0" w:color="auto"/>
              <w:right w:val="single" w:sz="4" w:space="0" w:color="auto"/>
            </w:tcBorders>
            <w:hideMark/>
          </w:tcPr>
          <w:p w14:paraId="1137F598"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Mokytojai, specialistai</w:t>
            </w:r>
          </w:p>
        </w:tc>
      </w:tr>
      <w:tr w:rsidR="004A3B5D" w:rsidRPr="002767B0" w14:paraId="5B987965" w14:textId="77777777" w:rsidTr="001371D5">
        <w:trPr>
          <w:trHeight w:val="704"/>
        </w:trPr>
        <w:tc>
          <w:tcPr>
            <w:tcW w:w="329" w:type="pct"/>
            <w:tcBorders>
              <w:top w:val="single" w:sz="4" w:space="0" w:color="auto"/>
              <w:left w:val="single" w:sz="4" w:space="0" w:color="auto"/>
              <w:bottom w:val="single" w:sz="4" w:space="0" w:color="auto"/>
              <w:right w:val="single" w:sz="4" w:space="0" w:color="auto"/>
            </w:tcBorders>
            <w:hideMark/>
          </w:tcPr>
          <w:p w14:paraId="5B7E4742"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6.11.</w:t>
            </w:r>
          </w:p>
        </w:tc>
        <w:tc>
          <w:tcPr>
            <w:tcW w:w="2713" w:type="pct"/>
            <w:tcBorders>
              <w:top w:val="single" w:sz="4" w:space="0" w:color="auto"/>
              <w:left w:val="single" w:sz="4" w:space="0" w:color="auto"/>
              <w:bottom w:val="single" w:sz="4" w:space="0" w:color="auto"/>
              <w:right w:val="single" w:sz="4" w:space="0" w:color="auto"/>
            </w:tcBorders>
            <w:hideMark/>
          </w:tcPr>
          <w:p w14:paraId="1680867F"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Vesti sveikatos valandėles vaikams grupėse sveikos gyvensenos ir asmens higienos įgūdžių formavimo klausimais. Konsultuoti tėvus sveikatos išsaugojimo bei stiprinimo klausimais.</w:t>
            </w:r>
          </w:p>
        </w:tc>
        <w:tc>
          <w:tcPr>
            <w:tcW w:w="875" w:type="pct"/>
            <w:tcBorders>
              <w:top w:val="single" w:sz="4" w:space="0" w:color="auto"/>
              <w:left w:val="single" w:sz="4" w:space="0" w:color="auto"/>
              <w:bottom w:val="single" w:sz="4" w:space="0" w:color="auto"/>
              <w:right w:val="single" w:sz="4" w:space="0" w:color="auto"/>
            </w:tcBorders>
            <w:hideMark/>
          </w:tcPr>
          <w:p w14:paraId="5BB46F9B"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2024 metais</w:t>
            </w:r>
          </w:p>
        </w:tc>
        <w:tc>
          <w:tcPr>
            <w:tcW w:w="1082" w:type="pct"/>
            <w:tcBorders>
              <w:top w:val="single" w:sz="4" w:space="0" w:color="auto"/>
              <w:left w:val="single" w:sz="4" w:space="0" w:color="auto"/>
              <w:bottom w:val="single" w:sz="4" w:space="0" w:color="auto"/>
              <w:right w:val="single" w:sz="4" w:space="0" w:color="auto"/>
            </w:tcBorders>
            <w:hideMark/>
          </w:tcPr>
          <w:p w14:paraId="342A735D"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 xml:space="preserve">Visuomenės sveikatos priežiūros specialistė. </w:t>
            </w:r>
          </w:p>
        </w:tc>
      </w:tr>
      <w:tr w:rsidR="004A3B5D" w:rsidRPr="002767B0" w14:paraId="74BA5421" w14:textId="77777777" w:rsidTr="001371D5">
        <w:trPr>
          <w:trHeight w:val="864"/>
        </w:trPr>
        <w:tc>
          <w:tcPr>
            <w:tcW w:w="329" w:type="pct"/>
            <w:tcBorders>
              <w:top w:val="single" w:sz="4" w:space="0" w:color="auto"/>
              <w:left w:val="single" w:sz="4" w:space="0" w:color="auto"/>
              <w:bottom w:val="single" w:sz="4" w:space="0" w:color="auto"/>
              <w:right w:val="single" w:sz="4" w:space="0" w:color="auto"/>
            </w:tcBorders>
            <w:hideMark/>
          </w:tcPr>
          <w:p w14:paraId="037603E4"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6.12.</w:t>
            </w:r>
          </w:p>
        </w:tc>
        <w:tc>
          <w:tcPr>
            <w:tcW w:w="2713" w:type="pct"/>
            <w:tcBorders>
              <w:top w:val="single" w:sz="4" w:space="0" w:color="auto"/>
              <w:left w:val="single" w:sz="4" w:space="0" w:color="auto"/>
              <w:bottom w:val="single" w:sz="4" w:space="0" w:color="auto"/>
              <w:right w:val="single" w:sz="4" w:space="0" w:color="auto"/>
            </w:tcBorders>
            <w:hideMark/>
          </w:tcPr>
          <w:p w14:paraId="61800064"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Dalyvauti programose „Vaisių vartojimo skatinimas mokyklose“.</w:t>
            </w:r>
          </w:p>
        </w:tc>
        <w:tc>
          <w:tcPr>
            <w:tcW w:w="875" w:type="pct"/>
            <w:tcBorders>
              <w:top w:val="single" w:sz="4" w:space="0" w:color="auto"/>
              <w:left w:val="single" w:sz="4" w:space="0" w:color="auto"/>
              <w:bottom w:val="single" w:sz="4" w:space="0" w:color="auto"/>
              <w:right w:val="single" w:sz="4" w:space="0" w:color="auto"/>
            </w:tcBorders>
            <w:hideMark/>
          </w:tcPr>
          <w:p w14:paraId="069BEFDF"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2024 metai</w:t>
            </w:r>
          </w:p>
        </w:tc>
        <w:tc>
          <w:tcPr>
            <w:tcW w:w="1082" w:type="pct"/>
            <w:tcBorders>
              <w:top w:val="single" w:sz="4" w:space="0" w:color="auto"/>
              <w:left w:val="single" w:sz="4" w:space="0" w:color="auto"/>
              <w:bottom w:val="single" w:sz="4" w:space="0" w:color="auto"/>
              <w:right w:val="single" w:sz="4" w:space="0" w:color="auto"/>
            </w:tcBorders>
            <w:hideMark/>
          </w:tcPr>
          <w:p w14:paraId="274DF4F0"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Skyriaus vedėja</w:t>
            </w:r>
          </w:p>
        </w:tc>
      </w:tr>
      <w:tr w:rsidR="004A3B5D" w:rsidRPr="002767B0" w14:paraId="44594D46" w14:textId="77777777" w:rsidTr="001371D5">
        <w:trPr>
          <w:trHeight w:val="864"/>
        </w:trPr>
        <w:tc>
          <w:tcPr>
            <w:tcW w:w="329" w:type="pct"/>
            <w:tcBorders>
              <w:top w:val="single" w:sz="4" w:space="0" w:color="auto"/>
              <w:left w:val="single" w:sz="4" w:space="0" w:color="auto"/>
              <w:bottom w:val="single" w:sz="4" w:space="0" w:color="auto"/>
              <w:right w:val="single" w:sz="4" w:space="0" w:color="auto"/>
            </w:tcBorders>
          </w:tcPr>
          <w:p w14:paraId="2B3A77FE" w14:textId="20C422CA" w:rsidR="004A3B5D" w:rsidRPr="002767B0" w:rsidRDefault="00203FCB"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6.13.</w:t>
            </w:r>
          </w:p>
        </w:tc>
        <w:tc>
          <w:tcPr>
            <w:tcW w:w="2713" w:type="pct"/>
            <w:tcBorders>
              <w:top w:val="single" w:sz="4" w:space="0" w:color="auto"/>
              <w:left w:val="single" w:sz="4" w:space="0" w:color="auto"/>
              <w:bottom w:val="single" w:sz="4" w:space="0" w:color="auto"/>
              <w:right w:val="single" w:sz="4" w:space="0" w:color="auto"/>
            </w:tcBorders>
          </w:tcPr>
          <w:p w14:paraId="7D1A047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Akmenės rajono metodinė diena, priešmokyklinio ugdymo pedagogų konferencija tema:</w:t>
            </w:r>
          </w:p>
          <w:p w14:paraId="6A295397" w14:textId="78D4CECD" w:rsidR="004A3B5D" w:rsidRPr="002767B0" w:rsidRDefault="004A3B5D" w:rsidP="00276317">
            <w:pPr>
              <w:rPr>
                <w:rFonts w:ascii="Times New Roman" w:hAnsi="Times New Roman" w:cs="Times New Roman"/>
                <w:lang w:val="lt-LT"/>
              </w:rPr>
            </w:pPr>
            <w:r w:rsidRPr="00CE1BAE">
              <w:rPr>
                <w:rFonts w:ascii="Times New Roman" w:hAnsi="Times New Roman" w:cs="Times New Roman"/>
                <w:b/>
                <w:bCs/>
                <w:lang w:val="lt-LT"/>
              </w:rPr>
              <w:t>“Idėjų mugė”</w:t>
            </w:r>
            <w:r w:rsidRPr="002767B0">
              <w:rPr>
                <w:rFonts w:ascii="Times New Roman" w:hAnsi="Times New Roman" w:cs="Times New Roman"/>
                <w:lang w:val="lt-LT"/>
              </w:rPr>
              <w:t xml:space="preserve"> Akmenės gimnazijos IU skyrius </w:t>
            </w:r>
            <w:r w:rsidR="00CE1BAE">
              <w:rPr>
                <w:rFonts w:ascii="Times New Roman" w:hAnsi="Times New Roman" w:cs="Times New Roman"/>
                <w:lang w:val="lt-LT"/>
              </w:rPr>
              <w:t>„</w:t>
            </w:r>
            <w:r w:rsidRPr="002767B0">
              <w:rPr>
                <w:rFonts w:ascii="Times New Roman" w:hAnsi="Times New Roman" w:cs="Times New Roman"/>
                <w:lang w:val="lt-LT"/>
              </w:rPr>
              <w:t>Gintarėlis“</w:t>
            </w:r>
          </w:p>
        </w:tc>
        <w:tc>
          <w:tcPr>
            <w:tcW w:w="875" w:type="pct"/>
            <w:tcBorders>
              <w:top w:val="single" w:sz="4" w:space="0" w:color="auto"/>
              <w:left w:val="single" w:sz="4" w:space="0" w:color="auto"/>
              <w:bottom w:val="single" w:sz="4" w:space="0" w:color="auto"/>
              <w:right w:val="single" w:sz="4" w:space="0" w:color="auto"/>
            </w:tcBorders>
          </w:tcPr>
          <w:p w14:paraId="4E78C177"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2024 m. balandis-gegužė,</w:t>
            </w:r>
          </w:p>
        </w:tc>
        <w:tc>
          <w:tcPr>
            <w:tcW w:w="1082" w:type="pct"/>
            <w:tcBorders>
              <w:top w:val="single" w:sz="4" w:space="0" w:color="auto"/>
              <w:left w:val="single" w:sz="4" w:space="0" w:color="auto"/>
              <w:bottom w:val="single" w:sz="4" w:space="0" w:color="auto"/>
              <w:right w:val="single" w:sz="4" w:space="0" w:color="auto"/>
            </w:tcBorders>
          </w:tcPr>
          <w:p w14:paraId="09A2C481"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 xml:space="preserve">V. Guobienė, S. </w:t>
            </w:r>
            <w:proofErr w:type="spellStart"/>
            <w:r w:rsidRPr="002767B0">
              <w:rPr>
                <w:rFonts w:ascii="Times New Roman" w:hAnsi="Times New Roman" w:cs="Times New Roman"/>
                <w:lang w:val="lt-LT"/>
              </w:rPr>
              <w:t>Stancevičienė</w:t>
            </w:r>
            <w:proofErr w:type="spellEnd"/>
            <w:r w:rsidRPr="002767B0">
              <w:rPr>
                <w:rFonts w:ascii="Times New Roman" w:hAnsi="Times New Roman" w:cs="Times New Roman"/>
                <w:lang w:val="lt-LT"/>
              </w:rPr>
              <w:t xml:space="preserve">, L. </w:t>
            </w:r>
            <w:proofErr w:type="spellStart"/>
            <w:r w:rsidRPr="002767B0">
              <w:rPr>
                <w:rFonts w:ascii="Times New Roman" w:hAnsi="Times New Roman" w:cs="Times New Roman"/>
                <w:lang w:val="lt-LT"/>
              </w:rPr>
              <w:lastRenderedPageBreak/>
              <w:t>Danusevičienė</w:t>
            </w:r>
            <w:proofErr w:type="spellEnd"/>
            <w:r w:rsidRPr="002767B0">
              <w:rPr>
                <w:rFonts w:ascii="Times New Roman" w:hAnsi="Times New Roman" w:cs="Times New Roman"/>
                <w:lang w:val="lt-LT"/>
              </w:rPr>
              <w:t xml:space="preserve">, </w:t>
            </w:r>
            <w:proofErr w:type="spellStart"/>
            <w:r w:rsidRPr="002767B0">
              <w:rPr>
                <w:rFonts w:ascii="Times New Roman" w:hAnsi="Times New Roman" w:cs="Times New Roman"/>
                <w:lang w:val="lt-LT"/>
              </w:rPr>
              <w:t>A.Valančauskienė</w:t>
            </w:r>
            <w:proofErr w:type="spellEnd"/>
          </w:p>
        </w:tc>
      </w:tr>
      <w:tr w:rsidR="004A3B5D" w:rsidRPr="002767B0" w14:paraId="30B78625" w14:textId="77777777" w:rsidTr="001371D5">
        <w:trPr>
          <w:trHeight w:val="561"/>
        </w:trPr>
        <w:tc>
          <w:tcPr>
            <w:tcW w:w="329" w:type="pct"/>
            <w:tcBorders>
              <w:top w:val="single" w:sz="4" w:space="0" w:color="auto"/>
              <w:left w:val="single" w:sz="4" w:space="0" w:color="auto"/>
              <w:bottom w:val="single" w:sz="4" w:space="0" w:color="auto"/>
              <w:right w:val="single" w:sz="4" w:space="0" w:color="auto"/>
            </w:tcBorders>
          </w:tcPr>
          <w:p w14:paraId="30F64A0D" w14:textId="73FBC8C3" w:rsidR="004A3B5D" w:rsidRPr="002767B0" w:rsidRDefault="00203FCB"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lastRenderedPageBreak/>
              <w:t>6.14.</w:t>
            </w:r>
          </w:p>
        </w:tc>
        <w:tc>
          <w:tcPr>
            <w:tcW w:w="2713" w:type="pct"/>
            <w:tcBorders>
              <w:top w:val="single" w:sz="4" w:space="0" w:color="auto"/>
              <w:left w:val="single" w:sz="4" w:space="0" w:color="auto"/>
              <w:bottom w:val="single" w:sz="4" w:space="0" w:color="auto"/>
              <w:right w:val="single" w:sz="4" w:space="0" w:color="auto"/>
            </w:tcBorders>
          </w:tcPr>
          <w:p w14:paraId="7383A378"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Organizuoti tarptautinį projektą </w:t>
            </w:r>
            <w:r w:rsidRPr="0036667F">
              <w:rPr>
                <w:rFonts w:ascii="Times New Roman" w:hAnsi="Times New Roman" w:cs="Times New Roman"/>
                <w:b/>
                <w:bCs/>
                <w:lang w:val="lt-LT"/>
              </w:rPr>
              <w:t>,,Lengvas snaigių šokis“</w:t>
            </w:r>
          </w:p>
        </w:tc>
        <w:tc>
          <w:tcPr>
            <w:tcW w:w="875" w:type="pct"/>
            <w:tcBorders>
              <w:top w:val="single" w:sz="4" w:space="0" w:color="auto"/>
              <w:left w:val="single" w:sz="4" w:space="0" w:color="auto"/>
              <w:bottom w:val="single" w:sz="4" w:space="0" w:color="auto"/>
              <w:right w:val="single" w:sz="4" w:space="0" w:color="auto"/>
            </w:tcBorders>
          </w:tcPr>
          <w:p w14:paraId="1C232F21"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Gruodis- sausis</w:t>
            </w:r>
          </w:p>
        </w:tc>
        <w:tc>
          <w:tcPr>
            <w:tcW w:w="1082" w:type="pct"/>
            <w:tcBorders>
              <w:top w:val="single" w:sz="4" w:space="0" w:color="auto"/>
              <w:left w:val="single" w:sz="4" w:space="0" w:color="auto"/>
              <w:bottom w:val="single" w:sz="4" w:space="0" w:color="auto"/>
              <w:right w:val="single" w:sz="4" w:space="0" w:color="auto"/>
            </w:tcBorders>
          </w:tcPr>
          <w:p w14:paraId="0CD3B446"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 xml:space="preserve">L. </w:t>
            </w:r>
            <w:proofErr w:type="spellStart"/>
            <w:r w:rsidRPr="002767B0">
              <w:rPr>
                <w:rFonts w:ascii="Times New Roman" w:hAnsi="Times New Roman" w:cs="Times New Roman"/>
                <w:lang w:val="lt-LT"/>
              </w:rPr>
              <w:t>Ivanovienė</w:t>
            </w:r>
            <w:proofErr w:type="spellEnd"/>
            <w:r w:rsidRPr="002767B0">
              <w:rPr>
                <w:rFonts w:ascii="Times New Roman" w:hAnsi="Times New Roman" w:cs="Times New Roman"/>
                <w:lang w:val="lt-LT"/>
              </w:rPr>
              <w:t>, V. Guobienė</w:t>
            </w:r>
          </w:p>
        </w:tc>
      </w:tr>
      <w:tr w:rsidR="004A3B5D" w:rsidRPr="002767B0" w14:paraId="2FA9B338" w14:textId="77777777" w:rsidTr="001371D5">
        <w:trPr>
          <w:trHeight w:val="546"/>
        </w:trPr>
        <w:tc>
          <w:tcPr>
            <w:tcW w:w="329" w:type="pct"/>
            <w:tcBorders>
              <w:top w:val="single" w:sz="4" w:space="0" w:color="auto"/>
              <w:left w:val="single" w:sz="4" w:space="0" w:color="auto"/>
              <w:bottom w:val="single" w:sz="4" w:space="0" w:color="auto"/>
              <w:right w:val="single" w:sz="4" w:space="0" w:color="auto"/>
            </w:tcBorders>
          </w:tcPr>
          <w:p w14:paraId="0BA2136F" w14:textId="1D51DF2C" w:rsidR="004A3B5D" w:rsidRPr="002767B0" w:rsidRDefault="00203FCB"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6.15.</w:t>
            </w:r>
          </w:p>
        </w:tc>
        <w:tc>
          <w:tcPr>
            <w:tcW w:w="2713" w:type="pct"/>
            <w:tcBorders>
              <w:top w:val="single" w:sz="4" w:space="0" w:color="auto"/>
              <w:left w:val="single" w:sz="4" w:space="0" w:color="auto"/>
              <w:bottom w:val="single" w:sz="4" w:space="0" w:color="auto"/>
              <w:right w:val="single" w:sz="4" w:space="0" w:color="auto"/>
            </w:tcBorders>
          </w:tcPr>
          <w:p w14:paraId="63D0429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Organizuoti tarptautinį projektą </w:t>
            </w:r>
            <w:r w:rsidRPr="0036667F">
              <w:rPr>
                <w:rFonts w:ascii="Times New Roman" w:hAnsi="Times New Roman" w:cs="Times New Roman"/>
                <w:b/>
                <w:bCs/>
                <w:lang w:val="lt-LT"/>
              </w:rPr>
              <w:t>,,Šventų Velykų belaukiant...“</w:t>
            </w:r>
          </w:p>
        </w:tc>
        <w:tc>
          <w:tcPr>
            <w:tcW w:w="875" w:type="pct"/>
            <w:tcBorders>
              <w:top w:val="single" w:sz="4" w:space="0" w:color="auto"/>
              <w:left w:val="single" w:sz="4" w:space="0" w:color="auto"/>
              <w:bottom w:val="single" w:sz="4" w:space="0" w:color="auto"/>
              <w:right w:val="single" w:sz="4" w:space="0" w:color="auto"/>
            </w:tcBorders>
          </w:tcPr>
          <w:p w14:paraId="4796AC30"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Kovas- balandis</w:t>
            </w:r>
          </w:p>
        </w:tc>
        <w:tc>
          <w:tcPr>
            <w:tcW w:w="1082" w:type="pct"/>
            <w:tcBorders>
              <w:top w:val="single" w:sz="4" w:space="0" w:color="auto"/>
              <w:left w:val="single" w:sz="4" w:space="0" w:color="auto"/>
              <w:bottom w:val="single" w:sz="4" w:space="0" w:color="auto"/>
              <w:right w:val="single" w:sz="4" w:space="0" w:color="auto"/>
            </w:tcBorders>
          </w:tcPr>
          <w:p w14:paraId="7A587C69"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 xml:space="preserve">L. </w:t>
            </w:r>
            <w:proofErr w:type="spellStart"/>
            <w:r w:rsidRPr="002767B0">
              <w:rPr>
                <w:rFonts w:ascii="Times New Roman" w:hAnsi="Times New Roman" w:cs="Times New Roman"/>
                <w:lang w:val="lt-LT"/>
              </w:rPr>
              <w:t>Ivanovienė</w:t>
            </w:r>
            <w:proofErr w:type="spellEnd"/>
            <w:r w:rsidRPr="002767B0">
              <w:rPr>
                <w:rFonts w:ascii="Times New Roman" w:hAnsi="Times New Roman" w:cs="Times New Roman"/>
                <w:lang w:val="lt-LT"/>
              </w:rPr>
              <w:t>, V. Guobienė</w:t>
            </w:r>
          </w:p>
        </w:tc>
      </w:tr>
      <w:tr w:rsidR="004A3B5D" w:rsidRPr="002767B0" w14:paraId="3824EF28" w14:textId="77777777" w:rsidTr="001371D5">
        <w:trPr>
          <w:trHeight w:val="657"/>
        </w:trPr>
        <w:tc>
          <w:tcPr>
            <w:tcW w:w="329" w:type="pct"/>
            <w:tcBorders>
              <w:top w:val="single" w:sz="4" w:space="0" w:color="auto"/>
              <w:left w:val="single" w:sz="4" w:space="0" w:color="auto"/>
              <w:bottom w:val="single" w:sz="4" w:space="0" w:color="auto"/>
              <w:right w:val="single" w:sz="4" w:space="0" w:color="auto"/>
            </w:tcBorders>
          </w:tcPr>
          <w:p w14:paraId="1C4D348D" w14:textId="68EB580C" w:rsidR="004A3B5D" w:rsidRPr="002767B0" w:rsidRDefault="00203FCB"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6.16.</w:t>
            </w:r>
          </w:p>
        </w:tc>
        <w:tc>
          <w:tcPr>
            <w:tcW w:w="2713" w:type="pct"/>
            <w:tcBorders>
              <w:top w:val="single" w:sz="4" w:space="0" w:color="auto"/>
              <w:left w:val="single" w:sz="4" w:space="0" w:color="auto"/>
              <w:bottom w:val="single" w:sz="4" w:space="0" w:color="auto"/>
              <w:right w:val="single" w:sz="4" w:space="0" w:color="auto"/>
            </w:tcBorders>
          </w:tcPr>
          <w:p w14:paraId="58E5CA75"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Viešųjų erdvių tvarkymo akcija „Darom“(už įstaigos ribų)</w:t>
            </w:r>
          </w:p>
        </w:tc>
        <w:tc>
          <w:tcPr>
            <w:tcW w:w="875" w:type="pct"/>
            <w:tcBorders>
              <w:top w:val="single" w:sz="4" w:space="0" w:color="auto"/>
              <w:left w:val="single" w:sz="4" w:space="0" w:color="auto"/>
              <w:bottom w:val="single" w:sz="4" w:space="0" w:color="auto"/>
              <w:right w:val="single" w:sz="4" w:space="0" w:color="auto"/>
            </w:tcBorders>
          </w:tcPr>
          <w:p w14:paraId="0294BE0E"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Balandžio mėn.</w:t>
            </w:r>
          </w:p>
        </w:tc>
        <w:tc>
          <w:tcPr>
            <w:tcW w:w="1082" w:type="pct"/>
            <w:tcBorders>
              <w:top w:val="single" w:sz="4" w:space="0" w:color="auto"/>
              <w:left w:val="single" w:sz="4" w:space="0" w:color="auto"/>
              <w:bottom w:val="single" w:sz="4" w:space="0" w:color="auto"/>
              <w:right w:val="single" w:sz="4" w:space="0" w:color="auto"/>
            </w:tcBorders>
          </w:tcPr>
          <w:p w14:paraId="1F4BC082"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Priešmokyklinio ugdymo grupių mokytojai</w:t>
            </w:r>
          </w:p>
        </w:tc>
      </w:tr>
      <w:tr w:rsidR="004A3B5D" w:rsidRPr="002767B0" w14:paraId="6B05CD25" w14:textId="77777777" w:rsidTr="001371D5">
        <w:trPr>
          <w:trHeight w:val="627"/>
        </w:trPr>
        <w:tc>
          <w:tcPr>
            <w:tcW w:w="329" w:type="pct"/>
            <w:tcBorders>
              <w:top w:val="single" w:sz="4" w:space="0" w:color="auto"/>
              <w:left w:val="single" w:sz="4" w:space="0" w:color="auto"/>
              <w:bottom w:val="single" w:sz="4" w:space="0" w:color="auto"/>
              <w:right w:val="single" w:sz="4" w:space="0" w:color="auto"/>
            </w:tcBorders>
          </w:tcPr>
          <w:p w14:paraId="7BF79749" w14:textId="5031C7A0" w:rsidR="004A3B5D" w:rsidRPr="002767B0" w:rsidRDefault="00203FCB"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6.17.</w:t>
            </w:r>
          </w:p>
        </w:tc>
        <w:tc>
          <w:tcPr>
            <w:tcW w:w="2713" w:type="pct"/>
            <w:tcBorders>
              <w:top w:val="single" w:sz="4" w:space="0" w:color="auto"/>
              <w:left w:val="single" w:sz="4" w:space="0" w:color="auto"/>
              <w:bottom w:val="single" w:sz="4" w:space="0" w:color="auto"/>
              <w:right w:val="single" w:sz="4" w:space="0" w:color="auto"/>
            </w:tcBorders>
          </w:tcPr>
          <w:p w14:paraId="6473CFD7"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Organizuoti respublikinį ikimokyklinio ir priešmokyklinio amžiaus vaikų projektą </w:t>
            </w:r>
            <w:r w:rsidRPr="0036667F">
              <w:rPr>
                <w:rFonts w:ascii="Times New Roman" w:hAnsi="Times New Roman" w:cs="Times New Roman"/>
                <w:b/>
                <w:bCs/>
                <w:lang w:val="lt-LT"/>
              </w:rPr>
              <w:t>,,Tau, mano Mamyte”</w:t>
            </w:r>
          </w:p>
        </w:tc>
        <w:tc>
          <w:tcPr>
            <w:tcW w:w="875" w:type="pct"/>
            <w:tcBorders>
              <w:top w:val="single" w:sz="4" w:space="0" w:color="auto"/>
              <w:left w:val="single" w:sz="4" w:space="0" w:color="auto"/>
              <w:bottom w:val="single" w:sz="4" w:space="0" w:color="auto"/>
              <w:right w:val="single" w:sz="4" w:space="0" w:color="auto"/>
            </w:tcBorders>
          </w:tcPr>
          <w:p w14:paraId="49F962EA"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Balandis-gegužė</w:t>
            </w:r>
          </w:p>
        </w:tc>
        <w:tc>
          <w:tcPr>
            <w:tcW w:w="1082" w:type="pct"/>
            <w:tcBorders>
              <w:top w:val="single" w:sz="4" w:space="0" w:color="auto"/>
              <w:left w:val="single" w:sz="4" w:space="0" w:color="auto"/>
              <w:bottom w:val="single" w:sz="4" w:space="0" w:color="auto"/>
              <w:right w:val="single" w:sz="4" w:space="0" w:color="auto"/>
            </w:tcBorders>
          </w:tcPr>
          <w:p w14:paraId="7F5495DA" w14:textId="77777777" w:rsidR="004A3B5D" w:rsidRPr="002767B0" w:rsidRDefault="004A3B5D" w:rsidP="00276317">
            <w:pPr>
              <w:spacing w:before="120"/>
              <w:rPr>
                <w:rFonts w:ascii="Times New Roman" w:hAnsi="Times New Roman" w:cs="Times New Roman"/>
                <w:lang w:val="lt-LT"/>
              </w:rPr>
            </w:pPr>
            <w:proofErr w:type="spellStart"/>
            <w:r w:rsidRPr="002767B0">
              <w:rPr>
                <w:rFonts w:ascii="Times New Roman" w:hAnsi="Times New Roman" w:cs="Times New Roman"/>
                <w:lang w:val="lt-LT"/>
              </w:rPr>
              <w:t>G.Garbaliauskienė</w:t>
            </w:r>
            <w:proofErr w:type="spellEnd"/>
            <w:r w:rsidRPr="002767B0">
              <w:rPr>
                <w:rFonts w:ascii="Times New Roman" w:hAnsi="Times New Roman" w:cs="Times New Roman"/>
                <w:lang w:val="lt-LT"/>
              </w:rPr>
              <w:t xml:space="preserve">, </w:t>
            </w:r>
            <w:proofErr w:type="spellStart"/>
            <w:r w:rsidRPr="002767B0">
              <w:rPr>
                <w:rFonts w:ascii="Times New Roman" w:hAnsi="Times New Roman" w:cs="Times New Roman"/>
                <w:lang w:val="lt-LT"/>
              </w:rPr>
              <w:t>Z.Pranckienė</w:t>
            </w:r>
            <w:proofErr w:type="spellEnd"/>
          </w:p>
        </w:tc>
      </w:tr>
      <w:tr w:rsidR="004A3B5D" w:rsidRPr="002767B0" w14:paraId="722659CF" w14:textId="77777777" w:rsidTr="001371D5">
        <w:trPr>
          <w:trHeight w:val="459"/>
        </w:trPr>
        <w:tc>
          <w:tcPr>
            <w:tcW w:w="5000"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89BF582" w14:textId="4AF05C38" w:rsidR="004A3B5D" w:rsidRPr="002767B0" w:rsidRDefault="004A3B5D" w:rsidP="001371D5">
            <w:pPr>
              <w:tabs>
                <w:tab w:val="center" w:pos="6980"/>
                <w:tab w:val="left" w:pos="11028"/>
              </w:tabs>
              <w:jc w:val="center"/>
              <w:rPr>
                <w:rFonts w:ascii="Times New Roman" w:hAnsi="Times New Roman" w:cs="Times New Roman"/>
                <w:lang w:val="lt-LT"/>
              </w:rPr>
            </w:pPr>
            <w:r w:rsidRPr="002767B0">
              <w:rPr>
                <w:rFonts w:ascii="Times New Roman" w:hAnsi="Times New Roman" w:cs="Times New Roman"/>
                <w:b/>
                <w:i/>
                <w:lang w:val="lt-LT"/>
              </w:rPr>
              <w:t>7.  ŠEIMOS IR ĮSTAIGOS BENDRADARBIAVIMAS</w:t>
            </w:r>
          </w:p>
        </w:tc>
      </w:tr>
      <w:tr w:rsidR="004A3B5D" w:rsidRPr="002767B0" w14:paraId="26953011"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44505562"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7.1.</w:t>
            </w:r>
          </w:p>
        </w:tc>
        <w:tc>
          <w:tcPr>
            <w:tcW w:w="2713" w:type="pct"/>
            <w:tcBorders>
              <w:top w:val="single" w:sz="4" w:space="0" w:color="auto"/>
              <w:left w:val="single" w:sz="4" w:space="0" w:color="auto"/>
              <w:bottom w:val="single" w:sz="4" w:space="0" w:color="auto"/>
              <w:right w:val="single" w:sz="4" w:space="0" w:color="auto"/>
            </w:tcBorders>
            <w:hideMark/>
          </w:tcPr>
          <w:p w14:paraId="58E85BC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Grupių tėvų susirinkimų organizavimas.</w:t>
            </w:r>
          </w:p>
        </w:tc>
        <w:tc>
          <w:tcPr>
            <w:tcW w:w="875" w:type="pct"/>
            <w:tcBorders>
              <w:top w:val="single" w:sz="4" w:space="0" w:color="auto"/>
              <w:left w:val="single" w:sz="4" w:space="0" w:color="auto"/>
              <w:bottom w:val="single" w:sz="4" w:space="0" w:color="auto"/>
              <w:right w:val="single" w:sz="4" w:space="0" w:color="auto"/>
            </w:tcBorders>
            <w:hideMark/>
          </w:tcPr>
          <w:p w14:paraId="6514DC12"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2 k. per metus</w:t>
            </w:r>
          </w:p>
        </w:tc>
        <w:tc>
          <w:tcPr>
            <w:tcW w:w="1082" w:type="pct"/>
            <w:tcBorders>
              <w:top w:val="single" w:sz="4" w:space="0" w:color="auto"/>
              <w:left w:val="single" w:sz="4" w:space="0" w:color="auto"/>
              <w:bottom w:val="single" w:sz="4" w:space="0" w:color="auto"/>
              <w:right w:val="single" w:sz="4" w:space="0" w:color="auto"/>
            </w:tcBorders>
            <w:hideMark/>
          </w:tcPr>
          <w:p w14:paraId="6C4B7A06"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 skyriaus vadovė</w:t>
            </w:r>
          </w:p>
        </w:tc>
      </w:tr>
      <w:tr w:rsidR="004A3B5D" w:rsidRPr="002767B0" w14:paraId="7B30FCFC"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4461C7A1"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7.2.</w:t>
            </w:r>
          </w:p>
        </w:tc>
        <w:tc>
          <w:tcPr>
            <w:tcW w:w="2713" w:type="pct"/>
            <w:tcBorders>
              <w:top w:val="single" w:sz="4" w:space="0" w:color="auto"/>
              <w:left w:val="single" w:sz="4" w:space="0" w:color="auto"/>
              <w:bottom w:val="single" w:sz="4" w:space="0" w:color="auto"/>
              <w:right w:val="single" w:sz="4" w:space="0" w:color="auto"/>
            </w:tcBorders>
            <w:hideMark/>
          </w:tcPr>
          <w:p w14:paraId="763441F4" w14:textId="77777777" w:rsidR="004A3B5D" w:rsidRPr="002767B0" w:rsidRDefault="004A3B5D" w:rsidP="00276317">
            <w:pPr>
              <w:tabs>
                <w:tab w:val="left" w:pos="540"/>
                <w:tab w:val="left" w:pos="920"/>
                <w:tab w:val="left" w:pos="1080"/>
                <w:tab w:val="left" w:pos="1280"/>
              </w:tabs>
              <w:jc w:val="both"/>
              <w:rPr>
                <w:rFonts w:ascii="Times New Roman" w:hAnsi="Times New Roman" w:cs="Times New Roman"/>
                <w:lang w:val="lt-LT"/>
              </w:rPr>
            </w:pPr>
            <w:r w:rsidRPr="002767B0">
              <w:rPr>
                <w:rFonts w:ascii="Times New Roman" w:hAnsi="Times New Roman" w:cs="Times New Roman"/>
                <w:lang w:val="lt-LT"/>
              </w:rPr>
              <w:t>Supažindinimas su švietimo naujovėmis, rajono tarybos sprendimais.</w:t>
            </w:r>
          </w:p>
        </w:tc>
        <w:tc>
          <w:tcPr>
            <w:tcW w:w="875" w:type="pct"/>
            <w:tcBorders>
              <w:top w:val="single" w:sz="4" w:space="0" w:color="auto"/>
              <w:left w:val="single" w:sz="4" w:space="0" w:color="auto"/>
              <w:bottom w:val="single" w:sz="4" w:space="0" w:color="auto"/>
              <w:right w:val="single" w:sz="4" w:space="0" w:color="auto"/>
            </w:tcBorders>
            <w:hideMark/>
          </w:tcPr>
          <w:p w14:paraId="4DD31F02"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Pagal poreikį</w:t>
            </w:r>
          </w:p>
        </w:tc>
        <w:tc>
          <w:tcPr>
            <w:tcW w:w="1082" w:type="pct"/>
            <w:tcBorders>
              <w:top w:val="single" w:sz="4" w:space="0" w:color="auto"/>
              <w:left w:val="single" w:sz="4" w:space="0" w:color="auto"/>
              <w:bottom w:val="single" w:sz="4" w:space="0" w:color="auto"/>
              <w:right w:val="single" w:sz="4" w:space="0" w:color="auto"/>
            </w:tcBorders>
            <w:hideMark/>
          </w:tcPr>
          <w:p w14:paraId="375962D3"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padalinio vadovė</w:t>
            </w:r>
          </w:p>
        </w:tc>
      </w:tr>
      <w:tr w:rsidR="004A3B5D" w:rsidRPr="002767B0" w14:paraId="5BAFA973"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21664290"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7.3.</w:t>
            </w:r>
          </w:p>
        </w:tc>
        <w:tc>
          <w:tcPr>
            <w:tcW w:w="2713" w:type="pct"/>
            <w:tcBorders>
              <w:top w:val="single" w:sz="4" w:space="0" w:color="auto"/>
              <w:left w:val="single" w:sz="4" w:space="0" w:color="auto"/>
              <w:bottom w:val="single" w:sz="4" w:space="0" w:color="auto"/>
              <w:right w:val="single" w:sz="4" w:space="0" w:color="auto"/>
            </w:tcBorders>
            <w:hideMark/>
          </w:tcPr>
          <w:p w14:paraId="6B146141" w14:textId="77777777" w:rsidR="004A3B5D" w:rsidRPr="002767B0" w:rsidRDefault="004A3B5D" w:rsidP="00276317">
            <w:pPr>
              <w:tabs>
                <w:tab w:val="left" w:pos="540"/>
                <w:tab w:val="left" w:pos="920"/>
                <w:tab w:val="left" w:pos="1080"/>
                <w:tab w:val="left" w:pos="1280"/>
              </w:tabs>
              <w:jc w:val="both"/>
              <w:rPr>
                <w:rFonts w:ascii="Times New Roman" w:hAnsi="Times New Roman" w:cs="Times New Roman"/>
                <w:lang w:val="lt-LT"/>
              </w:rPr>
            </w:pPr>
            <w:r w:rsidRPr="002767B0">
              <w:rPr>
                <w:rFonts w:ascii="Times New Roman" w:hAnsi="Times New Roman" w:cs="Times New Roman"/>
                <w:lang w:val="lt-LT"/>
              </w:rPr>
              <w:t>Medžiagos pateikimas informaciniuose stenduose (pedagoginiai ir psichologiniai straipsniai, rekomendacijos, žinios apie ikimokyklinį ugdymą rajone ir šalyje, žinios apie ugdymą konkrečioje grupėje ir t.t.).</w:t>
            </w:r>
          </w:p>
        </w:tc>
        <w:tc>
          <w:tcPr>
            <w:tcW w:w="875" w:type="pct"/>
            <w:tcBorders>
              <w:top w:val="single" w:sz="4" w:space="0" w:color="auto"/>
              <w:left w:val="single" w:sz="4" w:space="0" w:color="auto"/>
              <w:bottom w:val="single" w:sz="4" w:space="0" w:color="auto"/>
              <w:right w:val="single" w:sz="4" w:space="0" w:color="auto"/>
            </w:tcBorders>
            <w:hideMark/>
          </w:tcPr>
          <w:p w14:paraId="07E3FDBE"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508A10B4"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Grupių mokytojai</w:t>
            </w:r>
          </w:p>
        </w:tc>
      </w:tr>
      <w:tr w:rsidR="004A3B5D" w:rsidRPr="002767B0" w14:paraId="211717DD"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7D04755E"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7.4.</w:t>
            </w:r>
          </w:p>
        </w:tc>
        <w:tc>
          <w:tcPr>
            <w:tcW w:w="2713" w:type="pct"/>
            <w:tcBorders>
              <w:top w:val="single" w:sz="4" w:space="0" w:color="auto"/>
              <w:left w:val="single" w:sz="4" w:space="0" w:color="auto"/>
              <w:bottom w:val="single" w:sz="4" w:space="0" w:color="auto"/>
              <w:right w:val="single" w:sz="4" w:space="0" w:color="auto"/>
            </w:tcBorders>
            <w:hideMark/>
          </w:tcPr>
          <w:p w14:paraId="2F179A20" w14:textId="77777777" w:rsidR="004A3B5D" w:rsidRPr="002767B0" w:rsidRDefault="004A3B5D" w:rsidP="00276317">
            <w:pPr>
              <w:pStyle w:val="Default"/>
              <w:spacing w:line="276" w:lineRule="auto"/>
              <w:jc w:val="both"/>
              <w:rPr>
                <w:color w:val="auto"/>
                <w:sz w:val="22"/>
                <w:szCs w:val="22"/>
                <w:lang w:val="lt-LT"/>
              </w:rPr>
            </w:pPr>
            <w:r w:rsidRPr="002767B0">
              <w:rPr>
                <w:color w:val="auto"/>
                <w:sz w:val="22"/>
                <w:szCs w:val="22"/>
                <w:lang w:val="lt-LT"/>
              </w:rPr>
              <w:t xml:space="preserve">Bendradarbiauti su tėvais rytinio priėmimo ir vaikų pasiėmimo iš įstaigos metu, per socialinius tinklus Facebook uždaras grupes, SMS, telefonu, </w:t>
            </w:r>
            <w:proofErr w:type="spellStart"/>
            <w:r w:rsidRPr="002767B0">
              <w:rPr>
                <w:color w:val="auto"/>
                <w:sz w:val="22"/>
                <w:szCs w:val="22"/>
                <w:lang w:val="lt-LT"/>
              </w:rPr>
              <w:t>skaipu</w:t>
            </w:r>
            <w:proofErr w:type="spellEnd"/>
            <w:r w:rsidRPr="002767B0">
              <w:rPr>
                <w:color w:val="auto"/>
                <w:sz w:val="22"/>
                <w:szCs w:val="22"/>
                <w:lang w:val="lt-LT"/>
              </w:rPr>
              <w:t>.</w:t>
            </w:r>
          </w:p>
        </w:tc>
        <w:tc>
          <w:tcPr>
            <w:tcW w:w="875" w:type="pct"/>
            <w:tcBorders>
              <w:top w:val="single" w:sz="4" w:space="0" w:color="auto"/>
              <w:left w:val="single" w:sz="4" w:space="0" w:color="auto"/>
              <w:bottom w:val="single" w:sz="4" w:space="0" w:color="auto"/>
              <w:right w:val="single" w:sz="4" w:space="0" w:color="auto"/>
            </w:tcBorders>
            <w:hideMark/>
          </w:tcPr>
          <w:p w14:paraId="37808495"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Nuolat</w:t>
            </w:r>
          </w:p>
        </w:tc>
        <w:tc>
          <w:tcPr>
            <w:tcW w:w="1082" w:type="pct"/>
            <w:tcBorders>
              <w:top w:val="single" w:sz="4" w:space="0" w:color="auto"/>
              <w:left w:val="single" w:sz="4" w:space="0" w:color="auto"/>
              <w:bottom w:val="single" w:sz="4" w:space="0" w:color="auto"/>
              <w:right w:val="single" w:sz="4" w:space="0" w:color="auto"/>
            </w:tcBorders>
            <w:hideMark/>
          </w:tcPr>
          <w:p w14:paraId="586B227E"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Grupių mokytojai</w:t>
            </w:r>
          </w:p>
        </w:tc>
      </w:tr>
      <w:tr w:rsidR="004A3B5D" w:rsidRPr="002767B0" w14:paraId="48300D24"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0DFB35D5"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7.5.</w:t>
            </w:r>
          </w:p>
        </w:tc>
        <w:tc>
          <w:tcPr>
            <w:tcW w:w="2713" w:type="pct"/>
            <w:tcBorders>
              <w:top w:val="single" w:sz="4" w:space="0" w:color="auto"/>
              <w:left w:val="single" w:sz="4" w:space="0" w:color="auto"/>
              <w:bottom w:val="single" w:sz="4" w:space="0" w:color="auto"/>
              <w:right w:val="single" w:sz="4" w:space="0" w:color="auto"/>
            </w:tcBorders>
            <w:hideMark/>
          </w:tcPr>
          <w:p w14:paraId="794CD6DC" w14:textId="77777777" w:rsidR="004A3B5D" w:rsidRPr="002767B0" w:rsidRDefault="004A3B5D" w:rsidP="00276317">
            <w:pPr>
              <w:pStyle w:val="Default"/>
              <w:spacing w:line="276" w:lineRule="auto"/>
              <w:jc w:val="both"/>
              <w:rPr>
                <w:color w:val="auto"/>
                <w:sz w:val="22"/>
                <w:szCs w:val="22"/>
                <w:lang w:val="lt-LT"/>
              </w:rPr>
            </w:pPr>
            <w:r w:rsidRPr="002767B0">
              <w:rPr>
                <w:color w:val="auto"/>
                <w:sz w:val="22"/>
                <w:szCs w:val="22"/>
                <w:lang w:val="lt-LT"/>
              </w:rPr>
              <w:t>Vykdyti tėvų apklausą dėl darželio poreikio vasaros, žiemos atostogų metu.</w:t>
            </w:r>
          </w:p>
          <w:p w14:paraId="13DBB5C1" w14:textId="77777777" w:rsidR="004A3B5D" w:rsidRPr="002767B0" w:rsidRDefault="004A3B5D" w:rsidP="00276317">
            <w:pPr>
              <w:pStyle w:val="Default"/>
              <w:spacing w:line="276" w:lineRule="auto"/>
              <w:jc w:val="both"/>
              <w:rPr>
                <w:color w:val="auto"/>
                <w:sz w:val="22"/>
                <w:szCs w:val="22"/>
                <w:lang w:val="lt-LT"/>
              </w:rPr>
            </w:pPr>
            <w:r w:rsidRPr="002767B0">
              <w:rPr>
                <w:color w:val="auto"/>
                <w:sz w:val="22"/>
                <w:szCs w:val="22"/>
                <w:lang w:val="lt-LT"/>
              </w:rPr>
              <w:t xml:space="preserve">Dėl vaikų </w:t>
            </w:r>
            <w:proofErr w:type="spellStart"/>
            <w:r w:rsidRPr="002767B0">
              <w:rPr>
                <w:color w:val="auto"/>
                <w:sz w:val="22"/>
                <w:szCs w:val="22"/>
                <w:lang w:val="lt-LT"/>
              </w:rPr>
              <w:t>nemiego</w:t>
            </w:r>
            <w:proofErr w:type="spellEnd"/>
            <w:r w:rsidRPr="002767B0">
              <w:rPr>
                <w:color w:val="auto"/>
                <w:sz w:val="22"/>
                <w:szCs w:val="22"/>
                <w:lang w:val="lt-LT"/>
              </w:rPr>
              <w:t xml:space="preserve"> darželyje. </w:t>
            </w:r>
          </w:p>
        </w:tc>
        <w:tc>
          <w:tcPr>
            <w:tcW w:w="875" w:type="pct"/>
            <w:tcBorders>
              <w:top w:val="single" w:sz="4" w:space="0" w:color="auto"/>
              <w:left w:val="single" w:sz="4" w:space="0" w:color="auto"/>
              <w:bottom w:val="single" w:sz="4" w:space="0" w:color="auto"/>
              <w:right w:val="single" w:sz="4" w:space="0" w:color="auto"/>
            </w:tcBorders>
            <w:hideMark/>
          </w:tcPr>
          <w:p w14:paraId="6ED85C17"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 xml:space="preserve">Gegužės, gruodžio rugsėjo mėn.  </w:t>
            </w:r>
          </w:p>
        </w:tc>
        <w:tc>
          <w:tcPr>
            <w:tcW w:w="1082" w:type="pct"/>
            <w:tcBorders>
              <w:top w:val="single" w:sz="4" w:space="0" w:color="auto"/>
              <w:left w:val="single" w:sz="4" w:space="0" w:color="auto"/>
              <w:bottom w:val="single" w:sz="4" w:space="0" w:color="auto"/>
              <w:right w:val="single" w:sz="4" w:space="0" w:color="auto"/>
            </w:tcBorders>
            <w:hideMark/>
          </w:tcPr>
          <w:p w14:paraId="7D51DA49"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padalinio vadovė</w:t>
            </w:r>
          </w:p>
        </w:tc>
      </w:tr>
      <w:tr w:rsidR="004A3B5D" w:rsidRPr="002767B0" w14:paraId="0E4C7360"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76750A32"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7.6.</w:t>
            </w:r>
          </w:p>
        </w:tc>
        <w:tc>
          <w:tcPr>
            <w:tcW w:w="2713" w:type="pct"/>
            <w:tcBorders>
              <w:top w:val="single" w:sz="4" w:space="0" w:color="auto"/>
              <w:left w:val="single" w:sz="4" w:space="0" w:color="auto"/>
              <w:bottom w:val="single" w:sz="4" w:space="0" w:color="auto"/>
              <w:right w:val="single" w:sz="4" w:space="0" w:color="auto"/>
            </w:tcBorders>
            <w:hideMark/>
          </w:tcPr>
          <w:p w14:paraId="0315247E" w14:textId="77777777" w:rsidR="004A3B5D" w:rsidRPr="002767B0" w:rsidRDefault="004A3B5D" w:rsidP="00276317">
            <w:pPr>
              <w:pStyle w:val="Default"/>
              <w:spacing w:line="276" w:lineRule="auto"/>
              <w:rPr>
                <w:color w:val="auto"/>
                <w:sz w:val="22"/>
                <w:szCs w:val="22"/>
                <w:lang w:val="lt-LT"/>
              </w:rPr>
            </w:pPr>
            <w:r w:rsidRPr="002767B0">
              <w:rPr>
                <w:color w:val="auto"/>
                <w:sz w:val="22"/>
                <w:szCs w:val="22"/>
                <w:lang w:val="lt-LT"/>
              </w:rPr>
              <w:t xml:space="preserve">Organizuoti tėvams susitikimus su specialistais. </w:t>
            </w:r>
          </w:p>
        </w:tc>
        <w:tc>
          <w:tcPr>
            <w:tcW w:w="875" w:type="pct"/>
            <w:tcBorders>
              <w:top w:val="single" w:sz="4" w:space="0" w:color="auto"/>
              <w:left w:val="single" w:sz="4" w:space="0" w:color="auto"/>
              <w:bottom w:val="single" w:sz="4" w:space="0" w:color="auto"/>
              <w:right w:val="single" w:sz="4" w:space="0" w:color="auto"/>
            </w:tcBorders>
            <w:hideMark/>
          </w:tcPr>
          <w:p w14:paraId="5D25A0DB"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Pagal poreikį</w:t>
            </w:r>
          </w:p>
        </w:tc>
        <w:tc>
          <w:tcPr>
            <w:tcW w:w="1082" w:type="pct"/>
            <w:tcBorders>
              <w:top w:val="single" w:sz="4" w:space="0" w:color="auto"/>
              <w:left w:val="single" w:sz="4" w:space="0" w:color="auto"/>
              <w:bottom w:val="single" w:sz="4" w:space="0" w:color="auto"/>
              <w:right w:val="single" w:sz="4" w:space="0" w:color="auto"/>
            </w:tcBorders>
            <w:hideMark/>
          </w:tcPr>
          <w:p w14:paraId="0798DC6A"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padalinio vadovė</w:t>
            </w:r>
          </w:p>
        </w:tc>
      </w:tr>
      <w:tr w:rsidR="004A3B5D" w:rsidRPr="002767B0" w14:paraId="404C85A0"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25F2EB70"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7.7.</w:t>
            </w:r>
          </w:p>
        </w:tc>
        <w:tc>
          <w:tcPr>
            <w:tcW w:w="2713" w:type="pct"/>
            <w:tcBorders>
              <w:top w:val="single" w:sz="4" w:space="0" w:color="auto"/>
              <w:left w:val="single" w:sz="4" w:space="0" w:color="auto"/>
              <w:bottom w:val="single" w:sz="4" w:space="0" w:color="auto"/>
              <w:right w:val="single" w:sz="4" w:space="0" w:color="auto"/>
            </w:tcBorders>
            <w:hideMark/>
          </w:tcPr>
          <w:p w14:paraId="733EFF0D" w14:textId="77777777" w:rsidR="004A3B5D" w:rsidRPr="002767B0" w:rsidRDefault="004A3B5D" w:rsidP="00276317">
            <w:pPr>
              <w:pStyle w:val="Default"/>
              <w:spacing w:line="276" w:lineRule="auto"/>
              <w:rPr>
                <w:color w:val="auto"/>
                <w:sz w:val="22"/>
                <w:szCs w:val="22"/>
                <w:lang w:val="lt-LT"/>
              </w:rPr>
            </w:pPr>
            <w:r w:rsidRPr="002767B0">
              <w:rPr>
                <w:color w:val="auto"/>
                <w:sz w:val="22"/>
                <w:szCs w:val="22"/>
                <w:lang w:val="lt-LT"/>
              </w:rPr>
              <w:t>Nuolat sistemingai konsultuoti tėvus įvairiais klausimais.</w:t>
            </w:r>
          </w:p>
        </w:tc>
        <w:tc>
          <w:tcPr>
            <w:tcW w:w="875" w:type="pct"/>
            <w:tcBorders>
              <w:top w:val="single" w:sz="4" w:space="0" w:color="auto"/>
              <w:left w:val="single" w:sz="4" w:space="0" w:color="auto"/>
              <w:bottom w:val="single" w:sz="4" w:space="0" w:color="auto"/>
              <w:right w:val="single" w:sz="4" w:space="0" w:color="auto"/>
            </w:tcBorders>
            <w:hideMark/>
          </w:tcPr>
          <w:p w14:paraId="52CB8DFB"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6612C48D"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 specialistai,</w:t>
            </w:r>
          </w:p>
          <w:p w14:paraId="790B446A"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padalinio vadovė</w:t>
            </w:r>
          </w:p>
        </w:tc>
      </w:tr>
      <w:tr w:rsidR="004A3B5D" w:rsidRPr="002767B0" w14:paraId="54326432"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52AF3359"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7.8.</w:t>
            </w:r>
          </w:p>
        </w:tc>
        <w:tc>
          <w:tcPr>
            <w:tcW w:w="2713" w:type="pct"/>
            <w:tcBorders>
              <w:top w:val="single" w:sz="4" w:space="0" w:color="auto"/>
              <w:left w:val="single" w:sz="4" w:space="0" w:color="auto"/>
              <w:bottom w:val="single" w:sz="4" w:space="0" w:color="auto"/>
              <w:right w:val="single" w:sz="4" w:space="0" w:color="auto"/>
            </w:tcBorders>
            <w:hideMark/>
          </w:tcPr>
          <w:p w14:paraId="2651D093" w14:textId="77777777" w:rsidR="004A3B5D" w:rsidRPr="002767B0" w:rsidRDefault="004A3B5D" w:rsidP="00276317">
            <w:pPr>
              <w:pStyle w:val="Default"/>
              <w:spacing w:line="276" w:lineRule="auto"/>
              <w:jc w:val="both"/>
              <w:rPr>
                <w:color w:val="auto"/>
                <w:sz w:val="22"/>
                <w:szCs w:val="22"/>
                <w:lang w:val="lt-LT"/>
              </w:rPr>
            </w:pPr>
            <w:r w:rsidRPr="002767B0">
              <w:rPr>
                <w:color w:val="auto"/>
                <w:sz w:val="22"/>
                <w:szCs w:val="22"/>
                <w:lang w:val="lt-LT"/>
              </w:rPr>
              <w:t xml:space="preserve">Įtraukti tėvus į įstaigos vykdomus renginius, akcijas.  </w:t>
            </w:r>
          </w:p>
        </w:tc>
        <w:tc>
          <w:tcPr>
            <w:tcW w:w="875" w:type="pct"/>
            <w:tcBorders>
              <w:top w:val="single" w:sz="4" w:space="0" w:color="auto"/>
              <w:left w:val="single" w:sz="4" w:space="0" w:color="auto"/>
              <w:bottom w:val="single" w:sz="4" w:space="0" w:color="auto"/>
              <w:right w:val="single" w:sz="4" w:space="0" w:color="auto"/>
            </w:tcBorders>
            <w:hideMark/>
          </w:tcPr>
          <w:p w14:paraId="2BBB58D1"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Nuolat</w:t>
            </w:r>
          </w:p>
        </w:tc>
        <w:tc>
          <w:tcPr>
            <w:tcW w:w="1082" w:type="pct"/>
            <w:tcBorders>
              <w:top w:val="single" w:sz="4" w:space="0" w:color="auto"/>
              <w:left w:val="single" w:sz="4" w:space="0" w:color="auto"/>
              <w:bottom w:val="single" w:sz="4" w:space="0" w:color="auto"/>
              <w:right w:val="single" w:sz="4" w:space="0" w:color="auto"/>
            </w:tcBorders>
            <w:hideMark/>
          </w:tcPr>
          <w:p w14:paraId="4D4B135B"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 Mokytojai, specialistai </w:t>
            </w:r>
          </w:p>
        </w:tc>
      </w:tr>
      <w:tr w:rsidR="004A3B5D" w:rsidRPr="002767B0" w14:paraId="3F4C648F"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2C3ABFB6"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7.9.</w:t>
            </w:r>
          </w:p>
        </w:tc>
        <w:tc>
          <w:tcPr>
            <w:tcW w:w="2713" w:type="pct"/>
            <w:tcBorders>
              <w:top w:val="single" w:sz="4" w:space="0" w:color="auto"/>
              <w:left w:val="single" w:sz="4" w:space="0" w:color="auto"/>
              <w:bottom w:val="single" w:sz="4" w:space="0" w:color="auto"/>
              <w:right w:val="single" w:sz="4" w:space="0" w:color="auto"/>
            </w:tcBorders>
            <w:hideMark/>
          </w:tcPr>
          <w:p w14:paraId="64D97205" w14:textId="77777777" w:rsidR="004A3B5D" w:rsidRPr="002767B0" w:rsidRDefault="004A3B5D" w:rsidP="00276317">
            <w:pPr>
              <w:tabs>
                <w:tab w:val="left" w:pos="540"/>
                <w:tab w:val="left" w:pos="920"/>
                <w:tab w:val="left" w:pos="1080"/>
                <w:tab w:val="left" w:pos="1280"/>
              </w:tabs>
              <w:ind w:left="24"/>
              <w:jc w:val="both"/>
              <w:rPr>
                <w:rFonts w:ascii="Times New Roman" w:hAnsi="Times New Roman" w:cs="Times New Roman"/>
                <w:lang w:val="lt-LT"/>
              </w:rPr>
            </w:pPr>
            <w:r w:rsidRPr="002767B0">
              <w:rPr>
                <w:rFonts w:ascii="Times New Roman" w:hAnsi="Times New Roman" w:cs="Times New Roman"/>
                <w:lang w:val="lt-LT"/>
              </w:rPr>
              <w:t>Tėvų įtraukimas į ugdomosios veiklos procesą, projektus (veikos, šventės, parodos, anketavimas, išvykos ir kt.).</w:t>
            </w:r>
          </w:p>
        </w:tc>
        <w:tc>
          <w:tcPr>
            <w:tcW w:w="875" w:type="pct"/>
            <w:tcBorders>
              <w:top w:val="single" w:sz="4" w:space="0" w:color="auto"/>
              <w:left w:val="single" w:sz="4" w:space="0" w:color="auto"/>
              <w:bottom w:val="single" w:sz="4" w:space="0" w:color="auto"/>
              <w:right w:val="single" w:sz="4" w:space="0" w:color="auto"/>
            </w:tcBorders>
            <w:hideMark/>
          </w:tcPr>
          <w:p w14:paraId="04F81FE8"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Nuolat</w:t>
            </w:r>
          </w:p>
        </w:tc>
        <w:tc>
          <w:tcPr>
            <w:tcW w:w="1082" w:type="pct"/>
            <w:tcBorders>
              <w:top w:val="single" w:sz="4" w:space="0" w:color="auto"/>
              <w:left w:val="single" w:sz="4" w:space="0" w:color="auto"/>
              <w:bottom w:val="single" w:sz="4" w:space="0" w:color="auto"/>
              <w:right w:val="single" w:sz="4" w:space="0" w:color="auto"/>
            </w:tcBorders>
            <w:hideMark/>
          </w:tcPr>
          <w:p w14:paraId="3DECC4F3"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Švietimo padalinio vadovė, grupių, mokytojai specialistai, </w:t>
            </w:r>
          </w:p>
        </w:tc>
      </w:tr>
      <w:tr w:rsidR="004A3B5D" w:rsidRPr="002767B0" w14:paraId="117EFA33"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70BAAA52"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7.10.</w:t>
            </w:r>
          </w:p>
        </w:tc>
        <w:tc>
          <w:tcPr>
            <w:tcW w:w="2713" w:type="pct"/>
            <w:tcBorders>
              <w:top w:val="single" w:sz="4" w:space="0" w:color="auto"/>
              <w:left w:val="single" w:sz="4" w:space="0" w:color="auto"/>
              <w:bottom w:val="single" w:sz="4" w:space="0" w:color="auto"/>
              <w:right w:val="single" w:sz="4" w:space="0" w:color="auto"/>
            </w:tcBorders>
            <w:hideMark/>
          </w:tcPr>
          <w:p w14:paraId="44250CF7" w14:textId="77777777" w:rsidR="004A3B5D" w:rsidRPr="002767B0" w:rsidRDefault="004A3B5D" w:rsidP="00276317">
            <w:pPr>
              <w:tabs>
                <w:tab w:val="left" w:pos="540"/>
                <w:tab w:val="left" w:pos="920"/>
                <w:tab w:val="left" w:pos="1080"/>
                <w:tab w:val="left" w:pos="1280"/>
              </w:tabs>
              <w:ind w:left="24"/>
              <w:jc w:val="both"/>
              <w:rPr>
                <w:rFonts w:ascii="Times New Roman" w:hAnsi="Times New Roman" w:cs="Times New Roman"/>
                <w:lang w:val="lt-LT"/>
              </w:rPr>
            </w:pPr>
            <w:r w:rsidRPr="002767B0">
              <w:rPr>
                <w:rFonts w:ascii="Times New Roman" w:hAnsi="Times New Roman" w:cs="Times New Roman"/>
                <w:lang w:val="lt-LT"/>
              </w:rPr>
              <w:t>Skatinti tėvų partnerystę, savanorystę.</w:t>
            </w:r>
          </w:p>
        </w:tc>
        <w:tc>
          <w:tcPr>
            <w:tcW w:w="875" w:type="pct"/>
            <w:tcBorders>
              <w:top w:val="single" w:sz="4" w:space="0" w:color="auto"/>
              <w:left w:val="single" w:sz="4" w:space="0" w:color="auto"/>
              <w:bottom w:val="single" w:sz="4" w:space="0" w:color="auto"/>
              <w:right w:val="single" w:sz="4" w:space="0" w:color="auto"/>
            </w:tcBorders>
            <w:hideMark/>
          </w:tcPr>
          <w:p w14:paraId="5C6F3F43"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32DADDE2"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 , specialistai</w:t>
            </w:r>
          </w:p>
        </w:tc>
      </w:tr>
      <w:tr w:rsidR="004A3B5D" w:rsidRPr="002767B0" w14:paraId="35810A48"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4F513ADD"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7.11.</w:t>
            </w:r>
          </w:p>
        </w:tc>
        <w:tc>
          <w:tcPr>
            <w:tcW w:w="2713" w:type="pct"/>
            <w:tcBorders>
              <w:top w:val="single" w:sz="4" w:space="0" w:color="auto"/>
              <w:left w:val="single" w:sz="4" w:space="0" w:color="auto"/>
              <w:bottom w:val="single" w:sz="4" w:space="0" w:color="auto"/>
              <w:right w:val="single" w:sz="4" w:space="0" w:color="auto"/>
            </w:tcBorders>
            <w:hideMark/>
          </w:tcPr>
          <w:p w14:paraId="7A4BFCEF"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Tėvų informavimas apie vaikų ugdymosi pasiekimus. </w:t>
            </w:r>
          </w:p>
        </w:tc>
        <w:tc>
          <w:tcPr>
            <w:tcW w:w="875" w:type="pct"/>
            <w:tcBorders>
              <w:top w:val="single" w:sz="4" w:space="0" w:color="auto"/>
              <w:left w:val="single" w:sz="4" w:space="0" w:color="auto"/>
              <w:bottom w:val="single" w:sz="4" w:space="0" w:color="auto"/>
              <w:right w:val="single" w:sz="4" w:space="0" w:color="auto"/>
            </w:tcBorders>
            <w:hideMark/>
          </w:tcPr>
          <w:p w14:paraId="5033560F"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2 k. per metus</w:t>
            </w:r>
          </w:p>
        </w:tc>
        <w:tc>
          <w:tcPr>
            <w:tcW w:w="1082" w:type="pct"/>
            <w:tcBorders>
              <w:top w:val="single" w:sz="4" w:space="0" w:color="auto"/>
              <w:left w:val="single" w:sz="4" w:space="0" w:color="auto"/>
              <w:bottom w:val="single" w:sz="4" w:space="0" w:color="auto"/>
              <w:right w:val="single" w:sz="4" w:space="0" w:color="auto"/>
            </w:tcBorders>
            <w:hideMark/>
          </w:tcPr>
          <w:p w14:paraId="5C795364"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 specialistai</w:t>
            </w:r>
          </w:p>
        </w:tc>
      </w:tr>
      <w:tr w:rsidR="004A3B5D" w:rsidRPr="002767B0" w14:paraId="1BD3A671"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327435A9"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7.12.</w:t>
            </w:r>
          </w:p>
        </w:tc>
        <w:tc>
          <w:tcPr>
            <w:tcW w:w="2713" w:type="pct"/>
            <w:tcBorders>
              <w:top w:val="single" w:sz="4" w:space="0" w:color="auto"/>
              <w:left w:val="single" w:sz="4" w:space="0" w:color="auto"/>
              <w:bottom w:val="single" w:sz="4" w:space="0" w:color="auto"/>
              <w:right w:val="single" w:sz="4" w:space="0" w:color="auto"/>
            </w:tcBorders>
            <w:hideMark/>
          </w:tcPr>
          <w:p w14:paraId="2F3B758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Bendrų pramogų, renginių su tėvais rengimas.</w:t>
            </w:r>
          </w:p>
        </w:tc>
        <w:tc>
          <w:tcPr>
            <w:tcW w:w="875" w:type="pct"/>
            <w:tcBorders>
              <w:top w:val="single" w:sz="4" w:space="0" w:color="auto"/>
              <w:left w:val="single" w:sz="4" w:space="0" w:color="auto"/>
              <w:bottom w:val="single" w:sz="4" w:space="0" w:color="auto"/>
              <w:right w:val="single" w:sz="4" w:space="0" w:color="auto"/>
            </w:tcBorders>
            <w:hideMark/>
          </w:tcPr>
          <w:p w14:paraId="171798ED"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Pagal grupių planus</w:t>
            </w:r>
          </w:p>
        </w:tc>
        <w:tc>
          <w:tcPr>
            <w:tcW w:w="1082" w:type="pct"/>
            <w:tcBorders>
              <w:top w:val="single" w:sz="4" w:space="0" w:color="auto"/>
              <w:left w:val="single" w:sz="4" w:space="0" w:color="auto"/>
              <w:bottom w:val="single" w:sz="4" w:space="0" w:color="auto"/>
              <w:right w:val="single" w:sz="4" w:space="0" w:color="auto"/>
            </w:tcBorders>
            <w:hideMark/>
          </w:tcPr>
          <w:p w14:paraId="7F528560"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 Mokytojai, specialistai</w:t>
            </w:r>
          </w:p>
        </w:tc>
      </w:tr>
      <w:tr w:rsidR="004A3B5D" w:rsidRPr="002767B0" w14:paraId="201DA1EB"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21A50C8D"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7.13.</w:t>
            </w:r>
          </w:p>
        </w:tc>
        <w:tc>
          <w:tcPr>
            <w:tcW w:w="2713" w:type="pct"/>
            <w:tcBorders>
              <w:top w:val="single" w:sz="4" w:space="0" w:color="auto"/>
              <w:left w:val="single" w:sz="4" w:space="0" w:color="auto"/>
              <w:bottom w:val="single" w:sz="4" w:space="0" w:color="auto"/>
              <w:right w:val="single" w:sz="4" w:space="0" w:color="auto"/>
            </w:tcBorders>
            <w:hideMark/>
          </w:tcPr>
          <w:p w14:paraId="53DF4C59"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Sistemingai, individualiai bendrauti su tėvais (pokalbiai, žinutės, laiškai, padėkos, pasiūlymų dėžutės).</w:t>
            </w:r>
          </w:p>
        </w:tc>
        <w:tc>
          <w:tcPr>
            <w:tcW w:w="875" w:type="pct"/>
            <w:tcBorders>
              <w:top w:val="single" w:sz="4" w:space="0" w:color="auto"/>
              <w:left w:val="single" w:sz="4" w:space="0" w:color="auto"/>
              <w:bottom w:val="single" w:sz="4" w:space="0" w:color="auto"/>
              <w:right w:val="single" w:sz="4" w:space="0" w:color="auto"/>
            </w:tcBorders>
            <w:hideMark/>
          </w:tcPr>
          <w:p w14:paraId="3880C4FB"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3F119212"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 Mokytojai ,Švietimo padalinio vadovė</w:t>
            </w:r>
          </w:p>
        </w:tc>
      </w:tr>
      <w:tr w:rsidR="004A3B5D" w:rsidRPr="002767B0" w14:paraId="4FC61F81" w14:textId="77777777" w:rsidTr="001371D5">
        <w:trPr>
          <w:trHeight w:val="507"/>
        </w:trPr>
        <w:tc>
          <w:tcPr>
            <w:tcW w:w="329" w:type="pct"/>
            <w:tcBorders>
              <w:top w:val="single" w:sz="4" w:space="0" w:color="auto"/>
              <w:left w:val="single" w:sz="4" w:space="0" w:color="auto"/>
              <w:bottom w:val="single" w:sz="4" w:space="0" w:color="auto"/>
              <w:right w:val="single" w:sz="4" w:space="0" w:color="auto"/>
            </w:tcBorders>
            <w:hideMark/>
          </w:tcPr>
          <w:p w14:paraId="2BD984FF"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lastRenderedPageBreak/>
              <w:t>7.14.</w:t>
            </w:r>
          </w:p>
        </w:tc>
        <w:tc>
          <w:tcPr>
            <w:tcW w:w="2713" w:type="pct"/>
            <w:tcBorders>
              <w:top w:val="single" w:sz="4" w:space="0" w:color="auto"/>
              <w:left w:val="single" w:sz="4" w:space="0" w:color="auto"/>
              <w:bottom w:val="single" w:sz="4" w:space="0" w:color="auto"/>
              <w:right w:val="single" w:sz="4" w:space="0" w:color="auto"/>
            </w:tcBorders>
          </w:tcPr>
          <w:p w14:paraId="52CFEF32" w14:textId="77777777" w:rsidR="004A3B5D" w:rsidRPr="002767B0" w:rsidRDefault="004A3B5D" w:rsidP="00276317">
            <w:pPr>
              <w:pStyle w:val="Default"/>
              <w:spacing w:line="276" w:lineRule="auto"/>
              <w:rPr>
                <w:color w:val="auto"/>
                <w:sz w:val="22"/>
                <w:szCs w:val="22"/>
                <w:lang w:val="lt-LT"/>
              </w:rPr>
            </w:pPr>
            <w:r w:rsidRPr="002767B0">
              <w:rPr>
                <w:color w:val="auto"/>
                <w:sz w:val="22"/>
                <w:szCs w:val="22"/>
                <w:lang w:val="lt-LT"/>
              </w:rPr>
              <w:t xml:space="preserve">Talpinti informaciją apie įstaigos veiklą internetiniame puslapyje </w:t>
            </w:r>
            <w:hyperlink r:id="rId12" w:history="1">
              <w:r w:rsidRPr="002767B0">
                <w:rPr>
                  <w:rStyle w:val="Hipersaitas"/>
                  <w:color w:val="auto"/>
                  <w:sz w:val="22"/>
                  <w:szCs w:val="22"/>
                  <w:lang w:val="lt-LT"/>
                </w:rPr>
                <w:t>www.akmenesgintarelis.lt</w:t>
              </w:r>
            </w:hyperlink>
          </w:p>
          <w:p w14:paraId="0E1832B9" w14:textId="77777777" w:rsidR="004A3B5D" w:rsidRPr="002767B0" w:rsidRDefault="004A3B5D" w:rsidP="00276317">
            <w:pPr>
              <w:pStyle w:val="Default"/>
              <w:spacing w:line="276" w:lineRule="auto"/>
              <w:rPr>
                <w:color w:val="auto"/>
                <w:sz w:val="22"/>
                <w:szCs w:val="22"/>
                <w:lang w:val="lt-LT"/>
              </w:rPr>
            </w:pPr>
          </w:p>
        </w:tc>
        <w:tc>
          <w:tcPr>
            <w:tcW w:w="875" w:type="pct"/>
            <w:tcBorders>
              <w:top w:val="single" w:sz="4" w:space="0" w:color="auto"/>
              <w:left w:val="single" w:sz="4" w:space="0" w:color="auto"/>
              <w:bottom w:val="single" w:sz="4" w:space="0" w:color="auto"/>
              <w:right w:val="single" w:sz="4" w:space="0" w:color="auto"/>
            </w:tcBorders>
            <w:hideMark/>
          </w:tcPr>
          <w:p w14:paraId="515EA9B7"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37A1A866"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Metodininkė, pedagogės</w:t>
            </w:r>
          </w:p>
        </w:tc>
      </w:tr>
      <w:tr w:rsidR="004A3B5D" w:rsidRPr="002767B0" w14:paraId="54027670" w14:textId="77777777" w:rsidTr="001371D5">
        <w:trPr>
          <w:trHeight w:val="144"/>
        </w:trPr>
        <w:tc>
          <w:tcPr>
            <w:tcW w:w="5000"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7FE5B53" w14:textId="77777777" w:rsidR="004A3B5D" w:rsidRPr="002767B0" w:rsidRDefault="004A3B5D" w:rsidP="00276317">
            <w:pPr>
              <w:jc w:val="center"/>
              <w:rPr>
                <w:rFonts w:ascii="Times New Roman" w:hAnsi="Times New Roman" w:cs="Times New Roman"/>
                <w:i/>
                <w:lang w:val="lt-LT"/>
              </w:rPr>
            </w:pPr>
            <w:r w:rsidRPr="002767B0">
              <w:rPr>
                <w:rFonts w:ascii="Times New Roman" w:hAnsi="Times New Roman" w:cs="Times New Roman"/>
                <w:b/>
                <w:i/>
                <w:lang w:val="lt-LT"/>
              </w:rPr>
              <w:t>8. TRADICINIAI ŠVENTINIAI RENGINIAI:</w:t>
            </w:r>
          </w:p>
        </w:tc>
      </w:tr>
      <w:tr w:rsidR="004A3B5D" w:rsidRPr="002767B0" w14:paraId="65C5B628"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7D86871E"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8.1.</w:t>
            </w:r>
          </w:p>
        </w:tc>
        <w:tc>
          <w:tcPr>
            <w:tcW w:w="2713" w:type="pct"/>
            <w:tcBorders>
              <w:top w:val="single" w:sz="4" w:space="0" w:color="auto"/>
              <w:left w:val="single" w:sz="4" w:space="0" w:color="auto"/>
              <w:bottom w:val="single" w:sz="4" w:space="0" w:color="auto"/>
              <w:right w:val="single" w:sz="4" w:space="0" w:color="auto"/>
            </w:tcBorders>
            <w:hideMark/>
          </w:tcPr>
          <w:p w14:paraId="2CFA8156"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Trijų Karalių apsilankymas </w:t>
            </w:r>
          </w:p>
          <w:p w14:paraId="21408866" w14:textId="77777777" w:rsidR="004A3B5D" w:rsidRPr="002767B0" w:rsidRDefault="004A3B5D" w:rsidP="00276317">
            <w:pPr>
              <w:rPr>
                <w:rFonts w:ascii="Times New Roman" w:hAnsi="Times New Roman" w:cs="Times New Roman"/>
                <w:lang w:val="lt-LT"/>
              </w:rPr>
            </w:pPr>
          </w:p>
        </w:tc>
        <w:tc>
          <w:tcPr>
            <w:tcW w:w="875" w:type="pct"/>
            <w:tcBorders>
              <w:top w:val="single" w:sz="4" w:space="0" w:color="auto"/>
              <w:left w:val="single" w:sz="4" w:space="0" w:color="auto"/>
              <w:bottom w:val="single" w:sz="4" w:space="0" w:color="auto"/>
              <w:right w:val="single" w:sz="4" w:space="0" w:color="auto"/>
            </w:tcBorders>
            <w:hideMark/>
          </w:tcPr>
          <w:p w14:paraId="43BD87D2"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Sausis</w:t>
            </w:r>
          </w:p>
        </w:tc>
        <w:tc>
          <w:tcPr>
            <w:tcW w:w="1082" w:type="pct"/>
            <w:tcBorders>
              <w:top w:val="single" w:sz="4" w:space="0" w:color="auto"/>
              <w:left w:val="single" w:sz="4" w:space="0" w:color="auto"/>
              <w:bottom w:val="single" w:sz="4" w:space="0" w:color="auto"/>
              <w:right w:val="single" w:sz="4" w:space="0" w:color="auto"/>
            </w:tcBorders>
            <w:hideMark/>
          </w:tcPr>
          <w:p w14:paraId="1EBD74F2" w14:textId="77777777" w:rsidR="00EA5D3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V. Guobienė, A. </w:t>
            </w:r>
            <w:proofErr w:type="spellStart"/>
            <w:r w:rsidRPr="002767B0">
              <w:rPr>
                <w:rFonts w:ascii="Times New Roman" w:hAnsi="Times New Roman" w:cs="Times New Roman"/>
                <w:lang w:val="lt-LT"/>
              </w:rPr>
              <w:t>Valančiauskienė</w:t>
            </w:r>
            <w:proofErr w:type="spellEnd"/>
            <w:r w:rsidRPr="002767B0">
              <w:rPr>
                <w:rFonts w:ascii="Times New Roman" w:hAnsi="Times New Roman" w:cs="Times New Roman"/>
                <w:lang w:val="lt-LT"/>
              </w:rPr>
              <w:t xml:space="preserve"> , </w:t>
            </w:r>
          </w:p>
          <w:p w14:paraId="59106A2A" w14:textId="3544780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L. </w:t>
            </w:r>
            <w:proofErr w:type="spellStart"/>
            <w:r w:rsidRPr="002767B0">
              <w:rPr>
                <w:rFonts w:ascii="Times New Roman" w:hAnsi="Times New Roman" w:cs="Times New Roman"/>
                <w:lang w:val="lt-LT"/>
              </w:rPr>
              <w:t>Ivanovienė</w:t>
            </w:r>
            <w:proofErr w:type="spellEnd"/>
          </w:p>
        </w:tc>
      </w:tr>
      <w:tr w:rsidR="004A3B5D" w:rsidRPr="002767B0" w14:paraId="5CE35F20"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6CEA01C2" w14:textId="77777777" w:rsidR="004A3B5D" w:rsidRPr="002767B0" w:rsidRDefault="004A3B5D" w:rsidP="00276317">
            <w:pPr>
              <w:tabs>
                <w:tab w:val="num" w:pos="720"/>
              </w:tabs>
              <w:ind w:right="33"/>
              <w:jc w:val="center"/>
              <w:rPr>
                <w:rFonts w:ascii="Times New Roman" w:hAnsi="Times New Roman" w:cs="Times New Roman"/>
                <w:lang w:val="lt-LT"/>
              </w:rPr>
            </w:pPr>
            <w:r w:rsidRPr="002767B0">
              <w:rPr>
                <w:rFonts w:ascii="Times New Roman" w:hAnsi="Times New Roman" w:cs="Times New Roman"/>
                <w:lang w:val="lt-LT"/>
              </w:rPr>
              <w:t>8.2</w:t>
            </w:r>
          </w:p>
        </w:tc>
        <w:tc>
          <w:tcPr>
            <w:tcW w:w="2713" w:type="pct"/>
            <w:tcBorders>
              <w:top w:val="single" w:sz="4" w:space="0" w:color="auto"/>
              <w:left w:val="single" w:sz="4" w:space="0" w:color="auto"/>
              <w:bottom w:val="single" w:sz="4" w:space="0" w:color="auto"/>
              <w:right w:val="single" w:sz="4" w:space="0" w:color="auto"/>
            </w:tcBorders>
            <w:hideMark/>
          </w:tcPr>
          <w:p w14:paraId="68525886"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Pilietinė akcija ,,</w:t>
            </w:r>
            <w:r w:rsidRPr="002767B0">
              <w:rPr>
                <w:rFonts w:ascii="Times New Roman" w:hAnsi="Times New Roman" w:cs="Times New Roman"/>
                <w:b/>
                <w:lang w:val="lt-LT"/>
              </w:rPr>
              <w:t>Atmintis gyva, nes liudija</w:t>
            </w:r>
            <w:r w:rsidRPr="002767B0">
              <w:rPr>
                <w:rFonts w:ascii="Times New Roman" w:hAnsi="Times New Roman" w:cs="Times New Roman"/>
                <w:lang w:val="lt-LT"/>
              </w:rPr>
              <w:t>“</w:t>
            </w:r>
          </w:p>
        </w:tc>
        <w:tc>
          <w:tcPr>
            <w:tcW w:w="875" w:type="pct"/>
            <w:tcBorders>
              <w:top w:val="single" w:sz="4" w:space="0" w:color="auto"/>
              <w:left w:val="single" w:sz="4" w:space="0" w:color="auto"/>
              <w:bottom w:val="single" w:sz="4" w:space="0" w:color="auto"/>
              <w:right w:val="single" w:sz="4" w:space="0" w:color="auto"/>
            </w:tcBorders>
            <w:hideMark/>
          </w:tcPr>
          <w:p w14:paraId="3A1AFFFF"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Sausis</w:t>
            </w:r>
          </w:p>
        </w:tc>
        <w:tc>
          <w:tcPr>
            <w:tcW w:w="1082" w:type="pct"/>
            <w:tcBorders>
              <w:top w:val="single" w:sz="4" w:space="0" w:color="auto"/>
              <w:left w:val="single" w:sz="4" w:space="0" w:color="auto"/>
              <w:bottom w:val="single" w:sz="4" w:space="0" w:color="auto"/>
              <w:right w:val="single" w:sz="4" w:space="0" w:color="auto"/>
            </w:tcBorders>
            <w:hideMark/>
          </w:tcPr>
          <w:p w14:paraId="38DBA205"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2B99CB2C" w14:textId="77777777" w:rsidTr="001371D5">
        <w:trPr>
          <w:trHeight w:val="759"/>
        </w:trPr>
        <w:tc>
          <w:tcPr>
            <w:tcW w:w="329" w:type="pct"/>
            <w:tcBorders>
              <w:top w:val="single" w:sz="4" w:space="0" w:color="auto"/>
              <w:left w:val="single" w:sz="4" w:space="0" w:color="auto"/>
              <w:bottom w:val="single" w:sz="4" w:space="0" w:color="auto"/>
              <w:right w:val="single" w:sz="4" w:space="0" w:color="auto"/>
            </w:tcBorders>
            <w:hideMark/>
          </w:tcPr>
          <w:p w14:paraId="19C52924" w14:textId="77777777" w:rsidR="004A3B5D" w:rsidRPr="002767B0" w:rsidRDefault="004A3B5D" w:rsidP="00276317">
            <w:pPr>
              <w:tabs>
                <w:tab w:val="num" w:pos="720"/>
              </w:tabs>
              <w:ind w:right="33"/>
              <w:jc w:val="center"/>
              <w:rPr>
                <w:rFonts w:ascii="Times New Roman" w:hAnsi="Times New Roman" w:cs="Times New Roman"/>
                <w:lang w:val="lt-LT"/>
              </w:rPr>
            </w:pPr>
            <w:r w:rsidRPr="002767B0">
              <w:rPr>
                <w:rFonts w:ascii="Times New Roman" w:hAnsi="Times New Roman" w:cs="Times New Roman"/>
                <w:lang w:val="lt-LT"/>
              </w:rPr>
              <w:t>8.3.</w:t>
            </w:r>
          </w:p>
        </w:tc>
        <w:tc>
          <w:tcPr>
            <w:tcW w:w="2713" w:type="pct"/>
            <w:tcBorders>
              <w:top w:val="single" w:sz="4" w:space="0" w:color="auto"/>
              <w:left w:val="single" w:sz="4" w:space="0" w:color="auto"/>
              <w:bottom w:val="single" w:sz="4" w:space="0" w:color="auto"/>
              <w:right w:val="single" w:sz="4" w:space="0" w:color="auto"/>
            </w:tcBorders>
            <w:hideMark/>
          </w:tcPr>
          <w:p w14:paraId="3BC80DBD" w14:textId="5F84CCB4"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Respublikinis ikimokyklinio ir priešmokyklinio ugdymo įstaigų projektas </w:t>
            </w:r>
            <w:r w:rsidRPr="002767B0">
              <w:rPr>
                <w:rFonts w:ascii="Times New Roman" w:hAnsi="Times New Roman" w:cs="Times New Roman"/>
                <w:b/>
                <w:lang w:val="lt-LT"/>
              </w:rPr>
              <w:t>,,</w:t>
            </w:r>
            <w:proofErr w:type="spellStart"/>
            <w:r w:rsidRPr="002767B0">
              <w:rPr>
                <w:rFonts w:ascii="Times New Roman" w:hAnsi="Times New Roman" w:cs="Times New Roman"/>
                <w:b/>
                <w:lang w:val="lt-LT"/>
              </w:rPr>
              <w:t>Futboliukas</w:t>
            </w:r>
            <w:proofErr w:type="spellEnd"/>
            <w:r w:rsidRPr="002767B0">
              <w:rPr>
                <w:rFonts w:ascii="Times New Roman" w:hAnsi="Times New Roman" w:cs="Times New Roman"/>
                <w:b/>
                <w:lang w:val="lt-LT"/>
              </w:rPr>
              <w:t>“</w:t>
            </w:r>
            <w:r w:rsidR="007F5648">
              <w:rPr>
                <w:rFonts w:ascii="Times New Roman" w:hAnsi="Times New Roman" w:cs="Times New Roman"/>
                <w:b/>
                <w:lang w:val="lt-LT"/>
              </w:rPr>
              <w:t>.</w:t>
            </w:r>
          </w:p>
        </w:tc>
        <w:tc>
          <w:tcPr>
            <w:tcW w:w="875" w:type="pct"/>
            <w:tcBorders>
              <w:top w:val="single" w:sz="4" w:space="0" w:color="auto"/>
              <w:left w:val="single" w:sz="4" w:space="0" w:color="auto"/>
              <w:bottom w:val="single" w:sz="4" w:space="0" w:color="auto"/>
              <w:right w:val="single" w:sz="4" w:space="0" w:color="auto"/>
            </w:tcBorders>
            <w:hideMark/>
          </w:tcPr>
          <w:p w14:paraId="04C3E654"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Rugsėjis- birželis</w:t>
            </w:r>
          </w:p>
        </w:tc>
        <w:tc>
          <w:tcPr>
            <w:tcW w:w="1082" w:type="pct"/>
            <w:tcBorders>
              <w:top w:val="single" w:sz="4" w:space="0" w:color="auto"/>
              <w:left w:val="single" w:sz="4" w:space="0" w:color="auto"/>
              <w:bottom w:val="single" w:sz="4" w:space="0" w:color="auto"/>
              <w:right w:val="single" w:sz="4" w:space="0" w:color="auto"/>
            </w:tcBorders>
            <w:hideMark/>
          </w:tcPr>
          <w:p w14:paraId="4D610398" w14:textId="77777777" w:rsidR="00EA5D3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L. </w:t>
            </w:r>
            <w:proofErr w:type="spellStart"/>
            <w:r w:rsidRPr="002767B0">
              <w:rPr>
                <w:rFonts w:ascii="Times New Roman" w:hAnsi="Times New Roman" w:cs="Times New Roman"/>
                <w:lang w:val="lt-LT"/>
              </w:rPr>
              <w:t>Danusevičienė</w:t>
            </w:r>
            <w:proofErr w:type="spellEnd"/>
            <w:r w:rsidRPr="002767B0">
              <w:rPr>
                <w:rFonts w:ascii="Times New Roman" w:hAnsi="Times New Roman" w:cs="Times New Roman"/>
                <w:lang w:val="lt-LT"/>
              </w:rPr>
              <w:t>,</w:t>
            </w:r>
          </w:p>
          <w:p w14:paraId="181569F2" w14:textId="653C1791" w:rsidR="007F5648" w:rsidRDefault="004A3B5D" w:rsidP="00276317">
            <w:pPr>
              <w:rPr>
                <w:rFonts w:ascii="Times New Roman" w:hAnsi="Times New Roman" w:cs="Times New Roman"/>
                <w:lang w:val="lt-LT"/>
              </w:rPr>
            </w:pPr>
            <w:r w:rsidRPr="002767B0">
              <w:rPr>
                <w:rFonts w:ascii="Times New Roman" w:hAnsi="Times New Roman" w:cs="Times New Roman"/>
                <w:lang w:val="lt-LT"/>
              </w:rPr>
              <w:t xml:space="preserve"> V. Guobienė, S. </w:t>
            </w:r>
            <w:proofErr w:type="spellStart"/>
            <w:r w:rsidRPr="002767B0">
              <w:rPr>
                <w:rFonts w:ascii="Times New Roman" w:hAnsi="Times New Roman" w:cs="Times New Roman"/>
                <w:lang w:val="lt-LT"/>
              </w:rPr>
              <w:t>Stancevičienė</w:t>
            </w:r>
            <w:proofErr w:type="spellEnd"/>
            <w:r w:rsidRPr="002767B0">
              <w:rPr>
                <w:rFonts w:ascii="Times New Roman" w:hAnsi="Times New Roman" w:cs="Times New Roman"/>
                <w:lang w:val="lt-LT"/>
              </w:rPr>
              <w:t xml:space="preserve">, </w:t>
            </w:r>
          </w:p>
          <w:p w14:paraId="6A67CFBF" w14:textId="191958DB" w:rsidR="004A3B5D" w:rsidRPr="002767B0" w:rsidRDefault="007F5648" w:rsidP="00276317">
            <w:pPr>
              <w:rPr>
                <w:rFonts w:ascii="Times New Roman" w:hAnsi="Times New Roman" w:cs="Times New Roman"/>
                <w:lang w:val="lt-LT"/>
              </w:rPr>
            </w:pPr>
            <w:proofErr w:type="spellStart"/>
            <w:r>
              <w:rPr>
                <w:rFonts w:ascii="Times New Roman" w:hAnsi="Times New Roman" w:cs="Times New Roman"/>
                <w:lang w:val="lt-LT"/>
              </w:rPr>
              <w:t>G.Garbaliauskienė</w:t>
            </w:r>
            <w:proofErr w:type="spellEnd"/>
          </w:p>
        </w:tc>
      </w:tr>
      <w:tr w:rsidR="004A3B5D" w:rsidRPr="002767B0" w14:paraId="2B80EF10"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46142955"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8.4.</w:t>
            </w:r>
          </w:p>
        </w:tc>
        <w:tc>
          <w:tcPr>
            <w:tcW w:w="2713" w:type="pct"/>
            <w:tcBorders>
              <w:top w:val="single" w:sz="4" w:space="0" w:color="auto"/>
              <w:left w:val="single" w:sz="4" w:space="0" w:color="auto"/>
              <w:bottom w:val="single" w:sz="4" w:space="0" w:color="auto"/>
              <w:right w:val="single" w:sz="4" w:space="0" w:color="auto"/>
            </w:tcBorders>
            <w:hideMark/>
          </w:tcPr>
          <w:p w14:paraId="0E826D43"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Kūrybinės veiklos, skirtos lietuvių kalbos savaitei.</w:t>
            </w:r>
          </w:p>
        </w:tc>
        <w:tc>
          <w:tcPr>
            <w:tcW w:w="875" w:type="pct"/>
            <w:tcBorders>
              <w:top w:val="single" w:sz="4" w:space="0" w:color="auto"/>
              <w:left w:val="single" w:sz="4" w:space="0" w:color="auto"/>
              <w:bottom w:val="single" w:sz="4" w:space="0" w:color="auto"/>
              <w:right w:val="single" w:sz="4" w:space="0" w:color="auto"/>
            </w:tcBorders>
            <w:hideMark/>
          </w:tcPr>
          <w:p w14:paraId="3CA64C7A"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Vasaris - kovas</w:t>
            </w:r>
          </w:p>
        </w:tc>
        <w:tc>
          <w:tcPr>
            <w:tcW w:w="1082" w:type="pct"/>
            <w:tcBorders>
              <w:top w:val="single" w:sz="4" w:space="0" w:color="auto"/>
              <w:left w:val="single" w:sz="4" w:space="0" w:color="auto"/>
              <w:bottom w:val="single" w:sz="4" w:space="0" w:color="auto"/>
              <w:right w:val="single" w:sz="4" w:space="0" w:color="auto"/>
            </w:tcBorders>
            <w:hideMark/>
          </w:tcPr>
          <w:p w14:paraId="52D0B372"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477CD5C4"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tcPr>
          <w:p w14:paraId="0C5FF9B4" w14:textId="77777777" w:rsidR="004A3B5D" w:rsidRPr="002767B0" w:rsidRDefault="004A3B5D" w:rsidP="00276317">
            <w:pPr>
              <w:tabs>
                <w:tab w:val="num" w:pos="720"/>
              </w:tabs>
              <w:jc w:val="center"/>
              <w:rPr>
                <w:rFonts w:ascii="Times New Roman" w:hAnsi="Times New Roman" w:cs="Times New Roman"/>
                <w:lang w:val="lt-LT"/>
              </w:rPr>
            </w:pPr>
          </w:p>
        </w:tc>
        <w:tc>
          <w:tcPr>
            <w:tcW w:w="2713" w:type="pct"/>
            <w:tcBorders>
              <w:top w:val="single" w:sz="4" w:space="0" w:color="auto"/>
              <w:left w:val="single" w:sz="4" w:space="0" w:color="auto"/>
              <w:bottom w:val="single" w:sz="4" w:space="0" w:color="auto"/>
              <w:right w:val="single" w:sz="4" w:space="0" w:color="auto"/>
            </w:tcBorders>
          </w:tcPr>
          <w:p w14:paraId="58FB2D67" w14:textId="3240A038"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Akmenės rajono priešmokyklinio amžiaus ugdytinių viktorina </w:t>
            </w:r>
            <w:r w:rsidRPr="002767B0">
              <w:rPr>
                <w:rFonts w:ascii="Times New Roman" w:hAnsi="Times New Roman" w:cs="Times New Roman"/>
                <w:b/>
                <w:bCs/>
                <w:lang w:val="lt-LT"/>
              </w:rPr>
              <w:t>"</w:t>
            </w:r>
            <w:r w:rsidR="004E57DB" w:rsidRPr="002767B0">
              <w:rPr>
                <w:rFonts w:ascii="Times New Roman" w:hAnsi="Times New Roman" w:cs="Times New Roman"/>
                <w:b/>
                <w:bCs/>
                <w:lang w:val="lt-LT"/>
              </w:rPr>
              <w:t>Mano gimtasis kraštas</w:t>
            </w:r>
            <w:r w:rsidRPr="002767B0">
              <w:rPr>
                <w:rFonts w:ascii="Times New Roman" w:hAnsi="Times New Roman" w:cs="Times New Roman"/>
                <w:lang w:val="lt-LT"/>
              </w:rPr>
              <w:t>“</w:t>
            </w:r>
          </w:p>
        </w:tc>
        <w:tc>
          <w:tcPr>
            <w:tcW w:w="875" w:type="pct"/>
            <w:tcBorders>
              <w:top w:val="single" w:sz="4" w:space="0" w:color="auto"/>
              <w:left w:val="single" w:sz="4" w:space="0" w:color="auto"/>
              <w:bottom w:val="single" w:sz="4" w:space="0" w:color="auto"/>
              <w:right w:val="single" w:sz="4" w:space="0" w:color="auto"/>
            </w:tcBorders>
          </w:tcPr>
          <w:p w14:paraId="3709BF68"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Vasaris- kovas</w:t>
            </w:r>
          </w:p>
        </w:tc>
        <w:tc>
          <w:tcPr>
            <w:tcW w:w="1082" w:type="pct"/>
            <w:tcBorders>
              <w:top w:val="single" w:sz="4" w:space="0" w:color="auto"/>
              <w:left w:val="single" w:sz="4" w:space="0" w:color="auto"/>
              <w:bottom w:val="single" w:sz="4" w:space="0" w:color="auto"/>
              <w:right w:val="single" w:sz="4" w:space="0" w:color="auto"/>
            </w:tcBorders>
          </w:tcPr>
          <w:p w14:paraId="60F7EA36" w14:textId="77777777" w:rsidR="00EA5D3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L. </w:t>
            </w:r>
            <w:proofErr w:type="spellStart"/>
            <w:r w:rsidRPr="002767B0">
              <w:rPr>
                <w:rFonts w:ascii="Times New Roman" w:hAnsi="Times New Roman" w:cs="Times New Roman"/>
                <w:lang w:val="lt-LT"/>
              </w:rPr>
              <w:t>Ivanovienė</w:t>
            </w:r>
            <w:proofErr w:type="spellEnd"/>
            <w:r w:rsidRPr="002767B0">
              <w:rPr>
                <w:rFonts w:ascii="Times New Roman" w:hAnsi="Times New Roman" w:cs="Times New Roman"/>
                <w:lang w:val="lt-LT"/>
              </w:rPr>
              <w:t>,</w:t>
            </w:r>
          </w:p>
          <w:p w14:paraId="0C00BD58" w14:textId="1DD3C9F8"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 V. Guobienė, </w:t>
            </w:r>
          </w:p>
          <w:p w14:paraId="136C942A"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L. </w:t>
            </w:r>
            <w:proofErr w:type="spellStart"/>
            <w:r w:rsidRPr="002767B0">
              <w:rPr>
                <w:rFonts w:ascii="Times New Roman" w:hAnsi="Times New Roman" w:cs="Times New Roman"/>
                <w:lang w:val="lt-LT"/>
              </w:rPr>
              <w:t>Danusevičienė</w:t>
            </w:r>
            <w:proofErr w:type="spellEnd"/>
            <w:r w:rsidRPr="002767B0">
              <w:rPr>
                <w:rFonts w:ascii="Times New Roman" w:hAnsi="Times New Roman" w:cs="Times New Roman"/>
                <w:lang w:val="lt-LT"/>
              </w:rPr>
              <w:t xml:space="preserve">, </w:t>
            </w:r>
            <w:proofErr w:type="spellStart"/>
            <w:r w:rsidRPr="002767B0">
              <w:rPr>
                <w:rFonts w:ascii="Times New Roman" w:hAnsi="Times New Roman" w:cs="Times New Roman"/>
                <w:lang w:val="lt-LT"/>
              </w:rPr>
              <w:t>A.Valančauskienė</w:t>
            </w:r>
            <w:proofErr w:type="spellEnd"/>
            <w:r w:rsidRPr="002767B0">
              <w:rPr>
                <w:rFonts w:ascii="Times New Roman" w:hAnsi="Times New Roman" w:cs="Times New Roman"/>
                <w:lang w:val="lt-LT"/>
              </w:rPr>
              <w:t xml:space="preserve"> </w:t>
            </w:r>
          </w:p>
        </w:tc>
      </w:tr>
      <w:tr w:rsidR="004A3B5D" w:rsidRPr="002767B0" w14:paraId="18226F08"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1B21971F"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8.5.</w:t>
            </w:r>
          </w:p>
        </w:tc>
        <w:tc>
          <w:tcPr>
            <w:tcW w:w="2713" w:type="pct"/>
            <w:tcBorders>
              <w:top w:val="single" w:sz="4" w:space="0" w:color="auto"/>
              <w:left w:val="single" w:sz="4" w:space="0" w:color="auto"/>
              <w:bottom w:val="single" w:sz="4" w:space="0" w:color="auto"/>
              <w:right w:val="single" w:sz="4" w:space="0" w:color="auto"/>
            </w:tcBorders>
            <w:hideMark/>
          </w:tcPr>
          <w:p w14:paraId="72AF4EB5"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Žiemos išvarymo pramoga ,,</w:t>
            </w:r>
            <w:r w:rsidRPr="002767B0">
              <w:rPr>
                <w:rFonts w:ascii="Times New Roman" w:hAnsi="Times New Roman" w:cs="Times New Roman"/>
                <w:b/>
                <w:bCs/>
                <w:lang w:val="lt-LT"/>
              </w:rPr>
              <w:t xml:space="preserve">Užgavėnių </w:t>
            </w:r>
            <w:proofErr w:type="spellStart"/>
            <w:r w:rsidRPr="002767B0">
              <w:rPr>
                <w:rFonts w:ascii="Times New Roman" w:hAnsi="Times New Roman" w:cs="Times New Roman"/>
                <w:b/>
                <w:bCs/>
                <w:lang w:val="lt-LT"/>
              </w:rPr>
              <w:t>šeltinis</w:t>
            </w:r>
            <w:proofErr w:type="spellEnd"/>
            <w:r w:rsidRPr="002767B0">
              <w:rPr>
                <w:rFonts w:ascii="Times New Roman" w:hAnsi="Times New Roman" w:cs="Times New Roman"/>
                <w:lang w:val="lt-LT"/>
              </w:rPr>
              <w:t>“</w:t>
            </w:r>
          </w:p>
        </w:tc>
        <w:tc>
          <w:tcPr>
            <w:tcW w:w="875" w:type="pct"/>
            <w:tcBorders>
              <w:top w:val="single" w:sz="4" w:space="0" w:color="auto"/>
              <w:left w:val="single" w:sz="4" w:space="0" w:color="auto"/>
              <w:bottom w:val="single" w:sz="4" w:space="0" w:color="auto"/>
              <w:right w:val="single" w:sz="4" w:space="0" w:color="auto"/>
            </w:tcBorders>
            <w:hideMark/>
          </w:tcPr>
          <w:p w14:paraId="4A6B7CC6"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Vasaris</w:t>
            </w:r>
          </w:p>
        </w:tc>
        <w:tc>
          <w:tcPr>
            <w:tcW w:w="1082" w:type="pct"/>
            <w:tcBorders>
              <w:top w:val="single" w:sz="4" w:space="0" w:color="auto"/>
              <w:left w:val="single" w:sz="4" w:space="0" w:color="auto"/>
              <w:bottom w:val="single" w:sz="4" w:space="0" w:color="auto"/>
              <w:right w:val="single" w:sz="4" w:space="0" w:color="auto"/>
            </w:tcBorders>
            <w:hideMark/>
          </w:tcPr>
          <w:p w14:paraId="13ECF9FA" w14:textId="77777777" w:rsidR="007F5648" w:rsidRDefault="004E57DB" w:rsidP="00276317">
            <w:pPr>
              <w:rPr>
                <w:rFonts w:ascii="Times New Roman" w:hAnsi="Times New Roman" w:cs="Times New Roman"/>
                <w:lang w:val="lt-LT"/>
              </w:rPr>
            </w:pPr>
            <w:r w:rsidRPr="002767B0">
              <w:rPr>
                <w:rFonts w:ascii="Times New Roman" w:hAnsi="Times New Roman" w:cs="Times New Roman"/>
                <w:lang w:val="lt-LT"/>
              </w:rPr>
              <w:t xml:space="preserve">R. </w:t>
            </w:r>
            <w:proofErr w:type="spellStart"/>
            <w:r w:rsidRPr="002767B0">
              <w:rPr>
                <w:rFonts w:ascii="Times New Roman" w:hAnsi="Times New Roman" w:cs="Times New Roman"/>
                <w:lang w:val="lt-LT"/>
              </w:rPr>
              <w:t>Juškuvienė</w:t>
            </w:r>
            <w:proofErr w:type="spellEnd"/>
            <w:r w:rsidRPr="002767B0">
              <w:rPr>
                <w:rFonts w:ascii="Times New Roman" w:hAnsi="Times New Roman" w:cs="Times New Roman"/>
                <w:lang w:val="lt-LT"/>
              </w:rPr>
              <w:t xml:space="preserve"> </w:t>
            </w:r>
          </w:p>
          <w:p w14:paraId="189E9E0F" w14:textId="53162742" w:rsidR="004A3B5D" w:rsidRPr="002767B0" w:rsidRDefault="007F5648" w:rsidP="00276317">
            <w:pPr>
              <w:rPr>
                <w:rFonts w:ascii="Times New Roman" w:hAnsi="Times New Roman" w:cs="Times New Roman"/>
                <w:lang w:val="lt-LT"/>
              </w:rPr>
            </w:pPr>
            <w:r>
              <w:rPr>
                <w:rFonts w:ascii="Times New Roman" w:hAnsi="Times New Roman" w:cs="Times New Roman"/>
                <w:lang w:val="lt-LT"/>
              </w:rPr>
              <w:t>A</w:t>
            </w:r>
            <w:r w:rsidR="004A3B5D" w:rsidRPr="002767B0">
              <w:rPr>
                <w:rFonts w:ascii="Times New Roman" w:hAnsi="Times New Roman" w:cs="Times New Roman"/>
                <w:lang w:val="lt-LT"/>
              </w:rPr>
              <w:t>.. Žukauskaitė</w:t>
            </w:r>
          </w:p>
        </w:tc>
      </w:tr>
      <w:tr w:rsidR="004A3B5D" w:rsidRPr="002767B0" w14:paraId="7A636DD0"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7C0A479D"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8.6.</w:t>
            </w:r>
          </w:p>
        </w:tc>
        <w:tc>
          <w:tcPr>
            <w:tcW w:w="2713" w:type="pct"/>
            <w:tcBorders>
              <w:top w:val="single" w:sz="4" w:space="0" w:color="auto"/>
              <w:left w:val="single" w:sz="4" w:space="0" w:color="auto"/>
              <w:bottom w:val="single" w:sz="4" w:space="0" w:color="auto"/>
              <w:right w:val="single" w:sz="4" w:space="0" w:color="auto"/>
            </w:tcBorders>
            <w:hideMark/>
          </w:tcPr>
          <w:p w14:paraId="316A5DB4"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 Kūrybinės dirbtuvėlės grupės ,,</w:t>
            </w:r>
            <w:r w:rsidRPr="002767B0">
              <w:rPr>
                <w:rFonts w:ascii="Times New Roman" w:hAnsi="Times New Roman" w:cs="Times New Roman"/>
                <w:b/>
                <w:lang w:val="lt-LT"/>
              </w:rPr>
              <w:t>Amatukai</w:t>
            </w:r>
            <w:r w:rsidRPr="002767B0">
              <w:rPr>
                <w:rFonts w:ascii="Times New Roman" w:hAnsi="Times New Roman" w:cs="Times New Roman"/>
                <w:lang w:val="lt-LT"/>
              </w:rPr>
              <w:t>“</w:t>
            </w:r>
          </w:p>
        </w:tc>
        <w:tc>
          <w:tcPr>
            <w:tcW w:w="875" w:type="pct"/>
            <w:tcBorders>
              <w:top w:val="single" w:sz="4" w:space="0" w:color="auto"/>
              <w:left w:val="single" w:sz="4" w:space="0" w:color="auto"/>
              <w:bottom w:val="single" w:sz="4" w:space="0" w:color="auto"/>
              <w:right w:val="single" w:sz="4" w:space="0" w:color="auto"/>
            </w:tcBorders>
            <w:hideMark/>
          </w:tcPr>
          <w:p w14:paraId="58998C0B"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Kovas</w:t>
            </w:r>
          </w:p>
        </w:tc>
        <w:tc>
          <w:tcPr>
            <w:tcW w:w="1082" w:type="pct"/>
            <w:tcBorders>
              <w:top w:val="single" w:sz="4" w:space="0" w:color="auto"/>
              <w:left w:val="single" w:sz="4" w:space="0" w:color="auto"/>
              <w:bottom w:val="single" w:sz="4" w:space="0" w:color="auto"/>
              <w:right w:val="single" w:sz="4" w:space="0" w:color="auto"/>
            </w:tcBorders>
            <w:hideMark/>
          </w:tcPr>
          <w:p w14:paraId="159E710B"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2998E933"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5378B4F4"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8.7.</w:t>
            </w:r>
          </w:p>
        </w:tc>
        <w:tc>
          <w:tcPr>
            <w:tcW w:w="2713" w:type="pct"/>
            <w:tcBorders>
              <w:top w:val="single" w:sz="4" w:space="0" w:color="auto"/>
              <w:left w:val="single" w:sz="4" w:space="0" w:color="auto"/>
              <w:bottom w:val="single" w:sz="4" w:space="0" w:color="auto"/>
              <w:right w:val="single" w:sz="4" w:space="0" w:color="auto"/>
            </w:tcBorders>
          </w:tcPr>
          <w:p w14:paraId="58C2E029"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Atvelykio šventinis rytmetis „</w:t>
            </w:r>
            <w:r w:rsidRPr="002767B0">
              <w:rPr>
                <w:rFonts w:ascii="Times New Roman" w:hAnsi="Times New Roman" w:cs="Times New Roman"/>
                <w:b/>
                <w:bCs/>
                <w:lang w:val="lt-LT"/>
              </w:rPr>
              <w:t xml:space="preserve">Vaikų </w:t>
            </w:r>
            <w:proofErr w:type="spellStart"/>
            <w:r w:rsidRPr="002767B0">
              <w:rPr>
                <w:rFonts w:ascii="Times New Roman" w:hAnsi="Times New Roman" w:cs="Times New Roman"/>
                <w:b/>
                <w:bCs/>
                <w:lang w:val="lt-LT"/>
              </w:rPr>
              <w:t>Velykėlės</w:t>
            </w:r>
            <w:proofErr w:type="spellEnd"/>
            <w:r w:rsidRPr="002767B0">
              <w:rPr>
                <w:rFonts w:ascii="Times New Roman" w:hAnsi="Times New Roman" w:cs="Times New Roman"/>
                <w:lang w:val="lt-LT"/>
              </w:rPr>
              <w:t>“</w:t>
            </w:r>
          </w:p>
        </w:tc>
        <w:tc>
          <w:tcPr>
            <w:tcW w:w="875" w:type="pct"/>
            <w:tcBorders>
              <w:top w:val="single" w:sz="4" w:space="0" w:color="auto"/>
              <w:left w:val="single" w:sz="4" w:space="0" w:color="auto"/>
              <w:bottom w:val="single" w:sz="4" w:space="0" w:color="auto"/>
              <w:right w:val="single" w:sz="4" w:space="0" w:color="auto"/>
            </w:tcBorders>
          </w:tcPr>
          <w:p w14:paraId="471E77D6"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Balandis</w:t>
            </w:r>
          </w:p>
          <w:p w14:paraId="76E818A4" w14:textId="77777777" w:rsidR="004A3B5D" w:rsidRPr="002767B0" w:rsidRDefault="004A3B5D" w:rsidP="00276317">
            <w:pPr>
              <w:rPr>
                <w:rFonts w:ascii="Times New Roman" w:hAnsi="Times New Roman" w:cs="Times New Roman"/>
                <w:lang w:val="lt-LT"/>
              </w:rPr>
            </w:pPr>
          </w:p>
        </w:tc>
        <w:tc>
          <w:tcPr>
            <w:tcW w:w="1082" w:type="pct"/>
            <w:tcBorders>
              <w:top w:val="single" w:sz="4" w:space="0" w:color="auto"/>
              <w:left w:val="single" w:sz="4" w:space="0" w:color="auto"/>
              <w:bottom w:val="single" w:sz="4" w:space="0" w:color="auto"/>
              <w:right w:val="single" w:sz="4" w:space="0" w:color="auto"/>
            </w:tcBorders>
          </w:tcPr>
          <w:p w14:paraId="41064BDB" w14:textId="71854558" w:rsidR="004A3B5D" w:rsidRPr="002767B0" w:rsidRDefault="004A3B5D" w:rsidP="00276317">
            <w:pPr>
              <w:spacing w:after="160" w:line="259" w:lineRule="auto"/>
              <w:rPr>
                <w:rFonts w:ascii="Times New Roman" w:hAnsi="Times New Roman" w:cs="Times New Roman"/>
                <w:lang w:val="lt-LT"/>
              </w:rPr>
            </w:pPr>
            <w:r w:rsidRPr="002767B0">
              <w:rPr>
                <w:rFonts w:ascii="Times New Roman" w:hAnsi="Times New Roman" w:cs="Times New Roman"/>
                <w:lang w:val="lt-LT"/>
              </w:rPr>
              <w:t xml:space="preserve">Z. </w:t>
            </w:r>
            <w:proofErr w:type="spellStart"/>
            <w:r w:rsidRPr="002767B0">
              <w:rPr>
                <w:rFonts w:ascii="Times New Roman" w:hAnsi="Times New Roman" w:cs="Times New Roman"/>
                <w:lang w:val="lt-LT"/>
              </w:rPr>
              <w:t>Pranckienė</w:t>
            </w:r>
            <w:proofErr w:type="spellEnd"/>
            <w:r w:rsidRPr="002767B0">
              <w:rPr>
                <w:rFonts w:ascii="Times New Roman" w:hAnsi="Times New Roman" w:cs="Times New Roman"/>
                <w:lang w:val="lt-LT"/>
              </w:rPr>
              <w:t xml:space="preserve">, </w:t>
            </w:r>
            <w:r w:rsidR="00EA5D30">
              <w:rPr>
                <w:rFonts w:ascii="Times New Roman" w:hAnsi="Times New Roman" w:cs="Times New Roman"/>
                <w:lang w:val="lt-LT"/>
              </w:rPr>
              <w:t xml:space="preserve">J. </w:t>
            </w:r>
            <w:proofErr w:type="spellStart"/>
            <w:r w:rsidR="004E57DB" w:rsidRPr="002767B0">
              <w:rPr>
                <w:rFonts w:ascii="Times New Roman" w:hAnsi="Times New Roman" w:cs="Times New Roman"/>
                <w:lang w:val="lt-LT"/>
              </w:rPr>
              <w:t>Kasčionienė</w:t>
            </w:r>
            <w:proofErr w:type="spellEnd"/>
            <w:r w:rsidR="004E57DB" w:rsidRPr="002767B0">
              <w:rPr>
                <w:rFonts w:ascii="Times New Roman" w:hAnsi="Times New Roman" w:cs="Times New Roman"/>
                <w:lang w:val="lt-LT"/>
              </w:rPr>
              <w:t xml:space="preserve">, </w:t>
            </w:r>
          </w:p>
        </w:tc>
      </w:tr>
      <w:tr w:rsidR="004A3B5D" w:rsidRPr="002767B0" w14:paraId="5CFFAEEE"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6A371ECB" w14:textId="7C69D72A"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8.</w:t>
            </w:r>
            <w:r w:rsidR="001371D5" w:rsidRPr="002767B0">
              <w:rPr>
                <w:rFonts w:ascii="Times New Roman" w:hAnsi="Times New Roman" w:cs="Times New Roman"/>
                <w:lang w:val="lt-LT"/>
              </w:rPr>
              <w:t>8</w:t>
            </w:r>
            <w:r w:rsidRPr="002767B0">
              <w:rPr>
                <w:rFonts w:ascii="Times New Roman" w:hAnsi="Times New Roman" w:cs="Times New Roman"/>
                <w:lang w:val="lt-LT"/>
              </w:rPr>
              <w:t>.</w:t>
            </w:r>
          </w:p>
        </w:tc>
        <w:tc>
          <w:tcPr>
            <w:tcW w:w="2713" w:type="pct"/>
            <w:tcBorders>
              <w:top w:val="single" w:sz="4" w:space="0" w:color="auto"/>
              <w:left w:val="single" w:sz="4" w:space="0" w:color="auto"/>
              <w:bottom w:val="single" w:sz="4" w:space="0" w:color="auto"/>
              <w:right w:val="single" w:sz="4" w:space="0" w:color="auto"/>
            </w:tcBorders>
            <w:hideMark/>
          </w:tcPr>
          <w:p w14:paraId="5FA546B5"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Renginiai, skirti šeimos dienai </w:t>
            </w:r>
          </w:p>
        </w:tc>
        <w:tc>
          <w:tcPr>
            <w:tcW w:w="875" w:type="pct"/>
            <w:tcBorders>
              <w:top w:val="single" w:sz="4" w:space="0" w:color="auto"/>
              <w:left w:val="single" w:sz="4" w:space="0" w:color="auto"/>
              <w:bottom w:val="single" w:sz="4" w:space="0" w:color="auto"/>
              <w:right w:val="single" w:sz="4" w:space="0" w:color="auto"/>
            </w:tcBorders>
            <w:hideMark/>
          </w:tcPr>
          <w:p w14:paraId="62967C59"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Gegužė</w:t>
            </w:r>
          </w:p>
        </w:tc>
        <w:tc>
          <w:tcPr>
            <w:tcW w:w="1082" w:type="pct"/>
            <w:tcBorders>
              <w:top w:val="single" w:sz="4" w:space="0" w:color="auto"/>
              <w:left w:val="single" w:sz="4" w:space="0" w:color="auto"/>
              <w:bottom w:val="single" w:sz="4" w:space="0" w:color="auto"/>
              <w:right w:val="single" w:sz="4" w:space="0" w:color="auto"/>
            </w:tcBorders>
            <w:hideMark/>
          </w:tcPr>
          <w:p w14:paraId="422D401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 V. Guobienė</w:t>
            </w:r>
          </w:p>
        </w:tc>
      </w:tr>
      <w:tr w:rsidR="004A3B5D" w:rsidRPr="002767B0" w14:paraId="3634B0BA"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57E6C9BC" w14:textId="603E622A"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8.</w:t>
            </w:r>
            <w:r w:rsidR="001371D5" w:rsidRPr="002767B0">
              <w:rPr>
                <w:rFonts w:ascii="Times New Roman" w:hAnsi="Times New Roman" w:cs="Times New Roman"/>
                <w:lang w:val="lt-LT"/>
              </w:rPr>
              <w:t>9</w:t>
            </w:r>
            <w:r w:rsidRPr="002767B0">
              <w:rPr>
                <w:rFonts w:ascii="Times New Roman" w:hAnsi="Times New Roman" w:cs="Times New Roman"/>
                <w:lang w:val="lt-LT"/>
              </w:rPr>
              <w:t>.</w:t>
            </w:r>
          </w:p>
        </w:tc>
        <w:tc>
          <w:tcPr>
            <w:tcW w:w="2713" w:type="pct"/>
            <w:tcBorders>
              <w:top w:val="single" w:sz="4" w:space="0" w:color="auto"/>
              <w:left w:val="single" w:sz="4" w:space="0" w:color="auto"/>
              <w:bottom w:val="single" w:sz="4" w:space="0" w:color="auto"/>
              <w:right w:val="single" w:sz="4" w:space="0" w:color="auto"/>
            </w:tcBorders>
            <w:hideMark/>
          </w:tcPr>
          <w:p w14:paraId="4BD61301"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Atsisveikinimo su draugais ir darželiu šventinės popietės </w:t>
            </w:r>
          </w:p>
        </w:tc>
        <w:tc>
          <w:tcPr>
            <w:tcW w:w="875" w:type="pct"/>
            <w:tcBorders>
              <w:top w:val="single" w:sz="4" w:space="0" w:color="auto"/>
              <w:left w:val="single" w:sz="4" w:space="0" w:color="auto"/>
              <w:bottom w:val="single" w:sz="4" w:space="0" w:color="auto"/>
              <w:right w:val="single" w:sz="4" w:space="0" w:color="auto"/>
            </w:tcBorders>
            <w:hideMark/>
          </w:tcPr>
          <w:p w14:paraId="6EA3E1CE"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Gegužė</w:t>
            </w:r>
          </w:p>
        </w:tc>
        <w:tc>
          <w:tcPr>
            <w:tcW w:w="1082" w:type="pct"/>
            <w:tcBorders>
              <w:top w:val="single" w:sz="4" w:space="0" w:color="auto"/>
              <w:left w:val="single" w:sz="4" w:space="0" w:color="auto"/>
              <w:bottom w:val="single" w:sz="4" w:space="0" w:color="auto"/>
              <w:right w:val="single" w:sz="4" w:space="0" w:color="auto"/>
            </w:tcBorders>
            <w:hideMark/>
          </w:tcPr>
          <w:p w14:paraId="201A90E0"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 </w:t>
            </w:r>
            <w:proofErr w:type="spellStart"/>
            <w:r w:rsidRPr="002767B0">
              <w:rPr>
                <w:rFonts w:ascii="Times New Roman" w:hAnsi="Times New Roman" w:cs="Times New Roman"/>
                <w:lang w:val="lt-LT"/>
              </w:rPr>
              <w:t>Mokytojai,V</w:t>
            </w:r>
            <w:proofErr w:type="spellEnd"/>
            <w:r w:rsidRPr="002767B0">
              <w:rPr>
                <w:rFonts w:ascii="Times New Roman" w:hAnsi="Times New Roman" w:cs="Times New Roman"/>
                <w:lang w:val="lt-LT"/>
              </w:rPr>
              <w:t>. Guobienė</w:t>
            </w:r>
          </w:p>
        </w:tc>
      </w:tr>
      <w:tr w:rsidR="004A3B5D" w:rsidRPr="002767B0" w14:paraId="641F1405"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1E6C90C3" w14:textId="06DAA81E"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8.1</w:t>
            </w:r>
            <w:r w:rsidR="001371D5" w:rsidRPr="002767B0">
              <w:rPr>
                <w:rFonts w:ascii="Times New Roman" w:hAnsi="Times New Roman" w:cs="Times New Roman"/>
                <w:lang w:val="lt-LT"/>
              </w:rPr>
              <w:t>0</w:t>
            </w:r>
            <w:r w:rsidRPr="002767B0">
              <w:rPr>
                <w:rFonts w:ascii="Times New Roman" w:hAnsi="Times New Roman" w:cs="Times New Roman"/>
                <w:lang w:val="lt-LT"/>
              </w:rPr>
              <w:t>.</w:t>
            </w:r>
          </w:p>
        </w:tc>
        <w:tc>
          <w:tcPr>
            <w:tcW w:w="2713" w:type="pct"/>
            <w:tcBorders>
              <w:top w:val="single" w:sz="4" w:space="0" w:color="auto"/>
              <w:left w:val="single" w:sz="4" w:space="0" w:color="auto"/>
              <w:bottom w:val="single" w:sz="4" w:space="0" w:color="auto"/>
              <w:right w:val="single" w:sz="4" w:space="0" w:color="auto"/>
            </w:tcBorders>
            <w:hideMark/>
          </w:tcPr>
          <w:p w14:paraId="45FA3D5D"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Vaikų gynimo diena</w:t>
            </w:r>
          </w:p>
        </w:tc>
        <w:tc>
          <w:tcPr>
            <w:tcW w:w="875" w:type="pct"/>
            <w:tcBorders>
              <w:top w:val="single" w:sz="4" w:space="0" w:color="auto"/>
              <w:left w:val="single" w:sz="4" w:space="0" w:color="auto"/>
              <w:bottom w:val="single" w:sz="4" w:space="0" w:color="auto"/>
              <w:right w:val="single" w:sz="4" w:space="0" w:color="auto"/>
            </w:tcBorders>
            <w:hideMark/>
          </w:tcPr>
          <w:p w14:paraId="2C10FF4A"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Birželis</w:t>
            </w:r>
          </w:p>
        </w:tc>
        <w:tc>
          <w:tcPr>
            <w:tcW w:w="1082" w:type="pct"/>
            <w:tcBorders>
              <w:top w:val="single" w:sz="4" w:space="0" w:color="auto"/>
              <w:left w:val="single" w:sz="4" w:space="0" w:color="auto"/>
              <w:bottom w:val="single" w:sz="4" w:space="0" w:color="auto"/>
              <w:right w:val="single" w:sz="4" w:space="0" w:color="auto"/>
            </w:tcBorders>
            <w:hideMark/>
          </w:tcPr>
          <w:p w14:paraId="41716C5E" w14:textId="77777777" w:rsidR="00EA5D3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V. </w:t>
            </w:r>
            <w:proofErr w:type="spellStart"/>
            <w:r w:rsidRPr="002767B0">
              <w:rPr>
                <w:rFonts w:ascii="Times New Roman" w:hAnsi="Times New Roman" w:cs="Times New Roman"/>
                <w:lang w:val="lt-LT"/>
              </w:rPr>
              <w:t>Reklienė</w:t>
            </w:r>
            <w:proofErr w:type="spellEnd"/>
            <w:r w:rsidRPr="002767B0">
              <w:rPr>
                <w:rFonts w:ascii="Times New Roman" w:hAnsi="Times New Roman" w:cs="Times New Roman"/>
                <w:lang w:val="lt-LT"/>
              </w:rPr>
              <w:t xml:space="preserve">, </w:t>
            </w:r>
          </w:p>
          <w:p w14:paraId="231E7FF1" w14:textId="53D22F6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S. </w:t>
            </w:r>
            <w:proofErr w:type="spellStart"/>
            <w:r w:rsidRPr="002767B0">
              <w:rPr>
                <w:rFonts w:ascii="Times New Roman" w:hAnsi="Times New Roman" w:cs="Times New Roman"/>
                <w:lang w:val="lt-LT"/>
              </w:rPr>
              <w:t>Stancevičienė</w:t>
            </w:r>
            <w:proofErr w:type="spellEnd"/>
          </w:p>
        </w:tc>
      </w:tr>
      <w:tr w:rsidR="004A3B5D" w:rsidRPr="002767B0" w14:paraId="2F8F7C7B"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174FEAFF" w14:textId="2753B15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8.1</w:t>
            </w:r>
            <w:r w:rsidR="001371D5" w:rsidRPr="002767B0">
              <w:rPr>
                <w:rFonts w:ascii="Times New Roman" w:hAnsi="Times New Roman" w:cs="Times New Roman"/>
                <w:lang w:val="lt-LT"/>
              </w:rPr>
              <w:t>1</w:t>
            </w:r>
            <w:r w:rsidRPr="002767B0">
              <w:rPr>
                <w:rFonts w:ascii="Times New Roman" w:hAnsi="Times New Roman" w:cs="Times New Roman"/>
                <w:lang w:val="lt-LT"/>
              </w:rPr>
              <w:t>.</w:t>
            </w:r>
          </w:p>
        </w:tc>
        <w:tc>
          <w:tcPr>
            <w:tcW w:w="2713" w:type="pct"/>
            <w:tcBorders>
              <w:top w:val="single" w:sz="4" w:space="0" w:color="auto"/>
              <w:left w:val="single" w:sz="4" w:space="0" w:color="auto"/>
              <w:bottom w:val="single" w:sz="4" w:space="0" w:color="auto"/>
              <w:right w:val="single" w:sz="4" w:space="0" w:color="auto"/>
            </w:tcBorders>
            <w:hideMark/>
          </w:tcPr>
          <w:p w14:paraId="6FF6F0AE" w14:textId="77777777" w:rsidR="004A3B5D" w:rsidRPr="002767B0" w:rsidRDefault="004A3B5D" w:rsidP="00276317">
            <w:pPr>
              <w:spacing w:after="160" w:line="259" w:lineRule="auto"/>
              <w:rPr>
                <w:rFonts w:ascii="Times New Roman" w:hAnsi="Times New Roman" w:cs="Times New Roman"/>
                <w:lang w:val="lt-LT"/>
              </w:rPr>
            </w:pPr>
            <w:r w:rsidRPr="002767B0">
              <w:rPr>
                <w:rFonts w:ascii="Times New Roman" w:hAnsi="Times New Roman" w:cs="Times New Roman"/>
                <w:lang w:val="lt-LT"/>
              </w:rPr>
              <w:t xml:space="preserve">Šventinis  sveikinimas su </w:t>
            </w:r>
            <w:r w:rsidRPr="002767B0">
              <w:rPr>
                <w:rFonts w:ascii="Times New Roman" w:hAnsi="Times New Roman" w:cs="Times New Roman"/>
                <w:b/>
                <w:bCs/>
                <w:lang w:val="lt-LT"/>
              </w:rPr>
              <w:t>Rugsėjo 1-ąja</w:t>
            </w:r>
          </w:p>
        </w:tc>
        <w:tc>
          <w:tcPr>
            <w:tcW w:w="875" w:type="pct"/>
            <w:tcBorders>
              <w:top w:val="single" w:sz="4" w:space="0" w:color="auto"/>
              <w:left w:val="single" w:sz="4" w:space="0" w:color="auto"/>
              <w:bottom w:val="single" w:sz="4" w:space="0" w:color="auto"/>
              <w:right w:val="single" w:sz="4" w:space="0" w:color="auto"/>
            </w:tcBorders>
            <w:hideMark/>
          </w:tcPr>
          <w:p w14:paraId="6F7C3E51"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Rugsėjis</w:t>
            </w:r>
          </w:p>
        </w:tc>
        <w:tc>
          <w:tcPr>
            <w:tcW w:w="1082" w:type="pct"/>
            <w:tcBorders>
              <w:top w:val="single" w:sz="4" w:space="0" w:color="auto"/>
              <w:left w:val="single" w:sz="4" w:space="0" w:color="auto"/>
              <w:bottom w:val="single" w:sz="4" w:space="0" w:color="auto"/>
              <w:right w:val="single" w:sz="4" w:space="0" w:color="auto"/>
            </w:tcBorders>
            <w:hideMark/>
          </w:tcPr>
          <w:p w14:paraId="0C6F940D"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G. </w:t>
            </w:r>
            <w:proofErr w:type="spellStart"/>
            <w:r w:rsidRPr="002767B0">
              <w:rPr>
                <w:rFonts w:ascii="Times New Roman" w:hAnsi="Times New Roman" w:cs="Times New Roman"/>
                <w:lang w:val="lt-LT"/>
              </w:rPr>
              <w:t>Garbaliauskienė</w:t>
            </w:r>
            <w:proofErr w:type="spellEnd"/>
            <w:r w:rsidRPr="002767B0">
              <w:rPr>
                <w:rFonts w:ascii="Times New Roman" w:hAnsi="Times New Roman" w:cs="Times New Roman"/>
                <w:lang w:val="lt-LT"/>
              </w:rPr>
              <w:t xml:space="preserve">, V. </w:t>
            </w:r>
            <w:proofErr w:type="spellStart"/>
            <w:r w:rsidRPr="002767B0">
              <w:rPr>
                <w:rFonts w:ascii="Times New Roman" w:hAnsi="Times New Roman" w:cs="Times New Roman"/>
                <w:lang w:val="lt-LT"/>
              </w:rPr>
              <w:t>Jusienė</w:t>
            </w:r>
            <w:proofErr w:type="spellEnd"/>
          </w:p>
        </w:tc>
      </w:tr>
      <w:tr w:rsidR="004A3B5D" w:rsidRPr="002767B0" w14:paraId="5A407F64" w14:textId="77777777" w:rsidTr="001371D5">
        <w:trPr>
          <w:trHeight w:val="243"/>
        </w:trPr>
        <w:tc>
          <w:tcPr>
            <w:tcW w:w="329" w:type="pct"/>
            <w:tcBorders>
              <w:top w:val="single" w:sz="4" w:space="0" w:color="auto"/>
              <w:left w:val="single" w:sz="4" w:space="0" w:color="auto"/>
              <w:bottom w:val="single" w:sz="4" w:space="0" w:color="auto"/>
              <w:right w:val="single" w:sz="4" w:space="0" w:color="auto"/>
            </w:tcBorders>
            <w:hideMark/>
          </w:tcPr>
          <w:p w14:paraId="2EA758A5" w14:textId="00FCC0BC"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8.1</w:t>
            </w:r>
            <w:r w:rsidR="001371D5" w:rsidRPr="002767B0">
              <w:rPr>
                <w:rFonts w:ascii="Times New Roman" w:hAnsi="Times New Roman" w:cs="Times New Roman"/>
                <w:lang w:val="lt-LT"/>
              </w:rPr>
              <w:t>2</w:t>
            </w:r>
            <w:r w:rsidRPr="002767B0">
              <w:rPr>
                <w:rFonts w:ascii="Times New Roman" w:hAnsi="Times New Roman" w:cs="Times New Roman"/>
                <w:lang w:val="lt-LT"/>
              </w:rPr>
              <w:t>.</w:t>
            </w:r>
          </w:p>
        </w:tc>
        <w:tc>
          <w:tcPr>
            <w:tcW w:w="2713" w:type="pct"/>
            <w:tcBorders>
              <w:top w:val="single" w:sz="4" w:space="0" w:color="auto"/>
              <w:left w:val="single" w:sz="4" w:space="0" w:color="auto"/>
              <w:bottom w:val="single" w:sz="4" w:space="0" w:color="auto"/>
              <w:right w:val="single" w:sz="4" w:space="0" w:color="auto"/>
            </w:tcBorders>
            <w:hideMark/>
          </w:tcPr>
          <w:p w14:paraId="6500833D" w14:textId="77777777" w:rsidR="004A3B5D" w:rsidRPr="002767B0" w:rsidRDefault="004A3B5D" w:rsidP="00276317">
            <w:pPr>
              <w:spacing w:after="160" w:line="259" w:lineRule="auto"/>
              <w:rPr>
                <w:rFonts w:ascii="Times New Roman" w:hAnsi="Times New Roman" w:cs="Times New Roman"/>
                <w:lang w:val="lt-LT"/>
              </w:rPr>
            </w:pPr>
            <w:r w:rsidRPr="002767B0">
              <w:rPr>
                <w:rFonts w:ascii="Times New Roman" w:hAnsi="Times New Roman" w:cs="Times New Roman"/>
                <w:lang w:val="lt-LT"/>
              </w:rPr>
              <w:t xml:space="preserve">Šventinis rytmetis </w:t>
            </w:r>
            <w:r w:rsidRPr="002767B0">
              <w:rPr>
                <w:rFonts w:ascii="Times New Roman" w:hAnsi="Times New Roman" w:cs="Times New Roman"/>
                <w:b/>
                <w:bCs/>
                <w:lang w:val="lt-LT"/>
              </w:rPr>
              <w:t>,,Rudenėlio madų šou“</w:t>
            </w:r>
          </w:p>
        </w:tc>
        <w:tc>
          <w:tcPr>
            <w:tcW w:w="875" w:type="pct"/>
            <w:tcBorders>
              <w:top w:val="single" w:sz="4" w:space="0" w:color="auto"/>
              <w:left w:val="single" w:sz="4" w:space="0" w:color="auto"/>
              <w:bottom w:val="single" w:sz="4" w:space="0" w:color="auto"/>
              <w:right w:val="single" w:sz="4" w:space="0" w:color="auto"/>
            </w:tcBorders>
            <w:hideMark/>
          </w:tcPr>
          <w:p w14:paraId="5FB79812"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Spalis</w:t>
            </w:r>
          </w:p>
        </w:tc>
        <w:tc>
          <w:tcPr>
            <w:tcW w:w="1082" w:type="pct"/>
            <w:tcBorders>
              <w:top w:val="single" w:sz="4" w:space="0" w:color="auto"/>
              <w:left w:val="single" w:sz="4" w:space="0" w:color="auto"/>
              <w:bottom w:val="single" w:sz="4" w:space="0" w:color="auto"/>
              <w:right w:val="single" w:sz="4" w:space="0" w:color="auto"/>
            </w:tcBorders>
            <w:hideMark/>
          </w:tcPr>
          <w:p w14:paraId="43247877" w14:textId="77777777" w:rsidR="00EA5D3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 V. Guobienė, </w:t>
            </w:r>
          </w:p>
          <w:p w14:paraId="2151CD5F" w14:textId="70DF5749"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L. </w:t>
            </w:r>
            <w:proofErr w:type="spellStart"/>
            <w:r w:rsidRPr="002767B0">
              <w:rPr>
                <w:rFonts w:ascii="Times New Roman" w:hAnsi="Times New Roman" w:cs="Times New Roman"/>
                <w:lang w:val="lt-LT"/>
              </w:rPr>
              <w:t>Danusevičienė</w:t>
            </w:r>
            <w:proofErr w:type="spellEnd"/>
          </w:p>
        </w:tc>
      </w:tr>
      <w:tr w:rsidR="004A3B5D" w:rsidRPr="002767B0" w14:paraId="607D1840" w14:textId="77777777" w:rsidTr="001371D5">
        <w:trPr>
          <w:trHeight w:val="363"/>
        </w:trPr>
        <w:tc>
          <w:tcPr>
            <w:tcW w:w="329" w:type="pct"/>
            <w:tcBorders>
              <w:top w:val="single" w:sz="4" w:space="0" w:color="auto"/>
              <w:left w:val="single" w:sz="4" w:space="0" w:color="auto"/>
              <w:bottom w:val="single" w:sz="4" w:space="0" w:color="auto"/>
              <w:right w:val="single" w:sz="4" w:space="0" w:color="auto"/>
            </w:tcBorders>
            <w:hideMark/>
          </w:tcPr>
          <w:p w14:paraId="7763FCE9" w14:textId="27E35C8A"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8.1</w:t>
            </w:r>
            <w:r w:rsidR="001371D5" w:rsidRPr="002767B0">
              <w:rPr>
                <w:rFonts w:ascii="Times New Roman" w:hAnsi="Times New Roman" w:cs="Times New Roman"/>
                <w:lang w:val="lt-LT"/>
              </w:rPr>
              <w:t>3</w:t>
            </w:r>
            <w:r w:rsidRPr="002767B0">
              <w:rPr>
                <w:rFonts w:ascii="Times New Roman" w:hAnsi="Times New Roman" w:cs="Times New Roman"/>
                <w:lang w:val="lt-LT"/>
              </w:rPr>
              <w:t>.</w:t>
            </w:r>
          </w:p>
        </w:tc>
        <w:tc>
          <w:tcPr>
            <w:tcW w:w="2713" w:type="pct"/>
            <w:tcBorders>
              <w:top w:val="single" w:sz="4" w:space="0" w:color="auto"/>
              <w:left w:val="single" w:sz="4" w:space="0" w:color="auto"/>
              <w:bottom w:val="single" w:sz="4" w:space="0" w:color="auto"/>
              <w:right w:val="single" w:sz="4" w:space="0" w:color="auto"/>
            </w:tcBorders>
            <w:hideMark/>
          </w:tcPr>
          <w:p w14:paraId="51EA71D3"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Šventinis  rytmetis </w:t>
            </w:r>
            <w:r w:rsidRPr="002767B0">
              <w:rPr>
                <w:rFonts w:ascii="Times New Roman" w:hAnsi="Times New Roman" w:cs="Times New Roman"/>
                <w:b/>
                <w:bCs/>
                <w:lang w:val="lt-LT"/>
              </w:rPr>
              <w:t>,,Advento tyloje“</w:t>
            </w:r>
          </w:p>
        </w:tc>
        <w:tc>
          <w:tcPr>
            <w:tcW w:w="875" w:type="pct"/>
            <w:tcBorders>
              <w:top w:val="single" w:sz="4" w:space="0" w:color="auto"/>
              <w:left w:val="single" w:sz="4" w:space="0" w:color="auto"/>
              <w:bottom w:val="single" w:sz="4" w:space="0" w:color="auto"/>
              <w:right w:val="single" w:sz="4" w:space="0" w:color="auto"/>
            </w:tcBorders>
            <w:hideMark/>
          </w:tcPr>
          <w:p w14:paraId="2A1D9D2C"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Gruodis</w:t>
            </w:r>
          </w:p>
        </w:tc>
        <w:tc>
          <w:tcPr>
            <w:tcW w:w="1082" w:type="pct"/>
            <w:tcBorders>
              <w:top w:val="single" w:sz="4" w:space="0" w:color="auto"/>
              <w:left w:val="single" w:sz="4" w:space="0" w:color="auto"/>
              <w:bottom w:val="single" w:sz="4" w:space="0" w:color="auto"/>
              <w:right w:val="single" w:sz="4" w:space="0" w:color="auto"/>
            </w:tcBorders>
            <w:hideMark/>
          </w:tcPr>
          <w:p w14:paraId="4D235B94"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Priešmokyklinio ugdymo mokytojos, V. Guobienė</w:t>
            </w:r>
          </w:p>
        </w:tc>
      </w:tr>
      <w:tr w:rsidR="004A3B5D" w:rsidRPr="002767B0" w14:paraId="7EE77670" w14:textId="77777777" w:rsidTr="001371D5">
        <w:trPr>
          <w:trHeight w:val="271"/>
        </w:trPr>
        <w:tc>
          <w:tcPr>
            <w:tcW w:w="329" w:type="pct"/>
            <w:tcBorders>
              <w:top w:val="single" w:sz="4" w:space="0" w:color="auto"/>
              <w:left w:val="single" w:sz="4" w:space="0" w:color="auto"/>
              <w:bottom w:val="single" w:sz="4" w:space="0" w:color="auto"/>
              <w:right w:val="single" w:sz="4" w:space="0" w:color="auto"/>
            </w:tcBorders>
            <w:hideMark/>
          </w:tcPr>
          <w:p w14:paraId="3A184723" w14:textId="3DEE0AC1"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8.1</w:t>
            </w:r>
            <w:r w:rsidR="001371D5" w:rsidRPr="002767B0">
              <w:rPr>
                <w:rFonts w:ascii="Times New Roman" w:hAnsi="Times New Roman" w:cs="Times New Roman"/>
                <w:lang w:val="lt-LT"/>
              </w:rPr>
              <w:t>4</w:t>
            </w:r>
            <w:r w:rsidRPr="002767B0">
              <w:rPr>
                <w:rFonts w:ascii="Times New Roman" w:hAnsi="Times New Roman" w:cs="Times New Roman"/>
                <w:lang w:val="lt-LT"/>
              </w:rPr>
              <w:t>.</w:t>
            </w:r>
          </w:p>
        </w:tc>
        <w:tc>
          <w:tcPr>
            <w:tcW w:w="2713" w:type="pct"/>
            <w:tcBorders>
              <w:top w:val="single" w:sz="4" w:space="0" w:color="auto"/>
              <w:left w:val="single" w:sz="4" w:space="0" w:color="auto"/>
              <w:bottom w:val="single" w:sz="4" w:space="0" w:color="auto"/>
              <w:right w:val="single" w:sz="4" w:space="0" w:color="auto"/>
            </w:tcBorders>
          </w:tcPr>
          <w:p w14:paraId="506DD52B" w14:textId="77777777" w:rsidR="004A3B5D" w:rsidRPr="002767B0" w:rsidRDefault="004A3B5D" w:rsidP="00276317">
            <w:pPr>
              <w:spacing w:after="160" w:line="259" w:lineRule="auto"/>
              <w:rPr>
                <w:rFonts w:ascii="Times New Roman" w:hAnsi="Times New Roman" w:cs="Times New Roman"/>
                <w:lang w:val="lt-LT"/>
              </w:rPr>
            </w:pPr>
            <w:r w:rsidRPr="002767B0">
              <w:rPr>
                <w:rFonts w:ascii="Times New Roman" w:hAnsi="Times New Roman" w:cs="Times New Roman"/>
                <w:lang w:val="lt-LT"/>
              </w:rPr>
              <w:t>Kalėdiniai rytmečiai, popietės.</w:t>
            </w:r>
          </w:p>
        </w:tc>
        <w:tc>
          <w:tcPr>
            <w:tcW w:w="875" w:type="pct"/>
            <w:tcBorders>
              <w:top w:val="single" w:sz="4" w:space="0" w:color="auto"/>
              <w:left w:val="single" w:sz="4" w:space="0" w:color="auto"/>
              <w:bottom w:val="single" w:sz="4" w:space="0" w:color="auto"/>
              <w:right w:val="single" w:sz="4" w:space="0" w:color="auto"/>
            </w:tcBorders>
            <w:hideMark/>
          </w:tcPr>
          <w:p w14:paraId="2097A917"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Gruodis</w:t>
            </w:r>
          </w:p>
        </w:tc>
        <w:tc>
          <w:tcPr>
            <w:tcW w:w="1082" w:type="pct"/>
            <w:tcBorders>
              <w:top w:val="single" w:sz="4" w:space="0" w:color="auto"/>
              <w:left w:val="single" w:sz="4" w:space="0" w:color="auto"/>
              <w:bottom w:val="single" w:sz="4" w:space="0" w:color="auto"/>
              <w:right w:val="single" w:sz="4" w:space="0" w:color="auto"/>
            </w:tcBorders>
            <w:hideMark/>
          </w:tcPr>
          <w:p w14:paraId="300A47F8" w14:textId="77777777" w:rsidR="00EA5D3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Mokytojai, </w:t>
            </w:r>
          </w:p>
          <w:p w14:paraId="753EA25B" w14:textId="692E4B43"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V. Guobienė</w:t>
            </w:r>
          </w:p>
        </w:tc>
      </w:tr>
      <w:tr w:rsidR="004A3B5D" w:rsidRPr="002767B0" w14:paraId="472A677D"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10B7B0C9" w14:textId="7F6B12BE"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8.1</w:t>
            </w:r>
            <w:r w:rsidR="001371D5" w:rsidRPr="002767B0">
              <w:rPr>
                <w:rFonts w:ascii="Times New Roman" w:hAnsi="Times New Roman" w:cs="Times New Roman"/>
                <w:lang w:val="lt-LT"/>
              </w:rPr>
              <w:t>5</w:t>
            </w:r>
            <w:r w:rsidRPr="002767B0">
              <w:rPr>
                <w:rFonts w:ascii="Times New Roman" w:hAnsi="Times New Roman" w:cs="Times New Roman"/>
                <w:lang w:val="lt-LT"/>
              </w:rPr>
              <w:t>.</w:t>
            </w:r>
          </w:p>
        </w:tc>
        <w:tc>
          <w:tcPr>
            <w:tcW w:w="2713" w:type="pct"/>
            <w:tcBorders>
              <w:top w:val="single" w:sz="4" w:space="0" w:color="auto"/>
              <w:left w:val="single" w:sz="4" w:space="0" w:color="auto"/>
              <w:bottom w:val="single" w:sz="4" w:space="0" w:color="auto"/>
              <w:right w:val="single" w:sz="4" w:space="0" w:color="auto"/>
            </w:tcBorders>
            <w:hideMark/>
          </w:tcPr>
          <w:p w14:paraId="7205B980"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Edukacinių veiklų vykdymas mieste.</w:t>
            </w:r>
          </w:p>
        </w:tc>
        <w:tc>
          <w:tcPr>
            <w:tcW w:w="875" w:type="pct"/>
            <w:tcBorders>
              <w:top w:val="single" w:sz="4" w:space="0" w:color="auto"/>
              <w:left w:val="single" w:sz="4" w:space="0" w:color="auto"/>
              <w:bottom w:val="single" w:sz="4" w:space="0" w:color="auto"/>
              <w:right w:val="single" w:sz="4" w:space="0" w:color="auto"/>
            </w:tcBorders>
            <w:hideMark/>
          </w:tcPr>
          <w:p w14:paraId="60AA6353"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03B162DD"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098A06DE" w14:textId="77777777" w:rsidTr="001371D5">
        <w:trPr>
          <w:trHeight w:val="531"/>
        </w:trPr>
        <w:tc>
          <w:tcPr>
            <w:tcW w:w="329" w:type="pct"/>
            <w:tcBorders>
              <w:top w:val="single" w:sz="4" w:space="0" w:color="auto"/>
              <w:left w:val="single" w:sz="4" w:space="0" w:color="auto"/>
              <w:bottom w:val="single" w:sz="4" w:space="0" w:color="auto"/>
              <w:right w:val="single" w:sz="4" w:space="0" w:color="auto"/>
            </w:tcBorders>
            <w:hideMark/>
          </w:tcPr>
          <w:p w14:paraId="40D110E2" w14:textId="2397BAED"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8.1</w:t>
            </w:r>
            <w:r w:rsidR="001371D5" w:rsidRPr="002767B0">
              <w:rPr>
                <w:rFonts w:ascii="Times New Roman" w:hAnsi="Times New Roman" w:cs="Times New Roman"/>
                <w:lang w:val="lt-LT"/>
              </w:rPr>
              <w:t>6</w:t>
            </w:r>
            <w:r w:rsidRPr="002767B0">
              <w:rPr>
                <w:rFonts w:ascii="Times New Roman" w:hAnsi="Times New Roman" w:cs="Times New Roman"/>
                <w:lang w:val="lt-LT"/>
              </w:rPr>
              <w:t>.</w:t>
            </w:r>
          </w:p>
        </w:tc>
        <w:tc>
          <w:tcPr>
            <w:tcW w:w="2713" w:type="pct"/>
            <w:tcBorders>
              <w:top w:val="single" w:sz="4" w:space="0" w:color="auto"/>
              <w:left w:val="single" w:sz="4" w:space="0" w:color="auto"/>
              <w:bottom w:val="single" w:sz="4" w:space="0" w:color="auto"/>
              <w:right w:val="single" w:sz="4" w:space="0" w:color="auto"/>
            </w:tcBorders>
            <w:hideMark/>
          </w:tcPr>
          <w:p w14:paraId="2F818C36"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Dalyvavimas miesto, rajono, regiono, respublikos organizuojamuose renginiuose.</w:t>
            </w:r>
          </w:p>
        </w:tc>
        <w:tc>
          <w:tcPr>
            <w:tcW w:w="875" w:type="pct"/>
            <w:tcBorders>
              <w:top w:val="single" w:sz="4" w:space="0" w:color="auto"/>
              <w:left w:val="single" w:sz="4" w:space="0" w:color="auto"/>
              <w:bottom w:val="single" w:sz="4" w:space="0" w:color="auto"/>
              <w:right w:val="single" w:sz="4" w:space="0" w:color="auto"/>
            </w:tcBorders>
            <w:hideMark/>
          </w:tcPr>
          <w:p w14:paraId="17ECD2DB"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7361C9DD"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  švietimo padalinio vadovė</w:t>
            </w:r>
          </w:p>
        </w:tc>
      </w:tr>
      <w:tr w:rsidR="004A3B5D" w:rsidRPr="002767B0" w14:paraId="2DB190A8" w14:textId="77777777" w:rsidTr="001371D5">
        <w:trPr>
          <w:trHeight w:val="144"/>
        </w:trPr>
        <w:tc>
          <w:tcPr>
            <w:tcW w:w="5000"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F363590"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b/>
                <w:i/>
                <w:lang w:val="lt-LT"/>
              </w:rPr>
              <w:t>9.  BENDRADARBIAVIMAS SU SOCIALINIAIS PARTNERIAIS</w:t>
            </w:r>
          </w:p>
        </w:tc>
      </w:tr>
      <w:tr w:rsidR="004A3B5D" w:rsidRPr="002767B0" w14:paraId="00696131"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1007517B"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9.1.</w:t>
            </w:r>
          </w:p>
        </w:tc>
        <w:tc>
          <w:tcPr>
            <w:tcW w:w="2713" w:type="pct"/>
            <w:tcBorders>
              <w:top w:val="single" w:sz="4" w:space="0" w:color="auto"/>
              <w:left w:val="single" w:sz="4" w:space="0" w:color="auto"/>
              <w:bottom w:val="single" w:sz="4" w:space="0" w:color="auto"/>
              <w:right w:val="single" w:sz="4" w:space="0" w:color="auto"/>
            </w:tcBorders>
            <w:hideMark/>
          </w:tcPr>
          <w:p w14:paraId="03CD8400"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Bendradarbiauti su Akmenės rajono švietimo įstaigomis (Akmenės rajono ikimokyklinės įstaigos, Akmenės gimnazija, Akmenės muzikos mokykla, Naujosios Akmenės suaugusių švietimo centru).</w:t>
            </w:r>
          </w:p>
        </w:tc>
        <w:tc>
          <w:tcPr>
            <w:tcW w:w="875" w:type="pct"/>
            <w:tcBorders>
              <w:top w:val="single" w:sz="4" w:space="0" w:color="auto"/>
              <w:left w:val="single" w:sz="4" w:space="0" w:color="auto"/>
              <w:bottom w:val="single" w:sz="4" w:space="0" w:color="auto"/>
              <w:right w:val="single" w:sz="4" w:space="0" w:color="auto"/>
            </w:tcBorders>
            <w:hideMark/>
          </w:tcPr>
          <w:p w14:paraId="7E4D9CD5"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0286975C"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padalinio vadovė, Mokytojai</w:t>
            </w:r>
          </w:p>
        </w:tc>
      </w:tr>
      <w:tr w:rsidR="004A3B5D" w:rsidRPr="002767B0" w14:paraId="3F52091B"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65C25431"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9.2.</w:t>
            </w:r>
          </w:p>
        </w:tc>
        <w:tc>
          <w:tcPr>
            <w:tcW w:w="2713" w:type="pct"/>
            <w:tcBorders>
              <w:top w:val="single" w:sz="4" w:space="0" w:color="auto"/>
              <w:left w:val="single" w:sz="4" w:space="0" w:color="auto"/>
              <w:bottom w:val="single" w:sz="4" w:space="0" w:color="auto"/>
              <w:right w:val="single" w:sz="4" w:space="0" w:color="auto"/>
            </w:tcBorders>
            <w:hideMark/>
          </w:tcPr>
          <w:p w14:paraId="6B24BFE6" w14:textId="77777777" w:rsidR="004A3B5D" w:rsidRPr="002767B0" w:rsidRDefault="004A3B5D" w:rsidP="00276317">
            <w:pPr>
              <w:tabs>
                <w:tab w:val="left" w:pos="540"/>
                <w:tab w:val="left" w:pos="920"/>
                <w:tab w:val="left" w:pos="1080"/>
                <w:tab w:val="left" w:pos="1280"/>
              </w:tabs>
              <w:ind w:left="24"/>
              <w:rPr>
                <w:rFonts w:ascii="Times New Roman" w:hAnsi="Times New Roman" w:cs="Times New Roman"/>
                <w:lang w:val="lt-LT"/>
              </w:rPr>
            </w:pPr>
            <w:r w:rsidRPr="002767B0">
              <w:rPr>
                <w:rFonts w:ascii="Times New Roman" w:hAnsi="Times New Roman" w:cs="Times New Roman"/>
                <w:lang w:val="lt-LT"/>
              </w:rPr>
              <w:t>Dalyvauti Akmenės seniūnijos, Akmenės kultūros namų, bibliotekos organizuojamuose renginiuose (koncertai, spektakliai, parodos).</w:t>
            </w:r>
          </w:p>
        </w:tc>
        <w:tc>
          <w:tcPr>
            <w:tcW w:w="875" w:type="pct"/>
            <w:tcBorders>
              <w:top w:val="single" w:sz="4" w:space="0" w:color="auto"/>
              <w:left w:val="single" w:sz="4" w:space="0" w:color="auto"/>
              <w:bottom w:val="single" w:sz="4" w:space="0" w:color="auto"/>
              <w:right w:val="single" w:sz="4" w:space="0" w:color="auto"/>
            </w:tcBorders>
            <w:hideMark/>
          </w:tcPr>
          <w:p w14:paraId="7BE2BDE8"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449C6817"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540AB124"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493426FA"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lastRenderedPageBreak/>
              <w:t>9.3.</w:t>
            </w:r>
          </w:p>
        </w:tc>
        <w:tc>
          <w:tcPr>
            <w:tcW w:w="2713" w:type="pct"/>
            <w:tcBorders>
              <w:top w:val="single" w:sz="4" w:space="0" w:color="auto"/>
              <w:left w:val="single" w:sz="4" w:space="0" w:color="auto"/>
              <w:bottom w:val="single" w:sz="4" w:space="0" w:color="auto"/>
              <w:right w:val="single" w:sz="4" w:space="0" w:color="auto"/>
            </w:tcBorders>
            <w:hideMark/>
          </w:tcPr>
          <w:p w14:paraId="70C81A50" w14:textId="77777777" w:rsidR="004A3B5D" w:rsidRPr="002767B0" w:rsidRDefault="004A3B5D" w:rsidP="00276317">
            <w:pPr>
              <w:tabs>
                <w:tab w:val="left" w:pos="540"/>
                <w:tab w:val="left" w:pos="920"/>
                <w:tab w:val="left" w:pos="1080"/>
                <w:tab w:val="left" w:pos="1280"/>
              </w:tabs>
              <w:ind w:left="24"/>
              <w:jc w:val="both"/>
              <w:rPr>
                <w:rFonts w:ascii="Times New Roman" w:hAnsi="Times New Roman" w:cs="Times New Roman"/>
                <w:lang w:val="lt-LT"/>
              </w:rPr>
            </w:pPr>
            <w:r w:rsidRPr="002767B0">
              <w:rPr>
                <w:rFonts w:ascii="Times New Roman" w:hAnsi="Times New Roman" w:cs="Times New Roman"/>
                <w:lang w:val="lt-LT"/>
              </w:rPr>
              <w:t>Organizuoti vaikų išvykas (Akmenės krašto muziejų, Kamanų rezervato direkcijos lankytojų centru, Akmenės PGT ir t. t.).</w:t>
            </w:r>
          </w:p>
        </w:tc>
        <w:tc>
          <w:tcPr>
            <w:tcW w:w="875" w:type="pct"/>
            <w:tcBorders>
              <w:top w:val="single" w:sz="4" w:space="0" w:color="auto"/>
              <w:left w:val="single" w:sz="4" w:space="0" w:color="auto"/>
              <w:bottom w:val="single" w:sz="4" w:space="0" w:color="auto"/>
              <w:right w:val="single" w:sz="4" w:space="0" w:color="auto"/>
            </w:tcBorders>
            <w:hideMark/>
          </w:tcPr>
          <w:p w14:paraId="47A65291"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52BA66E8"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50799496"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393A8A45"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9.4.</w:t>
            </w:r>
          </w:p>
        </w:tc>
        <w:tc>
          <w:tcPr>
            <w:tcW w:w="2713" w:type="pct"/>
            <w:tcBorders>
              <w:top w:val="single" w:sz="4" w:space="0" w:color="auto"/>
              <w:left w:val="single" w:sz="4" w:space="0" w:color="auto"/>
              <w:bottom w:val="single" w:sz="4" w:space="0" w:color="auto"/>
              <w:right w:val="single" w:sz="4" w:space="0" w:color="auto"/>
            </w:tcBorders>
            <w:hideMark/>
          </w:tcPr>
          <w:p w14:paraId="15D74AE4" w14:textId="77777777" w:rsidR="004A3B5D" w:rsidRPr="002767B0" w:rsidRDefault="004A3B5D" w:rsidP="00276317">
            <w:pPr>
              <w:tabs>
                <w:tab w:val="left" w:pos="540"/>
                <w:tab w:val="left" w:pos="920"/>
                <w:tab w:val="left" w:pos="1080"/>
                <w:tab w:val="left" w:pos="1280"/>
              </w:tabs>
              <w:ind w:left="24"/>
              <w:rPr>
                <w:rFonts w:ascii="Times New Roman" w:hAnsi="Times New Roman" w:cs="Times New Roman"/>
                <w:lang w:val="lt-LT"/>
              </w:rPr>
            </w:pPr>
            <w:r w:rsidRPr="002767B0">
              <w:rPr>
                <w:rFonts w:ascii="Times New Roman" w:hAnsi="Times New Roman" w:cs="Times New Roman"/>
                <w:lang w:val="lt-LT"/>
              </w:rPr>
              <w:t>Savalaikis informacijos teikimas į įstaigos internetinę svetainę (</w:t>
            </w:r>
            <w:hyperlink r:id="rId13" w:history="1">
              <w:r w:rsidRPr="002767B0">
                <w:rPr>
                  <w:rStyle w:val="Hipersaitas"/>
                  <w:rFonts w:ascii="Times New Roman" w:hAnsi="Times New Roman" w:cs="Times New Roman"/>
                  <w:lang w:val="lt-LT"/>
                </w:rPr>
                <w:t>www.akmenesgintarelis.lt</w:t>
              </w:r>
            </w:hyperlink>
            <w:r w:rsidRPr="002767B0">
              <w:rPr>
                <w:rFonts w:ascii="Times New Roman" w:hAnsi="Times New Roman" w:cs="Times New Roman"/>
                <w:lang w:val="lt-LT"/>
              </w:rPr>
              <w:t>).</w:t>
            </w:r>
          </w:p>
        </w:tc>
        <w:tc>
          <w:tcPr>
            <w:tcW w:w="875" w:type="pct"/>
            <w:tcBorders>
              <w:top w:val="single" w:sz="4" w:space="0" w:color="auto"/>
              <w:left w:val="single" w:sz="4" w:space="0" w:color="auto"/>
              <w:bottom w:val="single" w:sz="4" w:space="0" w:color="auto"/>
              <w:right w:val="single" w:sz="4" w:space="0" w:color="auto"/>
            </w:tcBorders>
            <w:hideMark/>
          </w:tcPr>
          <w:p w14:paraId="7F60CDCA"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3FC3AABB"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 Švietimo padalinio vadovė, pedagogės , L. </w:t>
            </w:r>
            <w:proofErr w:type="spellStart"/>
            <w:r w:rsidRPr="002767B0">
              <w:rPr>
                <w:rFonts w:ascii="Times New Roman" w:hAnsi="Times New Roman" w:cs="Times New Roman"/>
                <w:lang w:val="lt-LT"/>
              </w:rPr>
              <w:t>Danusevičienė</w:t>
            </w:r>
            <w:proofErr w:type="spellEnd"/>
          </w:p>
        </w:tc>
      </w:tr>
      <w:tr w:rsidR="004A3B5D" w:rsidRPr="002767B0" w14:paraId="250A21C7"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6346115C" w14:textId="77777777"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9.5.</w:t>
            </w:r>
          </w:p>
        </w:tc>
        <w:tc>
          <w:tcPr>
            <w:tcW w:w="2713" w:type="pct"/>
            <w:tcBorders>
              <w:top w:val="single" w:sz="4" w:space="0" w:color="auto"/>
              <w:left w:val="single" w:sz="4" w:space="0" w:color="auto"/>
              <w:bottom w:val="single" w:sz="4" w:space="0" w:color="auto"/>
              <w:right w:val="single" w:sz="4" w:space="0" w:color="auto"/>
            </w:tcBorders>
            <w:hideMark/>
          </w:tcPr>
          <w:p w14:paraId="1214F295" w14:textId="77777777" w:rsidR="004A3B5D" w:rsidRPr="002767B0" w:rsidRDefault="004A3B5D" w:rsidP="00276317">
            <w:pPr>
              <w:tabs>
                <w:tab w:val="left" w:pos="540"/>
                <w:tab w:val="left" w:pos="920"/>
                <w:tab w:val="left" w:pos="1080"/>
                <w:tab w:val="left" w:pos="1280"/>
              </w:tabs>
              <w:ind w:left="24"/>
              <w:jc w:val="both"/>
              <w:rPr>
                <w:rFonts w:ascii="Times New Roman" w:hAnsi="Times New Roman" w:cs="Times New Roman"/>
                <w:lang w:val="lt-LT"/>
              </w:rPr>
            </w:pPr>
            <w:r w:rsidRPr="002767B0">
              <w:rPr>
                <w:rFonts w:ascii="Times New Roman" w:hAnsi="Times New Roman" w:cs="Times New Roman"/>
                <w:lang w:val="lt-LT"/>
              </w:rPr>
              <w:t>Ryšių palaikymas su kitais socialiniais partneriais (su visais Lietuvos lopšeliais-darželiais „Gintarėlis“, Akmenės rajono ikimokyklinio ugdymo įstaigomis, Akmenės rajono vaikų globos namais, Akmenės gimnazija, PPT, Akmenės rajono savivaldybe ir kt.)</w:t>
            </w:r>
          </w:p>
        </w:tc>
        <w:tc>
          <w:tcPr>
            <w:tcW w:w="875" w:type="pct"/>
            <w:tcBorders>
              <w:top w:val="single" w:sz="4" w:space="0" w:color="auto"/>
              <w:left w:val="single" w:sz="4" w:space="0" w:color="auto"/>
              <w:bottom w:val="single" w:sz="4" w:space="0" w:color="auto"/>
              <w:right w:val="single" w:sz="4" w:space="0" w:color="auto"/>
            </w:tcBorders>
            <w:hideMark/>
          </w:tcPr>
          <w:p w14:paraId="48AAF0C8"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Per metus</w:t>
            </w:r>
          </w:p>
        </w:tc>
        <w:tc>
          <w:tcPr>
            <w:tcW w:w="1082" w:type="pct"/>
            <w:tcBorders>
              <w:top w:val="single" w:sz="4" w:space="0" w:color="auto"/>
              <w:left w:val="single" w:sz="4" w:space="0" w:color="auto"/>
              <w:bottom w:val="single" w:sz="4" w:space="0" w:color="auto"/>
              <w:right w:val="single" w:sz="4" w:space="0" w:color="auto"/>
            </w:tcBorders>
            <w:hideMark/>
          </w:tcPr>
          <w:p w14:paraId="60E3FA67"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padalinio vadovė, mokytojai</w:t>
            </w:r>
          </w:p>
        </w:tc>
      </w:tr>
      <w:tr w:rsidR="004A3B5D" w:rsidRPr="002767B0" w14:paraId="7B0FAA2E" w14:textId="77777777" w:rsidTr="00470D2E">
        <w:trPr>
          <w:trHeight w:val="144"/>
        </w:trPr>
        <w:tc>
          <w:tcPr>
            <w:tcW w:w="5000"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0BE9966" w14:textId="77777777" w:rsidR="004A3B5D" w:rsidRPr="002767B0" w:rsidRDefault="004A3B5D" w:rsidP="00276317">
            <w:pPr>
              <w:spacing w:after="160" w:line="259" w:lineRule="auto"/>
              <w:jc w:val="center"/>
              <w:rPr>
                <w:rFonts w:ascii="Times New Roman" w:hAnsi="Times New Roman" w:cs="Times New Roman"/>
                <w:b/>
                <w:bCs/>
                <w:i/>
                <w:iCs/>
                <w:lang w:val="lt-LT"/>
              </w:rPr>
            </w:pPr>
            <w:r w:rsidRPr="002767B0">
              <w:rPr>
                <w:rFonts w:ascii="Times New Roman" w:hAnsi="Times New Roman" w:cs="Times New Roman"/>
                <w:b/>
                <w:bCs/>
                <w:i/>
                <w:iCs/>
                <w:lang w:val="lt-LT"/>
              </w:rPr>
              <w:t>10. KOMANDINIS DARBAS ĮSTAIGOJE</w:t>
            </w:r>
          </w:p>
        </w:tc>
      </w:tr>
      <w:tr w:rsidR="004A3B5D" w:rsidRPr="002767B0" w14:paraId="068D6896"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tcPr>
          <w:p w14:paraId="23009588" w14:textId="35706954" w:rsidR="004A3B5D" w:rsidRPr="002767B0" w:rsidRDefault="00470D2E"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10.1.</w:t>
            </w:r>
          </w:p>
        </w:tc>
        <w:tc>
          <w:tcPr>
            <w:tcW w:w="2713" w:type="pct"/>
            <w:tcBorders>
              <w:top w:val="single" w:sz="4" w:space="0" w:color="auto"/>
              <w:left w:val="single" w:sz="4" w:space="0" w:color="auto"/>
              <w:bottom w:val="single" w:sz="4" w:space="0" w:color="auto"/>
              <w:right w:val="single" w:sz="4" w:space="0" w:color="auto"/>
            </w:tcBorders>
          </w:tcPr>
          <w:p w14:paraId="68754EC2" w14:textId="77777777" w:rsidR="004A3B5D" w:rsidRPr="002767B0" w:rsidRDefault="004A3B5D" w:rsidP="00276317">
            <w:pPr>
              <w:spacing w:after="160" w:line="259" w:lineRule="auto"/>
              <w:rPr>
                <w:rFonts w:ascii="Times New Roman" w:hAnsi="Times New Roman" w:cs="Times New Roman"/>
                <w:lang w:val="lt-LT"/>
              </w:rPr>
            </w:pPr>
            <w:r w:rsidRPr="002767B0">
              <w:rPr>
                <w:rFonts w:ascii="Times New Roman" w:hAnsi="Times New Roman" w:cs="Times New Roman"/>
                <w:lang w:val="lt-LT"/>
              </w:rPr>
              <w:t>Įstaigos įvaizdžio kūrimo komanda – „Žiema“</w:t>
            </w:r>
          </w:p>
        </w:tc>
        <w:tc>
          <w:tcPr>
            <w:tcW w:w="875" w:type="pct"/>
            <w:tcBorders>
              <w:top w:val="single" w:sz="4" w:space="0" w:color="auto"/>
              <w:left w:val="single" w:sz="4" w:space="0" w:color="auto"/>
              <w:bottom w:val="single" w:sz="4" w:space="0" w:color="auto"/>
              <w:right w:val="single" w:sz="4" w:space="0" w:color="auto"/>
            </w:tcBorders>
          </w:tcPr>
          <w:p w14:paraId="775B45D6" w14:textId="77777777" w:rsidR="004A3B5D" w:rsidRPr="002767B0" w:rsidRDefault="004A3B5D" w:rsidP="00276317">
            <w:pPr>
              <w:jc w:val="center"/>
              <w:rPr>
                <w:rFonts w:ascii="Times New Roman" w:hAnsi="Times New Roman" w:cs="Times New Roman"/>
                <w:lang w:val="lt-LT"/>
              </w:rPr>
            </w:pPr>
            <w:proofErr w:type="spellStart"/>
            <w:r w:rsidRPr="002767B0">
              <w:rPr>
                <w:rFonts w:ascii="Times New Roman" w:hAnsi="Times New Roman" w:cs="Times New Roman"/>
                <w:lang w:val="lt-LT"/>
              </w:rPr>
              <w:t>Gruodis,sausis</w:t>
            </w:r>
            <w:proofErr w:type="spellEnd"/>
            <w:r w:rsidRPr="002767B0">
              <w:rPr>
                <w:rFonts w:ascii="Times New Roman" w:hAnsi="Times New Roman" w:cs="Times New Roman"/>
                <w:lang w:val="lt-LT"/>
              </w:rPr>
              <w:t>, vasaris</w:t>
            </w:r>
          </w:p>
        </w:tc>
        <w:tc>
          <w:tcPr>
            <w:tcW w:w="1082" w:type="pct"/>
            <w:tcBorders>
              <w:top w:val="single" w:sz="4" w:space="0" w:color="auto"/>
              <w:left w:val="single" w:sz="4" w:space="0" w:color="auto"/>
              <w:bottom w:val="single" w:sz="4" w:space="0" w:color="auto"/>
              <w:right w:val="single" w:sz="4" w:space="0" w:color="auto"/>
            </w:tcBorders>
          </w:tcPr>
          <w:p w14:paraId="396D5592" w14:textId="77777777" w:rsidR="0022754E"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L. </w:t>
            </w:r>
            <w:proofErr w:type="spellStart"/>
            <w:r w:rsidRPr="002767B0">
              <w:rPr>
                <w:rFonts w:ascii="Times New Roman" w:hAnsi="Times New Roman" w:cs="Times New Roman"/>
                <w:lang w:val="lt-LT"/>
              </w:rPr>
              <w:t>Ivanovienė</w:t>
            </w:r>
            <w:proofErr w:type="spellEnd"/>
            <w:r w:rsidRPr="002767B0">
              <w:rPr>
                <w:rFonts w:ascii="Times New Roman" w:hAnsi="Times New Roman" w:cs="Times New Roman"/>
                <w:lang w:val="lt-LT"/>
              </w:rPr>
              <w:t xml:space="preserve">, </w:t>
            </w:r>
          </w:p>
          <w:p w14:paraId="03930906" w14:textId="73059D38"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G. </w:t>
            </w:r>
            <w:proofErr w:type="spellStart"/>
            <w:r w:rsidRPr="002767B0">
              <w:rPr>
                <w:rFonts w:ascii="Times New Roman" w:hAnsi="Times New Roman" w:cs="Times New Roman"/>
                <w:lang w:val="lt-LT"/>
              </w:rPr>
              <w:t>Garbaliauskienė</w:t>
            </w:r>
            <w:proofErr w:type="spellEnd"/>
            <w:r w:rsidRPr="002767B0">
              <w:rPr>
                <w:rFonts w:ascii="Times New Roman" w:hAnsi="Times New Roman" w:cs="Times New Roman"/>
                <w:lang w:val="lt-LT"/>
              </w:rPr>
              <w:t>,</w:t>
            </w:r>
          </w:p>
          <w:p w14:paraId="56126EA7" w14:textId="77777777" w:rsidR="0022754E"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L. </w:t>
            </w:r>
            <w:proofErr w:type="spellStart"/>
            <w:r w:rsidRPr="002767B0">
              <w:rPr>
                <w:rFonts w:ascii="Times New Roman" w:hAnsi="Times New Roman" w:cs="Times New Roman"/>
                <w:lang w:val="lt-LT"/>
              </w:rPr>
              <w:t>Danusevičienė</w:t>
            </w:r>
            <w:proofErr w:type="spellEnd"/>
            <w:r w:rsidRPr="002767B0">
              <w:rPr>
                <w:rFonts w:ascii="Times New Roman" w:hAnsi="Times New Roman" w:cs="Times New Roman"/>
                <w:lang w:val="lt-LT"/>
              </w:rPr>
              <w:t xml:space="preserve">, </w:t>
            </w:r>
          </w:p>
          <w:p w14:paraId="3ACDDC69" w14:textId="32788EFE"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V. Guobienė</w:t>
            </w:r>
          </w:p>
        </w:tc>
      </w:tr>
      <w:tr w:rsidR="004A3B5D" w:rsidRPr="002767B0" w14:paraId="2C3C95CD" w14:textId="77777777" w:rsidTr="001371D5">
        <w:trPr>
          <w:trHeight w:val="583"/>
        </w:trPr>
        <w:tc>
          <w:tcPr>
            <w:tcW w:w="329" w:type="pct"/>
            <w:tcBorders>
              <w:top w:val="single" w:sz="4" w:space="0" w:color="auto"/>
              <w:left w:val="single" w:sz="4" w:space="0" w:color="auto"/>
              <w:bottom w:val="single" w:sz="4" w:space="0" w:color="auto"/>
              <w:right w:val="single" w:sz="4" w:space="0" w:color="auto"/>
            </w:tcBorders>
          </w:tcPr>
          <w:p w14:paraId="79F1FE0F" w14:textId="6670F5EA" w:rsidR="004A3B5D" w:rsidRPr="002767B0" w:rsidRDefault="00470D2E"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10.2.</w:t>
            </w:r>
          </w:p>
        </w:tc>
        <w:tc>
          <w:tcPr>
            <w:tcW w:w="2713" w:type="pct"/>
            <w:tcBorders>
              <w:top w:val="single" w:sz="4" w:space="0" w:color="auto"/>
              <w:left w:val="single" w:sz="4" w:space="0" w:color="auto"/>
              <w:bottom w:val="single" w:sz="4" w:space="0" w:color="auto"/>
              <w:right w:val="single" w:sz="4" w:space="0" w:color="auto"/>
            </w:tcBorders>
          </w:tcPr>
          <w:p w14:paraId="53AC6ECC" w14:textId="77777777" w:rsidR="004A3B5D" w:rsidRPr="002767B0" w:rsidRDefault="004A3B5D" w:rsidP="00276317">
            <w:pPr>
              <w:spacing w:after="160" w:line="259" w:lineRule="auto"/>
              <w:rPr>
                <w:rFonts w:ascii="Times New Roman" w:hAnsi="Times New Roman" w:cs="Times New Roman"/>
                <w:lang w:val="lt-LT"/>
              </w:rPr>
            </w:pPr>
            <w:r w:rsidRPr="002767B0">
              <w:rPr>
                <w:rFonts w:ascii="Times New Roman" w:hAnsi="Times New Roman" w:cs="Times New Roman"/>
                <w:lang w:val="lt-LT"/>
              </w:rPr>
              <w:t xml:space="preserve">Įstaigos įvaizdžio kūrimo komanda – „Pavasaris“ </w:t>
            </w:r>
          </w:p>
        </w:tc>
        <w:tc>
          <w:tcPr>
            <w:tcW w:w="875" w:type="pct"/>
            <w:tcBorders>
              <w:top w:val="single" w:sz="4" w:space="0" w:color="auto"/>
              <w:left w:val="single" w:sz="4" w:space="0" w:color="auto"/>
              <w:bottom w:val="single" w:sz="4" w:space="0" w:color="auto"/>
              <w:right w:val="single" w:sz="4" w:space="0" w:color="auto"/>
            </w:tcBorders>
          </w:tcPr>
          <w:p w14:paraId="192370F0" w14:textId="77777777" w:rsidR="004A3B5D" w:rsidRPr="002767B0" w:rsidRDefault="004A3B5D" w:rsidP="00276317">
            <w:pPr>
              <w:spacing w:after="160" w:line="259" w:lineRule="auto"/>
              <w:jc w:val="center"/>
              <w:rPr>
                <w:rFonts w:ascii="Times New Roman" w:hAnsi="Times New Roman" w:cs="Times New Roman"/>
                <w:lang w:val="lt-LT"/>
              </w:rPr>
            </w:pPr>
            <w:r w:rsidRPr="002767B0">
              <w:rPr>
                <w:rFonts w:ascii="Times New Roman" w:hAnsi="Times New Roman" w:cs="Times New Roman"/>
                <w:lang w:val="lt-LT"/>
              </w:rPr>
              <w:t>Kovas, balandis, gegužė</w:t>
            </w:r>
          </w:p>
        </w:tc>
        <w:tc>
          <w:tcPr>
            <w:tcW w:w="1082" w:type="pct"/>
            <w:tcBorders>
              <w:top w:val="single" w:sz="4" w:space="0" w:color="auto"/>
              <w:left w:val="single" w:sz="4" w:space="0" w:color="auto"/>
              <w:bottom w:val="single" w:sz="4" w:space="0" w:color="auto"/>
              <w:right w:val="single" w:sz="4" w:space="0" w:color="auto"/>
            </w:tcBorders>
          </w:tcPr>
          <w:p w14:paraId="0AF30747" w14:textId="77777777" w:rsidR="00470D2E" w:rsidRPr="002767B0" w:rsidRDefault="004A3B5D" w:rsidP="00470D2E">
            <w:pPr>
              <w:rPr>
                <w:rFonts w:ascii="Times New Roman" w:hAnsi="Times New Roman" w:cs="Times New Roman"/>
                <w:lang w:val="lt-LT"/>
              </w:rPr>
            </w:pPr>
            <w:r w:rsidRPr="002767B0">
              <w:rPr>
                <w:rFonts w:ascii="Times New Roman" w:hAnsi="Times New Roman" w:cs="Times New Roman"/>
                <w:lang w:val="lt-LT"/>
              </w:rPr>
              <w:t xml:space="preserve">S. </w:t>
            </w:r>
            <w:proofErr w:type="spellStart"/>
            <w:r w:rsidRPr="002767B0">
              <w:rPr>
                <w:rFonts w:ascii="Times New Roman" w:hAnsi="Times New Roman" w:cs="Times New Roman"/>
                <w:lang w:val="lt-LT"/>
              </w:rPr>
              <w:t>Stancevičienė</w:t>
            </w:r>
            <w:proofErr w:type="spellEnd"/>
            <w:r w:rsidRPr="002767B0">
              <w:rPr>
                <w:rFonts w:ascii="Times New Roman" w:hAnsi="Times New Roman" w:cs="Times New Roman"/>
                <w:lang w:val="lt-LT"/>
              </w:rPr>
              <w:t xml:space="preserve">, </w:t>
            </w:r>
          </w:p>
          <w:p w14:paraId="00C3D8AD" w14:textId="745C1087" w:rsidR="00470D2E" w:rsidRPr="002767B0" w:rsidRDefault="004A3B5D" w:rsidP="00470D2E">
            <w:pPr>
              <w:rPr>
                <w:rFonts w:ascii="Times New Roman" w:hAnsi="Times New Roman" w:cs="Times New Roman"/>
                <w:lang w:val="lt-LT"/>
              </w:rPr>
            </w:pPr>
            <w:r w:rsidRPr="002767B0">
              <w:rPr>
                <w:rFonts w:ascii="Times New Roman" w:hAnsi="Times New Roman" w:cs="Times New Roman"/>
                <w:lang w:val="lt-LT"/>
              </w:rPr>
              <w:t xml:space="preserve">A. Žukauskaitė, </w:t>
            </w:r>
          </w:p>
          <w:p w14:paraId="078811FB" w14:textId="0A267785" w:rsidR="00470D2E" w:rsidRPr="002767B0" w:rsidRDefault="004A3B5D" w:rsidP="00470D2E">
            <w:pPr>
              <w:rPr>
                <w:rFonts w:ascii="Times New Roman" w:hAnsi="Times New Roman" w:cs="Times New Roman"/>
                <w:lang w:val="lt-LT"/>
              </w:rPr>
            </w:pPr>
            <w:r w:rsidRPr="002767B0">
              <w:rPr>
                <w:rFonts w:ascii="Times New Roman" w:hAnsi="Times New Roman" w:cs="Times New Roman"/>
                <w:lang w:val="lt-LT"/>
              </w:rPr>
              <w:t xml:space="preserve">V. </w:t>
            </w:r>
            <w:proofErr w:type="spellStart"/>
            <w:r w:rsidRPr="002767B0">
              <w:rPr>
                <w:rFonts w:ascii="Times New Roman" w:hAnsi="Times New Roman" w:cs="Times New Roman"/>
                <w:lang w:val="lt-LT"/>
              </w:rPr>
              <w:t>Jusienė</w:t>
            </w:r>
            <w:proofErr w:type="spellEnd"/>
            <w:r w:rsidRPr="002767B0">
              <w:rPr>
                <w:rFonts w:ascii="Times New Roman" w:hAnsi="Times New Roman" w:cs="Times New Roman"/>
                <w:lang w:val="lt-LT"/>
              </w:rPr>
              <w:t xml:space="preserve">, </w:t>
            </w:r>
          </w:p>
          <w:p w14:paraId="7FB05F15" w14:textId="736868C4" w:rsidR="004A3B5D" w:rsidRPr="002767B0" w:rsidRDefault="004A3B5D" w:rsidP="00470D2E">
            <w:pPr>
              <w:rPr>
                <w:rFonts w:ascii="Times New Roman" w:hAnsi="Times New Roman" w:cs="Times New Roman"/>
                <w:lang w:val="lt-LT"/>
              </w:rPr>
            </w:pPr>
            <w:r w:rsidRPr="002767B0">
              <w:rPr>
                <w:rFonts w:ascii="Times New Roman" w:hAnsi="Times New Roman" w:cs="Times New Roman"/>
                <w:lang w:val="lt-LT"/>
              </w:rPr>
              <w:t xml:space="preserve">J. </w:t>
            </w:r>
            <w:proofErr w:type="spellStart"/>
            <w:r w:rsidRPr="002767B0">
              <w:rPr>
                <w:rFonts w:ascii="Times New Roman" w:hAnsi="Times New Roman" w:cs="Times New Roman"/>
                <w:lang w:val="lt-LT"/>
              </w:rPr>
              <w:t>Kasčionienė</w:t>
            </w:r>
            <w:proofErr w:type="spellEnd"/>
          </w:p>
        </w:tc>
      </w:tr>
      <w:tr w:rsidR="004A3B5D" w:rsidRPr="002767B0" w14:paraId="64712354" w14:textId="77777777" w:rsidTr="001371D5">
        <w:trPr>
          <w:trHeight w:val="738"/>
        </w:trPr>
        <w:tc>
          <w:tcPr>
            <w:tcW w:w="329" w:type="pct"/>
            <w:tcBorders>
              <w:top w:val="single" w:sz="4" w:space="0" w:color="auto"/>
              <w:left w:val="single" w:sz="4" w:space="0" w:color="auto"/>
              <w:bottom w:val="single" w:sz="4" w:space="0" w:color="auto"/>
              <w:right w:val="single" w:sz="4" w:space="0" w:color="auto"/>
            </w:tcBorders>
          </w:tcPr>
          <w:p w14:paraId="2B4BA5FA" w14:textId="5D1F9D80" w:rsidR="004A3B5D" w:rsidRPr="002767B0" w:rsidRDefault="00470D2E"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10.3.</w:t>
            </w:r>
          </w:p>
        </w:tc>
        <w:tc>
          <w:tcPr>
            <w:tcW w:w="2713" w:type="pct"/>
            <w:tcBorders>
              <w:top w:val="single" w:sz="4" w:space="0" w:color="auto"/>
              <w:left w:val="single" w:sz="4" w:space="0" w:color="auto"/>
              <w:bottom w:val="single" w:sz="4" w:space="0" w:color="auto"/>
              <w:right w:val="single" w:sz="4" w:space="0" w:color="auto"/>
            </w:tcBorders>
          </w:tcPr>
          <w:p w14:paraId="102B2CC2" w14:textId="77777777" w:rsidR="004A3B5D" w:rsidRPr="002767B0" w:rsidRDefault="004A3B5D" w:rsidP="00276317">
            <w:pPr>
              <w:spacing w:after="160" w:line="259" w:lineRule="auto"/>
              <w:rPr>
                <w:rFonts w:ascii="Times New Roman" w:hAnsi="Times New Roman" w:cs="Times New Roman"/>
                <w:lang w:val="lt-LT"/>
              </w:rPr>
            </w:pPr>
            <w:r w:rsidRPr="002767B0">
              <w:rPr>
                <w:rFonts w:ascii="Times New Roman" w:hAnsi="Times New Roman" w:cs="Times New Roman"/>
                <w:lang w:val="lt-LT"/>
              </w:rPr>
              <w:t>Įstaigos įvaizdžio kūrimo komanda – „Ruduo“</w:t>
            </w:r>
          </w:p>
        </w:tc>
        <w:tc>
          <w:tcPr>
            <w:tcW w:w="875" w:type="pct"/>
            <w:tcBorders>
              <w:top w:val="single" w:sz="4" w:space="0" w:color="auto"/>
              <w:left w:val="single" w:sz="4" w:space="0" w:color="auto"/>
              <w:bottom w:val="single" w:sz="4" w:space="0" w:color="auto"/>
              <w:right w:val="single" w:sz="4" w:space="0" w:color="auto"/>
            </w:tcBorders>
          </w:tcPr>
          <w:p w14:paraId="6360C625" w14:textId="77777777" w:rsidR="004A3B5D" w:rsidRPr="002767B0" w:rsidRDefault="004A3B5D" w:rsidP="00276317">
            <w:pPr>
              <w:spacing w:after="160" w:line="259" w:lineRule="auto"/>
              <w:jc w:val="center"/>
              <w:rPr>
                <w:rFonts w:ascii="Times New Roman" w:hAnsi="Times New Roman" w:cs="Times New Roman"/>
                <w:lang w:val="lt-LT"/>
              </w:rPr>
            </w:pPr>
            <w:r w:rsidRPr="002767B0">
              <w:rPr>
                <w:rFonts w:ascii="Times New Roman" w:hAnsi="Times New Roman" w:cs="Times New Roman"/>
                <w:lang w:val="lt-LT"/>
              </w:rPr>
              <w:t>Rugsėjis, spalis, lapkritis</w:t>
            </w:r>
          </w:p>
        </w:tc>
        <w:tc>
          <w:tcPr>
            <w:tcW w:w="1082" w:type="pct"/>
            <w:tcBorders>
              <w:top w:val="single" w:sz="4" w:space="0" w:color="auto"/>
              <w:left w:val="single" w:sz="4" w:space="0" w:color="auto"/>
              <w:bottom w:val="single" w:sz="4" w:space="0" w:color="auto"/>
              <w:right w:val="single" w:sz="4" w:space="0" w:color="auto"/>
            </w:tcBorders>
          </w:tcPr>
          <w:p w14:paraId="5B7D2C1E" w14:textId="77777777" w:rsidR="0022754E"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V. </w:t>
            </w:r>
            <w:proofErr w:type="spellStart"/>
            <w:r w:rsidRPr="002767B0">
              <w:rPr>
                <w:rFonts w:ascii="Times New Roman" w:hAnsi="Times New Roman" w:cs="Times New Roman"/>
                <w:lang w:val="lt-LT"/>
              </w:rPr>
              <w:t>Reklienė</w:t>
            </w:r>
            <w:proofErr w:type="spellEnd"/>
            <w:r w:rsidRPr="002767B0">
              <w:rPr>
                <w:rFonts w:ascii="Times New Roman" w:hAnsi="Times New Roman" w:cs="Times New Roman"/>
                <w:lang w:val="lt-LT"/>
              </w:rPr>
              <w:t>,</w:t>
            </w:r>
          </w:p>
          <w:p w14:paraId="18B68C66" w14:textId="77777777" w:rsidR="0022754E"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 R. </w:t>
            </w:r>
            <w:proofErr w:type="spellStart"/>
            <w:r w:rsidRPr="002767B0">
              <w:rPr>
                <w:rFonts w:ascii="Times New Roman" w:hAnsi="Times New Roman" w:cs="Times New Roman"/>
                <w:lang w:val="lt-LT"/>
              </w:rPr>
              <w:t>Juškuvienė</w:t>
            </w:r>
            <w:proofErr w:type="spellEnd"/>
            <w:r w:rsidRPr="002767B0">
              <w:rPr>
                <w:rFonts w:ascii="Times New Roman" w:hAnsi="Times New Roman" w:cs="Times New Roman"/>
                <w:lang w:val="lt-LT"/>
              </w:rPr>
              <w:t xml:space="preserve">, </w:t>
            </w:r>
          </w:p>
          <w:p w14:paraId="129E7813" w14:textId="6C1264EB"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A. </w:t>
            </w:r>
            <w:proofErr w:type="spellStart"/>
            <w:r w:rsidRPr="002767B0">
              <w:rPr>
                <w:rFonts w:ascii="Times New Roman" w:hAnsi="Times New Roman" w:cs="Times New Roman"/>
                <w:lang w:val="lt-LT"/>
              </w:rPr>
              <w:t>Valančauskienė</w:t>
            </w:r>
            <w:proofErr w:type="spellEnd"/>
            <w:r w:rsidRPr="002767B0">
              <w:rPr>
                <w:rFonts w:ascii="Times New Roman" w:hAnsi="Times New Roman" w:cs="Times New Roman"/>
                <w:lang w:val="lt-LT"/>
              </w:rPr>
              <w:t xml:space="preserve">, Z. </w:t>
            </w:r>
            <w:proofErr w:type="spellStart"/>
            <w:r w:rsidRPr="002767B0">
              <w:rPr>
                <w:rFonts w:ascii="Times New Roman" w:hAnsi="Times New Roman" w:cs="Times New Roman"/>
                <w:lang w:val="lt-LT"/>
              </w:rPr>
              <w:t>Pranckienė</w:t>
            </w:r>
            <w:proofErr w:type="spellEnd"/>
          </w:p>
        </w:tc>
      </w:tr>
      <w:tr w:rsidR="004A3B5D" w:rsidRPr="002767B0" w14:paraId="3C0AEF91" w14:textId="77777777" w:rsidTr="00470D2E">
        <w:trPr>
          <w:trHeight w:val="144"/>
        </w:trPr>
        <w:tc>
          <w:tcPr>
            <w:tcW w:w="5000" w:type="pct"/>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36530B8"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b/>
                <w:i/>
                <w:lang w:val="lt-LT"/>
              </w:rPr>
              <w:t>11. TIRIAMOJI-ANALITINĖ VEIKLA</w:t>
            </w:r>
          </w:p>
        </w:tc>
      </w:tr>
      <w:tr w:rsidR="004A3B5D" w:rsidRPr="002767B0" w14:paraId="2016A371" w14:textId="77777777" w:rsidTr="001371D5">
        <w:trPr>
          <w:trHeight w:val="587"/>
        </w:trPr>
        <w:tc>
          <w:tcPr>
            <w:tcW w:w="329" w:type="pct"/>
            <w:tcBorders>
              <w:top w:val="single" w:sz="4" w:space="0" w:color="auto"/>
              <w:left w:val="single" w:sz="4" w:space="0" w:color="auto"/>
              <w:bottom w:val="single" w:sz="4" w:space="0" w:color="auto"/>
              <w:right w:val="single" w:sz="4" w:space="0" w:color="auto"/>
            </w:tcBorders>
            <w:hideMark/>
          </w:tcPr>
          <w:p w14:paraId="0A9556A9" w14:textId="4E82A9F5"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1</w:t>
            </w:r>
            <w:r w:rsidR="00470D2E" w:rsidRPr="002767B0">
              <w:rPr>
                <w:rFonts w:ascii="Times New Roman" w:hAnsi="Times New Roman" w:cs="Times New Roman"/>
                <w:lang w:val="lt-LT"/>
              </w:rPr>
              <w:t>1</w:t>
            </w:r>
            <w:r w:rsidRPr="002767B0">
              <w:rPr>
                <w:rFonts w:ascii="Times New Roman" w:hAnsi="Times New Roman" w:cs="Times New Roman"/>
                <w:lang w:val="lt-LT"/>
              </w:rPr>
              <w:t>.1.</w:t>
            </w:r>
          </w:p>
        </w:tc>
        <w:tc>
          <w:tcPr>
            <w:tcW w:w="2713" w:type="pct"/>
            <w:tcBorders>
              <w:top w:val="single" w:sz="4" w:space="0" w:color="auto"/>
              <w:left w:val="single" w:sz="4" w:space="0" w:color="auto"/>
              <w:bottom w:val="single" w:sz="4" w:space="0" w:color="auto"/>
              <w:right w:val="single" w:sz="4" w:space="0" w:color="auto"/>
            </w:tcBorders>
            <w:hideMark/>
          </w:tcPr>
          <w:p w14:paraId="1E2A41BA" w14:textId="77777777" w:rsidR="004A3B5D" w:rsidRPr="002767B0" w:rsidRDefault="004A3B5D" w:rsidP="00276317">
            <w:pPr>
              <w:tabs>
                <w:tab w:val="num" w:pos="720"/>
              </w:tabs>
              <w:ind w:left="12" w:hanging="12"/>
              <w:jc w:val="both"/>
              <w:rPr>
                <w:rFonts w:ascii="Times New Roman" w:hAnsi="Times New Roman" w:cs="Times New Roman"/>
                <w:lang w:val="lt-LT"/>
              </w:rPr>
            </w:pPr>
            <w:r w:rsidRPr="002767B0">
              <w:rPr>
                <w:rFonts w:ascii="Times New Roman" w:hAnsi="Times New Roman" w:cs="Times New Roman"/>
                <w:lang w:val="lt-LT"/>
              </w:rPr>
              <w:t>Įstaigos veiklos kokybės įsivertinimas.</w:t>
            </w:r>
          </w:p>
        </w:tc>
        <w:tc>
          <w:tcPr>
            <w:tcW w:w="875" w:type="pct"/>
            <w:tcBorders>
              <w:top w:val="single" w:sz="4" w:space="0" w:color="auto"/>
              <w:left w:val="single" w:sz="4" w:space="0" w:color="auto"/>
              <w:bottom w:val="single" w:sz="4" w:space="0" w:color="auto"/>
              <w:right w:val="single" w:sz="4" w:space="0" w:color="auto"/>
            </w:tcBorders>
            <w:hideMark/>
          </w:tcPr>
          <w:p w14:paraId="5628361D"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Pagal planą</w:t>
            </w:r>
          </w:p>
        </w:tc>
        <w:tc>
          <w:tcPr>
            <w:tcW w:w="1082" w:type="pct"/>
            <w:tcBorders>
              <w:top w:val="single" w:sz="4" w:space="0" w:color="auto"/>
              <w:left w:val="single" w:sz="4" w:space="0" w:color="auto"/>
              <w:bottom w:val="single" w:sz="4" w:space="0" w:color="auto"/>
              <w:right w:val="single" w:sz="4" w:space="0" w:color="auto"/>
            </w:tcBorders>
            <w:hideMark/>
          </w:tcPr>
          <w:p w14:paraId="5FB0E38E"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Įstaigos veiklos kokybės įsivertinimo grupė</w:t>
            </w:r>
          </w:p>
        </w:tc>
      </w:tr>
      <w:tr w:rsidR="004A3B5D" w:rsidRPr="002767B0" w14:paraId="0405892A"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1F88EC43" w14:textId="0C2077AB"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1</w:t>
            </w:r>
            <w:r w:rsidR="00470D2E" w:rsidRPr="002767B0">
              <w:rPr>
                <w:rFonts w:ascii="Times New Roman" w:hAnsi="Times New Roman" w:cs="Times New Roman"/>
                <w:lang w:val="lt-LT"/>
              </w:rPr>
              <w:t>1</w:t>
            </w:r>
            <w:r w:rsidRPr="002767B0">
              <w:rPr>
                <w:rFonts w:ascii="Times New Roman" w:hAnsi="Times New Roman" w:cs="Times New Roman"/>
                <w:lang w:val="lt-LT"/>
              </w:rPr>
              <w:t>.2.</w:t>
            </w:r>
          </w:p>
        </w:tc>
        <w:tc>
          <w:tcPr>
            <w:tcW w:w="2713" w:type="pct"/>
            <w:tcBorders>
              <w:top w:val="single" w:sz="4" w:space="0" w:color="auto"/>
              <w:left w:val="single" w:sz="4" w:space="0" w:color="auto"/>
              <w:bottom w:val="single" w:sz="4" w:space="0" w:color="auto"/>
              <w:right w:val="single" w:sz="4" w:space="0" w:color="auto"/>
            </w:tcBorders>
            <w:hideMark/>
          </w:tcPr>
          <w:p w14:paraId="62DC8162"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 xml:space="preserve">Tėvų apklausa dėl lopšelio-darželio poreikio vasaros, žiemos atostogų  metu, vaikų </w:t>
            </w:r>
            <w:proofErr w:type="spellStart"/>
            <w:r w:rsidRPr="002767B0">
              <w:rPr>
                <w:rFonts w:ascii="Times New Roman" w:hAnsi="Times New Roman" w:cs="Times New Roman"/>
                <w:lang w:val="lt-LT"/>
              </w:rPr>
              <w:t>nemiego</w:t>
            </w:r>
            <w:proofErr w:type="spellEnd"/>
            <w:r w:rsidRPr="002767B0">
              <w:rPr>
                <w:rFonts w:ascii="Times New Roman" w:hAnsi="Times New Roman" w:cs="Times New Roman"/>
                <w:lang w:val="lt-LT"/>
              </w:rPr>
              <w:t xml:space="preserve"> organizavimo. </w:t>
            </w:r>
          </w:p>
        </w:tc>
        <w:tc>
          <w:tcPr>
            <w:tcW w:w="875" w:type="pct"/>
            <w:tcBorders>
              <w:top w:val="single" w:sz="4" w:space="0" w:color="auto"/>
              <w:left w:val="single" w:sz="4" w:space="0" w:color="auto"/>
              <w:bottom w:val="single" w:sz="4" w:space="0" w:color="auto"/>
              <w:right w:val="single" w:sz="4" w:space="0" w:color="auto"/>
            </w:tcBorders>
            <w:hideMark/>
          </w:tcPr>
          <w:p w14:paraId="405C6B89"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Gegužės, gruodžio, rugsėjo mėn.</w:t>
            </w:r>
          </w:p>
        </w:tc>
        <w:tc>
          <w:tcPr>
            <w:tcW w:w="1082" w:type="pct"/>
            <w:tcBorders>
              <w:top w:val="single" w:sz="4" w:space="0" w:color="auto"/>
              <w:left w:val="single" w:sz="4" w:space="0" w:color="auto"/>
              <w:bottom w:val="single" w:sz="4" w:space="0" w:color="auto"/>
              <w:right w:val="single" w:sz="4" w:space="0" w:color="auto"/>
            </w:tcBorders>
            <w:hideMark/>
          </w:tcPr>
          <w:p w14:paraId="349645EE"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Švietimo padalinio vadovė</w:t>
            </w:r>
          </w:p>
        </w:tc>
      </w:tr>
      <w:tr w:rsidR="004A3B5D" w:rsidRPr="002767B0" w14:paraId="66CB6272" w14:textId="77777777" w:rsidTr="001371D5">
        <w:trPr>
          <w:trHeight w:val="562"/>
        </w:trPr>
        <w:tc>
          <w:tcPr>
            <w:tcW w:w="329" w:type="pct"/>
            <w:tcBorders>
              <w:top w:val="single" w:sz="4" w:space="0" w:color="auto"/>
              <w:left w:val="single" w:sz="4" w:space="0" w:color="auto"/>
              <w:bottom w:val="single" w:sz="4" w:space="0" w:color="auto"/>
              <w:right w:val="single" w:sz="4" w:space="0" w:color="auto"/>
            </w:tcBorders>
            <w:hideMark/>
          </w:tcPr>
          <w:p w14:paraId="636BD198" w14:textId="6DBA80C3"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1</w:t>
            </w:r>
            <w:r w:rsidR="00470D2E" w:rsidRPr="002767B0">
              <w:rPr>
                <w:rFonts w:ascii="Times New Roman" w:hAnsi="Times New Roman" w:cs="Times New Roman"/>
                <w:lang w:val="lt-LT"/>
              </w:rPr>
              <w:t>1</w:t>
            </w:r>
            <w:r w:rsidRPr="002767B0">
              <w:rPr>
                <w:rFonts w:ascii="Times New Roman" w:hAnsi="Times New Roman" w:cs="Times New Roman"/>
                <w:lang w:val="lt-LT"/>
              </w:rPr>
              <w:t>.3.</w:t>
            </w:r>
          </w:p>
        </w:tc>
        <w:tc>
          <w:tcPr>
            <w:tcW w:w="2713" w:type="pct"/>
            <w:tcBorders>
              <w:top w:val="single" w:sz="4" w:space="0" w:color="auto"/>
              <w:left w:val="single" w:sz="4" w:space="0" w:color="auto"/>
              <w:bottom w:val="single" w:sz="4" w:space="0" w:color="auto"/>
              <w:right w:val="single" w:sz="4" w:space="0" w:color="auto"/>
            </w:tcBorders>
            <w:hideMark/>
          </w:tcPr>
          <w:p w14:paraId="3A549D0B" w14:textId="77777777" w:rsidR="004A3B5D" w:rsidRPr="002767B0" w:rsidRDefault="004A3B5D" w:rsidP="00276317">
            <w:pPr>
              <w:tabs>
                <w:tab w:val="num" w:pos="720"/>
              </w:tabs>
              <w:ind w:left="12" w:hanging="12"/>
              <w:jc w:val="both"/>
              <w:rPr>
                <w:rFonts w:ascii="Times New Roman" w:hAnsi="Times New Roman" w:cs="Times New Roman"/>
                <w:lang w:val="lt-LT"/>
              </w:rPr>
            </w:pPr>
            <w:r w:rsidRPr="002767B0">
              <w:rPr>
                <w:rFonts w:ascii="Times New Roman" w:hAnsi="Times New Roman" w:cs="Times New Roman"/>
                <w:lang w:val="lt-LT"/>
              </w:rPr>
              <w:t>Ikimokyklinio ir priešmokyklinio amžiaus vaikų ugdymosi pasiekimų vertinimas.</w:t>
            </w:r>
          </w:p>
        </w:tc>
        <w:tc>
          <w:tcPr>
            <w:tcW w:w="875" w:type="pct"/>
            <w:tcBorders>
              <w:top w:val="single" w:sz="4" w:space="0" w:color="auto"/>
              <w:left w:val="single" w:sz="4" w:space="0" w:color="auto"/>
              <w:bottom w:val="single" w:sz="4" w:space="0" w:color="auto"/>
              <w:right w:val="single" w:sz="4" w:space="0" w:color="auto"/>
            </w:tcBorders>
            <w:hideMark/>
          </w:tcPr>
          <w:p w14:paraId="5B198D41"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Gegužės, spalio mėn.</w:t>
            </w:r>
          </w:p>
        </w:tc>
        <w:tc>
          <w:tcPr>
            <w:tcW w:w="1082" w:type="pct"/>
            <w:tcBorders>
              <w:top w:val="single" w:sz="4" w:space="0" w:color="auto"/>
              <w:left w:val="single" w:sz="4" w:space="0" w:color="auto"/>
              <w:bottom w:val="single" w:sz="4" w:space="0" w:color="auto"/>
              <w:right w:val="single" w:sz="4" w:space="0" w:color="auto"/>
            </w:tcBorders>
            <w:hideMark/>
          </w:tcPr>
          <w:p w14:paraId="7E4CE3C8"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31DF4B6D" w14:textId="77777777" w:rsidTr="001371D5">
        <w:trPr>
          <w:trHeight w:val="144"/>
        </w:trPr>
        <w:tc>
          <w:tcPr>
            <w:tcW w:w="329" w:type="pct"/>
            <w:tcBorders>
              <w:top w:val="single" w:sz="4" w:space="0" w:color="auto"/>
              <w:left w:val="single" w:sz="4" w:space="0" w:color="auto"/>
              <w:bottom w:val="single" w:sz="4" w:space="0" w:color="auto"/>
              <w:right w:val="single" w:sz="4" w:space="0" w:color="auto"/>
            </w:tcBorders>
            <w:hideMark/>
          </w:tcPr>
          <w:p w14:paraId="238C93BF" w14:textId="1331AA8C" w:rsidR="004A3B5D" w:rsidRPr="002767B0" w:rsidRDefault="004A3B5D" w:rsidP="00276317">
            <w:pPr>
              <w:tabs>
                <w:tab w:val="num" w:pos="720"/>
              </w:tabs>
              <w:jc w:val="center"/>
              <w:rPr>
                <w:rFonts w:ascii="Times New Roman" w:hAnsi="Times New Roman" w:cs="Times New Roman"/>
                <w:lang w:val="lt-LT"/>
              </w:rPr>
            </w:pPr>
            <w:r w:rsidRPr="002767B0">
              <w:rPr>
                <w:rFonts w:ascii="Times New Roman" w:hAnsi="Times New Roman" w:cs="Times New Roman"/>
                <w:lang w:val="lt-LT"/>
              </w:rPr>
              <w:t>1</w:t>
            </w:r>
            <w:r w:rsidR="00470D2E" w:rsidRPr="002767B0">
              <w:rPr>
                <w:rFonts w:ascii="Times New Roman" w:hAnsi="Times New Roman" w:cs="Times New Roman"/>
                <w:lang w:val="lt-LT"/>
              </w:rPr>
              <w:t>1</w:t>
            </w:r>
            <w:r w:rsidRPr="002767B0">
              <w:rPr>
                <w:rFonts w:ascii="Times New Roman" w:hAnsi="Times New Roman" w:cs="Times New Roman"/>
                <w:lang w:val="lt-LT"/>
              </w:rPr>
              <w:t>.4.</w:t>
            </w:r>
          </w:p>
        </w:tc>
        <w:tc>
          <w:tcPr>
            <w:tcW w:w="2713" w:type="pct"/>
            <w:tcBorders>
              <w:top w:val="single" w:sz="4" w:space="0" w:color="auto"/>
              <w:left w:val="single" w:sz="4" w:space="0" w:color="auto"/>
              <w:bottom w:val="single" w:sz="4" w:space="0" w:color="auto"/>
              <w:right w:val="single" w:sz="4" w:space="0" w:color="auto"/>
            </w:tcBorders>
            <w:hideMark/>
          </w:tcPr>
          <w:p w14:paraId="630CC22D" w14:textId="77777777" w:rsidR="004A3B5D" w:rsidRPr="002767B0" w:rsidRDefault="004A3B5D" w:rsidP="00276317">
            <w:pPr>
              <w:tabs>
                <w:tab w:val="num" w:pos="0"/>
              </w:tabs>
              <w:ind w:left="12" w:hanging="12"/>
              <w:jc w:val="both"/>
              <w:rPr>
                <w:rFonts w:ascii="Times New Roman" w:hAnsi="Times New Roman" w:cs="Times New Roman"/>
                <w:lang w:val="lt-LT"/>
              </w:rPr>
            </w:pPr>
            <w:r w:rsidRPr="002767B0">
              <w:rPr>
                <w:rFonts w:ascii="Times New Roman" w:hAnsi="Times New Roman" w:cs="Times New Roman"/>
                <w:lang w:val="lt-LT"/>
              </w:rPr>
              <w:t>Naujų vaikų adaptacijos vertinimas.</w:t>
            </w:r>
          </w:p>
        </w:tc>
        <w:tc>
          <w:tcPr>
            <w:tcW w:w="875" w:type="pct"/>
            <w:tcBorders>
              <w:top w:val="single" w:sz="4" w:space="0" w:color="auto"/>
              <w:left w:val="single" w:sz="4" w:space="0" w:color="auto"/>
              <w:bottom w:val="single" w:sz="4" w:space="0" w:color="auto"/>
              <w:right w:val="single" w:sz="4" w:space="0" w:color="auto"/>
            </w:tcBorders>
            <w:hideMark/>
          </w:tcPr>
          <w:p w14:paraId="7B823699" w14:textId="77777777" w:rsidR="004A3B5D" w:rsidRPr="002767B0" w:rsidRDefault="004A3B5D" w:rsidP="00276317">
            <w:pPr>
              <w:jc w:val="center"/>
              <w:rPr>
                <w:rFonts w:ascii="Times New Roman" w:hAnsi="Times New Roman" w:cs="Times New Roman"/>
                <w:lang w:val="lt-LT"/>
              </w:rPr>
            </w:pPr>
            <w:r w:rsidRPr="002767B0">
              <w:rPr>
                <w:rFonts w:ascii="Times New Roman" w:hAnsi="Times New Roman" w:cs="Times New Roman"/>
                <w:lang w:val="lt-LT"/>
              </w:rPr>
              <w:t>Spalio mėn.</w:t>
            </w:r>
          </w:p>
        </w:tc>
        <w:tc>
          <w:tcPr>
            <w:tcW w:w="1082" w:type="pct"/>
            <w:tcBorders>
              <w:top w:val="single" w:sz="4" w:space="0" w:color="auto"/>
              <w:left w:val="single" w:sz="4" w:space="0" w:color="auto"/>
              <w:bottom w:val="single" w:sz="4" w:space="0" w:color="auto"/>
              <w:right w:val="single" w:sz="4" w:space="0" w:color="auto"/>
            </w:tcBorders>
            <w:hideMark/>
          </w:tcPr>
          <w:p w14:paraId="4D758E42"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bl>
    <w:p w14:paraId="581930A2" w14:textId="77777777" w:rsidR="004A3B5D" w:rsidRPr="002767B0" w:rsidRDefault="004A3B5D" w:rsidP="004A3B5D">
      <w:pPr>
        <w:rPr>
          <w:rFonts w:ascii="Times New Roman" w:hAnsi="Times New Roman" w:cs="Times New Roman"/>
          <w:sz w:val="24"/>
          <w:szCs w:val="24"/>
          <w:lang w:val="lt-LT"/>
        </w:rPr>
      </w:pPr>
    </w:p>
    <w:p w14:paraId="25ECFFC9" w14:textId="77777777" w:rsidR="004A3B5D" w:rsidRPr="002767B0" w:rsidRDefault="004A3B5D" w:rsidP="004A3B5D">
      <w:pPr>
        <w:rPr>
          <w:rFonts w:ascii="Times New Roman" w:hAnsi="Times New Roman" w:cs="Times New Roman"/>
          <w:sz w:val="24"/>
          <w:szCs w:val="24"/>
          <w:lang w:val="lt-LT"/>
        </w:rPr>
      </w:pPr>
    </w:p>
    <w:p w14:paraId="5AAEFB91" w14:textId="77777777" w:rsidR="004A3B5D" w:rsidRPr="002767B0" w:rsidRDefault="004A3B5D" w:rsidP="004A3B5D">
      <w:pPr>
        <w:rPr>
          <w:rFonts w:ascii="Times New Roman" w:hAnsi="Times New Roman" w:cs="Times New Roman"/>
          <w:sz w:val="24"/>
          <w:szCs w:val="24"/>
          <w:lang w:val="lt-LT"/>
        </w:rPr>
      </w:pPr>
    </w:p>
    <w:p w14:paraId="42FDF23C" w14:textId="77777777" w:rsidR="004A3B5D" w:rsidRDefault="004A3B5D" w:rsidP="004A3B5D">
      <w:pPr>
        <w:rPr>
          <w:rFonts w:ascii="Times New Roman" w:hAnsi="Times New Roman" w:cs="Times New Roman"/>
          <w:sz w:val="24"/>
          <w:szCs w:val="24"/>
          <w:lang w:val="lt-LT"/>
        </w:rPr>
      </w:pPr>
    </w:p>
    <w:p w14:paraId="79229391" w14:textId="77777777" w:rsidR="006D4F6C" w:rsidRDefault="006D4F6C" w:rsidP="004A3B5D">
      <w:pPr>
        <w:rPr>
          <w:rFonts w:ascii="Times New Roman" w:hAnsi="Times New Roman" w:cs="Times New Roman"/>
          <w:sz w:val="24"/>
          <w:szCs w:val="24"/>
          <w:lang w:val="lt-LT"/>
        </w:rPr>
      </w:pPr>
    </w:p>
    <w:p w14:paraId="3E84113F" w14:textId="77777777" w:rsidR="006D4F6C" w:rsidRPr="002767B0" w:rsidRDefault="006D4F6C" w:rsidP="004A3B5D">
      <w:pPr>
        <w:rPr>
          <w:rFonts w:ascii="Times New Roman" w:hAnsi="Times New Roman" w:cs="Times New Roman"/>
          <w:sz w:val="24"/>
          <w:szCs w:val="24"/>
          <w:lang w:val="lt-LT"/>
        </w:rPr>
      </w:pPr>
    </w:p>
    <w:p w14:paraId="5F7A1B18" w14:textId="77777777" w:rsidR="004A3B5D" w:rsidRPr="002767B0" w:rsidRDefault="004A3B5D" w:rsidP="004A3B5D">
      <w:pPr>
        <w:pStyle w:val="Sraopastraipa"/>
        <w:keepNext/>
        <w:tabs>
          <w:tab w:val="left" w:pos="1560"/>
        </w:tabs>
        <w:spacing w:after="0"/>
        <w:ind w:left="1276"/>
        <w:jc w:val="right"/>
        <w:outlineLvl w:val="0"/>
        <w:rPr>
          <w:rFonts w:ascii="Times New Roman" w:eastAsia="Times New Roman" w:hAnsi="Times New Roman" w:cs="Times New Roman"/>
          <w:bCs/>
          <w:iCs/>
          <w:lang w:val="lt-LT"/>
        </w:rPr>
      </w:pPr>
      <w:r w:rsidRPr="002767B0">
        <w:rPr>
          <w:rFonts w:ascii="Times New Roman" w:eastAsia="Times New Roman" w:hAnsi="Times New Roman" w:cs="Times New Roman"/>
          <w:bCs/>
          <w:iCs/>
          <w:lang w:val="lt-LT"/>
        </w:rPr>
        <w:lastRenderedPageBreak/>
        <w:t>2 priedas</w:t>
      </w:r>
    </w:p>
    <w:p w14:paraId="6A6E56E9" w14:textId="77777777" w:rsidR="004A3B5D" w:rsidRPr="002767B0" w:rsidRDefault="004A3B5D" w:rsidP="004A3B5D">
      <w:pPr>
        <w:pStyle w:val="Sraopastraipa"/>
        <w:keepNext/>
        <w:tabs>
          <w:tab w:val="left" w:pos="1560"/>
        </w:tabs>
        <w:spacing w:after="0"/>
        <w:ind w:left="1276"/>
        <w:jc w:val="right"/>
        <w:outlineLvl w:val="0"/>
        <w:rPr>
          <w:rFonts w:ascii="Times New Roman" w:eastAsia="Times New Roman" w:hAnsi="Times New Roman" w:cs="Times New Roman"/>
          <w:b/>
          <w:bCs/>
          <w:iCs/>
          <w:lang w:val="lt-LT"/>
        </w:rPr>
      </w:pPr>
      <w:r w:rsidRPr="002767B0">
        <w:rPr>
          <w:rFonts w:ascii="Times New Roman" w:eastAsia="Times New Roman" w:hAnsi="Times New Roman" w:cs="Times New Roman"/>
          <w:b/>
          <w:bCs/>
          <w:iCs/>
          <w:lang w:val="lt-LT"/>
        </w:rPr>
        <w:t xml:space="preserve"> </w:t>
      </w:r>
    </w:p>
    <w:p w14:paraId="260917C4" w14:textId="77777777" w:rsidR="004A3B5D" w:rsidRPr="002767B0" w:rsidRDefault="004A3B5D" w:rsidP="004A3B5D">
      <w:pPr>
        <w:pStyle w:val="Sraopastraipa"/>
        <w:keepNext/>
        <w:tabs>
          <w:tab w:val="left" w:pos="1560"/>
        </w:tabs>
        <w:spacing w:after="0"/>
        <w:ind w:left="1276"/>
        <w:jc w:val="center"/>
        <w:outlineLvl w:val="0"/>
        <w:rPr>
          <w:rFonts w:ascii="Times New Roman" w:eastAsia="Times New Roman" w:hAnsi="Times New Roman" w:cs="Times New Roman"/>
          <w:b/>
          <w:bCs/>
          <w:iCs/>
          <w:lang w:val="lt-LT"/>
        </w:rPr>
      </w:pPr>
      <w:r w:rsidRPr="002767B0">
        <w:rPr>
          <w:rFonts w:ascii="Times New Roman" w:eastAsia="Times New Roman" w:hAnsi="Times New Roman" w:cs="Times New Roman"/>
          <w:b/>
          <w:bCs/>
          <w:iCs/>
          <w:lang w:val="lt-LT"/>
        </w:rPr>
        <w:t>UGDYMO PROCESO STEBĖSENA</w:t>
      </w:r>
    </w:p>
    <w:p w14:paraId="45E17BFD" w14:textId="77777777" w:rsidR="004A3B5D" w:rsidRPr="002767B0" w:rsidRDefault="004A3B5D" w:rsidP="004A3B5D">
      <w:pPr>
        <w:pStyle w:val="Sraopastraipa"/>
        <w:keepNext/>
        <w:tabs>
          <w:tab w:val="left" w:pos="1560"/>
        </w:tabs>
        <w:spacing w:after="0"/>
        <w:ind w:left="1276"/>
        <w:outlineLvl w:val="0"/>
        <w:rPr>
          <w:rFonts w:ascii="Times New Roman" w:eastAsia="Times New Roman" w:hAnsi="Times New Roman" w:cs="Times New Roman"/>
          <w:b/>
          <w:bCs/>
          <w:iCs/>
          <w:lang w:val="lt-LT"/>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8"/>
        <w:gridCol w:w="4949"/>
        <w:gridCol w:w="1842"/>
        <w:gridCol w:w="2069"/>
      </w:tblGrid>
      <w:tr w:rsidR="004A3B5D" w:rsidRPr="002767B0" w14:paraId="1FD57BBE" w14:textId="77777777" w:rsidTr="00276317">
        <w:trPr>
          <w:trHeight w:val="611"/>
          <w:jc w:val="center"/>
        </w:trPr>
        <w:tc>
          <w:tcPr>
            <w:tcW w:w="788" w:type="dxa"/>
            <w:tcBorders>
              <w:top w:val="double" w:sz="4" w:space="0" w:color="auto"/>
              <w:left w:val="double" w:sz="4" w:space="0" w:color="auto"/>
              <w:right w:val="double" w:sz="4" w:space="0" w:color="auto"/>
            </w:tcBorders>
            <w:vAlign w:val="center"/>
          </w:tcPr>
          <w:p w14:paraId="765E852E" w14:textId="77777777" w:rsidR="004A3B5D" w:rsidRPr="002767B0" w:rsidRDefault="004A3B5D" w:rsidP="00276317">
            <w:pPr>
              <w:jc w:val="center"/>
              <w:rPr>
                <w:rFonts w:ascii="Times New Roman" w:hAnsi="Times New Roman" w:cs="Times New Roman"/>
                <w:b/>
                <w:lang w:val="lt-LT"/>
              </w:rPr>
            </w:pPr>
            <w:r w:rsidRPr="002767B0">
              <w:rPr>
                <w:rFonts w:ascii="Times New Roman" w:hAnsi="Times New Roman" w:cs="Times New Roman"/>
                <w:b/>
                <w:lang w:val="lt-LT"/>
              </w:rPr>
              <w:t>Eil.</w:t>
            </w:r>
          </w:p>
          <w:p w14:paraId="2328219C" w14:textId="77777777" w:rsidR="004A3B5D" w:rsidRPr="002767B0" w:rsidRDefault="004A3B5D" w:rsidP="00276317">
            <w:pPr>
              <w:jc w:val="center"/>
              <w:rPr>
                <w:rFonts w:ascii="Times New Roman" w:hAnsi="Times New Roman" w:cs="Times New Roman"/>
                <w:b/>
                <w:lang w:val="lt-LT"/>
              </w:rPr>
            </w:pPr>
            <w:r w:rsidRPr="002767B0">
              <w:rPr>
                <w:rFonts w:ascii="Times New Roman" w:hAnsi="Times New Roman" w:cs="Times New Roman"/>
                <w:b/>
                <w:lang w:val="lt-LT"/>
              </w:rPr>
              <w:t>Nr.</w:t>
            </w:r>
          </w:p>
        </w:tc>
        <w:tc>
          <w:tcPr>
            <w:tcW w:w="4949" w:type="dxa"/>
            <w:tcBorders>
              <w:top w:val="double" w:sz="4" w:space="0" w:color="auto"/>
              <w:left w:val="double" w:sz="4" w:space="0" w:color="auto"/>
              <w:right w:val="double" w:sz="4" w:space="0" w:color="auto"/>
            </w:tcBorders>
            <w:vAlign w:val="center"/>
          </w:tcPr>
          <w:p w14:paraId="559E26BA" w14:textId="77777777" w:rsidR="004A3B5D" w:rsidRPr="002767B0" w:rsidRDefault="004A3B5D" w:rsidP="00276317">
            <w:pPr>
              <w:jc w:val="center"/>
              <w:rPr>
                <w:rFonts w:ascii="Times New Roman" w:hAnsi="Times New Roman" w:cs="Times New Roman"/>
                <w:b/>
                <w:lang w:val="lt-LT"/>
              </w:rPr>
            </w:pPr>
            <w:r w:rsidRPr="002767B0">
              <w:rPr>
                <w:rFonts w:ascii="Times New Roman" w:hAnsi="Times New Roman" w:cs="Times New Roman"/>
                <w:b/>
                <w:lang w:val="lt-LT"/>
              </w:rPr>
              <w:t>Priemonės pavadinimas</w:t>
            </w:r>
          </w:p>
        </w:tc>
        <w:tc>
          <w:tcPr>
            <w:tcW w:w="1842" w:type="dxa"/>
            <w:tcBorders>
              <w:top w:val="double" w:sz="4" w:space="0" w:color="auto"/>
              <w:left w:val="double" w:sz="4" w:space="0" w:color="auto"/>
              <w:right w:val="double" w:sz="4" w:space="0" w:color="auto"/>
            </w:tcBorders>
            <w:vAlign w:val="center"/>
          </w:tcPr>
          <w:p w14:paraId="2F408B3B" w14:textId="77777777" w:rsidR="004A3B5D" w:rsidRPr="002767B0" w:rsidRDefault="004A3B5D" w:rsidP="00276317">
            <w:pPr>
              <w:jc w:val="center"/>
              <w:rPr>
                <w:rFonts w:ascii="Times New Roman" w:hAnsi="Times New Roman" w:cs="Times New Roman"/>
                <w:b/>
                <w:lang w:val="lt-LT"/>
              </w:rPr>
            </w:pPr>
            <w:r w:rsidRPr="002767B0">
              <w:rPr>
                <w:rFonts w:ascii="Times New Roman" w:hAnsi="Times New Roman" w:cs="Times New Roman"/>
                <w:b/>
                <w:lang w:val="lt-LT"/>
              </w:rPr>
              <w:t>Data</w:t>
            </w:r>
          </w:p>
        </w:tc>
        <w:tc>
          <w:tcPr>
            <w:tcW w:w="2069" w:type="dxa"/>
            <w:tcBorders>
              <w:top w:val="double" w:sz="4" w:space="0" w:color="auto"/>
              <w:left w:val="double" w:sz="4" w:space="0" w:color="auto"/>
              <w:right w:val="double" w:sz="4" w:space="0" w:color="auto"/>
            </w:tcBorders>
            <w:vAlign w:val="center"/>
          </w:tcPr>
          <w:p w14:paraId="5A2A3238" w14:textId="77777777" w:rsidR="004A3B5D" w:rsidRPr="002767B0" w:rsidRDefault="004A3B5D" w:rsidP="00276317">
            <w:pPr>
              <w:jc w:val="center"/>
              <w:rPr>
                <w:rFonts w:ascii="Times New Roman" w:hAnsi="Times New Roman" w:cs="Times New Roman"/>
                <w:b/>
                <w:lang w:val="lt-LT"/>
              </w:rPr>
            </w:pPr>
            <w:r w:rsidRPr="002767B0">
              <w:rPr>
                <w:rFonts w:ascii="Times New Roman" w:hAnsi="Times New Roman" w:cs="Times New Roman"/>
                <w:b/>
                <w:lang w:val="lt-LT"/>
              </w:rPr>
              <w:t>Aptariama</w:t>
            </w:r>
          </w:p>
        </w:tc>
      </w:tr>
      <w:tr w:rsidR="004A3B5D" w:rsidRPr="002767B0" w14:paraId="49D71296" w14:textId="77777777" w:rsidTr="00276317">
        <w:trPr>
          <w:trHeight w:val="619"/>
          <w:jc w:val="center"/>
        </w:trPr>
        <w:tc>
          <w:tcPr>
            <w:tcW w:w="788" w:type="dxa"/>
            <w:tcBorders>
              <w:left w:val="double" w:sz="4" w:space="0" w:color="auto"/>
              <w:right w:val="double" w:sz="4" w:space="0" w:color="auto"/>
            </w:tcBorders>
          </w:tcPr>
          <w:p w14:paraId="5BF8E2FE"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1.</w:t>
            </w:r>
          </w:p>
        </w:tc>
        <w:tc>
          <w:tcPr>
            <w:tcW w:w="4949" w:type="dxa"/>
            <w:tcBorders>
              <w:left w:val="double" w:sz="4" w:space="0" w:color="auto"/>
              <w:right w:val="double" w:sz="4" w:space="0" w:color="auto"/>
            </w:tcBorders>
          </w:tcPr>
          <w:p w14:paraId="7629023C"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Dienos ritmas.</w:t>
            </w:r>
          </w:p>
          <w:p w14:paraId="1E47C171"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Ugdomosios aplinkos  suskirstymas į veiklos zonas.</w:t>
            </w:r>
          </w:p>
          <w:p w14:paraId="41D4D974"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 xml:space="preserve">Priemonių individualizavimas ir diferencijavimas. </w:t>
            </w:r>
          </w:p>
        </w:tc>
        <w:tc>
          <w:tcPr>
            <w:tcW w:w="1842" w:type="dxa"/>
            <w:tcBorders>
              <w:left w:val="double" w:sz="4" w:space="0" w:color="auto"/>
              <w:right w:val="double" w:sz="4" w:space="0" w:color="auto"/>
            </w:tcBorders>
          </w:tcPr>
          <w:p w14:paraId="1DA702F8" w14:textId="77777777" w:rsidR="004A3B5D" w:rsidRPr="002767B0" w:rsidRDefault="004A3B5D" w:rsidP="00276317">
            <w:pPr>
              <w:spacing w:after="0"/>
              <w:jc w:val="center"/>
              <w:rPr>
                <w:rFonts w:ascii="Times New Roman" w:hAnsi="Times New Roman" w:cs="Times New Roman"/>
                <w:lang w:val="lt-LT"/>
              </w:rPr>
            </w:pPr>
            <w:r w:rsidRPr="002767B0">
              <w:rPr>
                <w:rFonts w:ascii="Times New Roman" w:hAnsi="Times New Roman" w:cs="Times New Roman"/>
                <w:lang w:val="lt-LT"/>
              </w:rPr>
              <w:t>Sausio /Vasario mėn.</w:t>
            </w:r>
          </w:p>
          <w:p w14:paraId="2B29B70A" w14:textId="77777777" w:rsidR="004A3B5D" w:rsidRPr="002767B0" w:rsidRDefault="004A3B5D" w:rsidP="00276317">
            <w:pPr>
              <w:spacing w:after="0"/>
              <w:jc w:val="center"/>
              <w:rPr>
                <w:rFonts w:ascii="Times New Roman" w:hAnsi="Times New Roman" w:cs="Times New Roman"/>
                <w:lang w:val="lt-LT"/>
              </w:rPr>
            </w:pPr>
          </w:p>
        </w:tc>
        <w:tc>
          <w:tcPr>
            <w:tcW w:w="2069" w:type="dxa"/>
            <w:tcBorders>
              <w:left w:val="double" w:sz="4" w:space="0" w:color="auto"/>
              <w:right w:val="double" w:sz="4" w:space="0" w:color="auto"/>
            </w:tcBorders>
          </w:tcPr>
          <w:p w14:paraId="7A5FD764"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Individualiai</w:t>
            </w:r>
          </w:p>
        </w:tc>
      </w:tr>
      <w:tr w:rsidR="004A3B5D" w:rsidRPr="002767B0" w14:paraId="4BA78D3D" w14:textId="77777777" w:rsidTr="00276317">
        <w:trPr>
          <w:trHeight w:val="619"/>
          <w:jc w:val="center"/>
        </w:trPr>
        <w:tc>
          <w:tcPr>
            <w:tcW w:w="788" w:type="dxa"/>
            <w:tcBorders>
              <w:left w:val="double" w:sz="4" w:space="0" w:color="auto"/>
              <w:right w:val="double" w:sz="4" w:space="0" w:color="auto"/>
            </w:tcBorders>
          </w:tcPr>
          <w:p w14:paraId="5AF0D6B0"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2.</w:t>
            </w:r>
          </w:p>
        </w:tc>
        <w:tc>
          <w:tcPr>
            <w:tcW w:w="4949" w:type="dxa"/>
            <w:tcBorders>
              <w:left w:val="double" w:sz="4" w:space="0" w:color="auto"/>
              <w:right w:val="double" w:sz="4" w:space="0" w:color="auto"/>
            </w:tcBorders>
          </w:tcPr>
          <w:p w14:paraId="646901BD"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Grupių elektroninio dienyno</w:t>
            </w:r>
          </w:p>
          <w:p w14:paraId="2B74ADC4"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“Mūsų darželis“ pildymo priežiūra</w:t>
            </w:r>
          </w:p>
        </w:tc>
        <w:tc>
          <w:tcPr>
            <w:tcW w:w="1842" w:type="dxa"/>
            <w:tcBorders>
              <w:left w:val="double" w:sz="4" w:space="0" w:color="auto"/>
              <w:right w:val="double" w:sz="4" w:space="0" w:color="auto"/>
            </w:tcBorders>
          </w:tcPr>
          <w:p w14:paraId="363B0694" w14:textId="77777777" w:rsidR="004A3B5D" w:rsidRPr="002767B0" w:rsidRDefault="004A3B5D" w:rsidP="00276317">
            <w:pPr>
              <w:spacing w:after="0"/>
              <w:jc w:val="center"/>
              <w:rPr>
                <w:rFonts w:ascii="Times New Roman" w:hAnsi="Times New Roman" w:cs="Times New Roman"/>
                <w:lang w:val="lt-LT"/>
              </w:rPr>
            </w:pPr>
            <w:r w:rsidRPr="002767B0">
              <w:rPr>
                <w:rFonts w:ascii="Times New Roman" w:hAnsi="Times New Roman" w:cs="Times New Roman"/>
                <w:lang w:val="lt-LT"/>
              </w:rPr>
              <w:t>Visus  metus</w:t>
            </w:r>
          </w:p>
        </w:tc>
        <w:tc>
          <w:tcPr>
            <w:tcW w:w="2069" w:type="dxa"/>
            <w:tcBorders>
              <w:left w:val="double" w:sz="4" w:space="0" w:color="auto"/>
              <w:right w:val="double" w:sz="4" w:space="0" w:color="auto"/>
            </w:tcBorders>
          </w:tcPr>
          <w:p w14:paraId="11783575"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Individualiai</w:t>
            </w:r>
          </w:p>
        </w:tc>
      </w:tr>
      <w:tr w:rsidR="004A3B5D" w:rsidRPr="002767B0" w14:paraId="7250AEAD" w14:textId="77777777" w:rsidTr="00276317">
        <w:trPr>
          <w:trHeight w:val="619"/>
          <w:jc w:val="center"/>
        </w:trPr>
        <w:tc>
          <w:tcPr>
            <w:tcW w:w="788" w:type="dxa"/>
            <w:tcBorders>
              <w:left w:val="double" w:sz="4" w:space="0" w:color="auto"/>
              <w:right w:val="double" w:sz="4" w:space="0" w:color="auto"/>
            </w:tcBorders>
          </w:tcPr>
          <w:p w14:paraId="75E23ECA"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3.</w:t>
            </w:r>
          </w:p>
        </w:tc>
        <w:tc>
          <w:tcPr>
            <w:tcW w:w="4949" w:type="dxa"/>
            <w:tcBorders>
              <w:left w:val="double" w:sz="4" w:space="0" w:color="auto"/>
              <w:right w:val="double" w:sz="4" w:space="0" w:color="auto"/>
            </w:tcBorders>
          </w:tcPr>
          <w:p w14:paraId="038FBF3A"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 xml:space="preserve">Kokybiško ugdymo užtikrinimas. </w:t>
            </w:r>
          </w:p>
          <w:p w14:paraId="3CA7C0A7"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Ryto rato veiksmingumas temos plėtotei.</w:t>
            </w:r>
          </w:p>
        </w:tc>
        <w:tc>
          <w:tcPr>
            <w:tcW w:w="1842" w:type="dxa"/>
            <w:tcBorders>
              <w:left w:val="double" w:sz="4" w:space="0" w:color="auto"/>
              <w:right w:val="double" w:sz="4" w:space="0" w:color="auto"/>
            </w:tcBorders>
          </w:tcPr>
          <w:p w14:paraId="0A96A36F" w14:textId="77777777" w:rsidR="004A3B5D" w:rsidRPr="002767B0" w:rsidRDefault="004A3B5D" w:rsidP="00276317">
            <w:pPr>
              <w:spacing w:after="0"/>
              <w:jc w:val="center"/>
              <w:rPr>
                <w:rFonts w:ascii="Times New Roman" w:hAnsi="Times New Roman" w:cs="Times New Roman"/>
                <w:lang w:val="lt-LT"/>
              </w:rPr>
            </w:pPr>
            <w:r w:rsidRPr="002767B0">
              <w:rPr>
                <w:rFonts w:ascii="Times New Roman" w:hAnsi="Times New Roman" w:cs="Times New Roman"/>
                <w:lang w:val="lt-LT"/>
              </w:rPr>
              <w:t>Kovo/ balandžio mėn.</w:t>
            </w:r>
          </w:p>
        </w:tc>
        <w:tc>
          <w:tcPr>
            <w:tcW w:w="2069" w:type="dxa"/>
            <w:tcBorders>
              <w:left w:val="double" w:sz="4" w:space="0" w:color="auto"/>
              <w:right w:val="double" w:sz="4" w:space="0" w:color="auto"/>
            </w:tcBorders>
          </w:tcPr>
          <w:p w14:paraId="500887DB" w14:textId="77777777" w:rsidR="004A3B5D" w:rsidRPr="002767B0" w:rsidRDefault="004A3B5D" w:rsidP="00276317">
            <w:pPr>
              <w:spacing w:after="0"/>
              <w:rPr>
                <w:rFonts w:ascii="Times New Roman" w:hAnsi="Times New Roman" w:cs="Times New Roman"/>
                <w:lang w:val="lt-LT"/>
              </w:rPr>
            </w:pPr>
            <w:r w:rsidRPr="002767B0">
              <w:rPr>
                <w:rFonts w:ascii="Times New Roman" w:eastAsia="Times New Roman" w:hAnsi="Times New Roman" w:cs="Times New Roman"/>
                <w:lang w:val="lt-LT" w:eastAsia="lt-LT"/>
              </w:rPr>
              <w:t>Metodinio būrelio pasitarimuose</w:t>
            </w:r>
          </w:p>
        </w:tc>
      </w:tr>
      <w:tr w:rsidR="004A3B5D" w:rsidRPr="002767B0" w14:paraId="39831E46" w14:textId="77777777" w:rsidTr="00276317">
        <w:trPr>
          <w:trHeight w:val="619"/>
          <w:jc w:val="center"/>
        </w:trPr>
        <w:tc>
          <w:tcPr>
            <w:tcW w:w="788" w:type="dxa"/>
            <w:tcBorders>
              <w:left w:val="double" w:sz="4" w:space="0" w:color="auto"/>
              <w:right w:val="double" w:sz="4" w:space="0" w:color="auto"/>
            </w:tcBorders>
          </w:tcPr>
          <w:p w14:paraId="1C4A260D"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4.</w:t>
            </w:r>
          </w:p>
        </w:tc>
        <w:tc>
          <w:tcPr>
            <w:tcW w:w="4949" w:type="dxa"/>
            <w:tcBorders>
              <w:left w:val="double" w:sz="4" w:space="0" w:color="auto"/>
              <w:right w:val="double" w:sz="4" w:space="0" w:color="auto"/>
            </w:tcBorders>
          </w:tcPr>
          <w:p w14:paraId="63A2764B"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 xml:space="preserve">Informacinių technologijų panaudojimas  ugdymo procese. </w:t>
            </w:r>
          </w:p>
        </w:tc>
        <w:tc>
          <w:tcPr>
            <w:tcW w:w="1842" w:type="dxa"/>
            <w:tcBorders>
              <w:left w:val="double" w:sz="4" w:space="0" w:color="auto"/>
              <w:right w:val="double" w:sz="4" w:space="0" w:color="auto"/>
            </w:tcBorders>
          </w:tcPr>
          <w:p w14:paraId="6AA11693" w14:textId="77777777" w:rsidR="004A3B5D" w:rsidRPr="002767B0" w:rsidRDefault="004A3B5D" w:rsidP="00276317">
            <w:pPr>
              <w:spacing w:after="0"/>
              <w:jc w:val="center"/>
              <w:rPr>
                <w:rFonts w:ascii="Times New Roman" w:hAnsi="Times New Roman" w:cs="Times New Roman"/>
                <w:lang w:val="lt-LT"/>
              </w:rPr>
            </w:pPr>
            <w:r w:rsidRPr="002767B0">
              <w:rPr>
                <w:rFonts w:ascii="Times New Roman" w:hAnsi="Times New Roman" w:cs="Times New Roman"/>
                <w:lang w:val="lt-LT"/>
              </w:rPr>
              <w:t>Balandžio</w:t>
            </w:r>
          </w:p>
        </w:tc>
        <w:tc>
          <w:tcPr>
            <w:tcW w:w="2069" w:type="dxa"/>
            <w:tcBorders>
              <w:left w:val="double" w:sz="4" w:space="0" w:color="auto"/>
              <w:right w:val="double" w:sz="4" w:space="0" w:color="auto"/>
            </w:tcBorders>
          </w:tcPr>
          <w:p w14:paraId="40EC04DB" w14:textId="77777777" w:rsidR="004A3B5D" w:rsidRPr="002767B0" w:rsidRDefault="004A3B5D" w:rsidP="00276317">
            <w:pPr>
              <w:spacing w:after="0"/>
              <w:rPr>
                <w:rFonts w:ascii="Times New Roman" w:eastAsia="Times New Roman" w:hAnsi="Times New Roman" w:cs="Times New Roman"/>
                <w:lang w:val="lt-LT" w:eastAsia="lt-LT"/>
              </w:rPr>
            </w:pPr>
            <w:r w:rsidRPr="002767B0">
              <w:rPr>
                <w:rFonts w:ascii="Times New Roman" w:eastAsia="Times New Roman" w:hAnsi="Times New Roman" w:cs="Times New Roman"/>
                <w:lang w:val="lt-LT" w:eastAsia="lt-LT"/>
              </w:rPr>
              <w:t>Metodinio būrelio pasitarimuose</w:t>
            </w:r>
          </w:p>
        </w:tc>
      </w:tr>
      <w:tr w:rsidR="004A3B5D" w:rsidRPr="002767B0" w14:paraId="42B1D69F" w14:textId="77777777" w:rsidTr="00276317">
        <w:trPr>
          <w:trHeight w:val="619"/>
          <w:jc w:val="center"/>
        </w:trPr>
        <w:tc>
          <w:tcPr>
            <w:tcW w:w="788" w:type="dxa"/>
            <w:tcBorders>
              <w:left w:val="double" w:sz="4" w:space="0" w:color="auto"/>
              <w:right w:val="double" w:sz="4" w:space="0" w:color="auto"/>
            </w:tcBorders>
          </w:tcPr>
          <w:p w14:paraId="762D3FAA"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5.</w:t>
            </w:r>
          </w:p>
        </w:tc>
        <w:tc>
          <w:tcPr>
            <w:tcW w:w="4949" w:type="dxa"/>
            <w:tcBorders>
              <w:left w:val="double" w:sz="4" w:space="0" w:color="auto"/>
              <w:right w:val="double" w:sz="4" w:space="0" w:color="auto"/>
            </w:tcBorders>
          </w:tcPr>
          <w:p w14:paraId="40F04D9A"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Lauko, erdvių panaudojimas patirtiniam  ugdymui. Kūrybiškumo raiškos būdai, priemonės, medžiagos.</w:t>
            </w:r>
          </w:p>
        </w:tc>
        <w:tc>
          <w:tcPr>
            <w:tcW w:w="1842" w:type="dxa"/>
            <w:tcBorders>
              <w:left w:val="double" w:sz="4" w:space="0" w:color="auto"/>
              <w:right w:val="double" w:sz="4" w:space="0" w:color="auto"/>
            </w:tcBorders>
          </w:tcPr>
          <w:p w14:paraId="5DDDD5B3" w14:textId="77777777" w:rsidR="004A3B5D" w:rsidRPr="002767B0" w:rsidRDefault="004A3B5D" w:rsidP="00276317">
            <w:pPr>
              <w:spacing w:after="0"/>
              <w:jc w:val="center"/>
              <w:rPr>
                <w:rFonts w:ascii="Times New Roman" w:hAnsi="Times New Roman" w:cs="Times New Roman"/>
                <w:lang w:val="lt-LT"/>
              </w:rPr>
            </w:pPr>
            <w:r w:rsidRPr="002767B0">
              <w:rPr>
                <w:rFonts w:ascii="Times New Roman" w:hAnsi="Times New Roman" w:cs="Times New Roman"/>
                <w:lang w:val="lt-LT"/>
              </w:rPr>
              <w:t>Gegužės/birželio mėn.</w:t>
            </w:r>
          </w:p>
        </w:tc>
        <w:tc>
          <w:tcPr>
            <w:tcW w:w="2069" w:type="dxa"/>
            <w:tcBorders>
              <w:left w:val="double" w:sz="4" w:space="0" w:color="auto"/>
              <w:right w:val="double" w:sz="4" w:space="0" w:color="auto"/>
            </w:tcBorders>
          </w:tcPr>
          <w:p w14:paraId="225C1C2E" w14:textId="77777777" w:rsidR="004A3B5D" w:rsidRPr="002767B0" w:rsidRDefault="004A3B5D" w:rsidP="00276317">
            <w:pPr>
              <w:spacing w:after="0"/>
              <w:rPr>
                <w:rFonts w:ascii="Times New Roman" w:hAnsi="Times New Roman" w:cs="Times New Roman"/>
                <w:lang w:val="lt-LT"/>
              </w:rPr>
            </w:pPr>
            <w:r w:rsidRPr="002767B0">
              <w:rPr>
                <w:rFonts w:ascii="Times New Roman" w:eastAsia="Times New Roman" w:hAnsi="Times New Roman" w:cs="Times New Roman"/>
                <w:lang w:val="lt-LT" w:eastAsia="lt-LT"/>
              </w:rPr>
              <w:t>Metodinio būrelio pasitarimuose</w:t>
            </w:r>
          </w:p>
        </w:tc>
      </w:tr>
      <w:tr w:rsidR="004A3B5D" w:rsidRPr="002767B0" w14:paraId="42E6206D" w14:textId="77777777" w:rsidTr="00276317">
        <w:trPr>
          <w:trHeight w:val="619"/>
          <w:jc w:val="center"/>
        </w:trPr>
        <w:tc>
          <w:tcPr>
            <w:tcW w:w="788" w:type="dxa"/>
            <w:tcBorders>
              <w:left w:val="double" w:sz="4" w:space="0" w:color="auto"/>
              <w:right w:val="double" w:sz="4" w:space="0" w:color="auto"/>
            </w:tcBorders>
          </w:tcPr>
          <w:p w14:paraId="3B83574C" w14:textId="041E3862" w:rsidR="004A3B5D" w:rsidRPr="002767B0" w:rsidRDefault="0020153F" w:rsidP="00276317">
            <w:pPr>
              <w:spacing w:after="0"/>
              <w:rPr>
                <w:rFonts w:ascii="Times New Roman" w:hAnsi="Times New Roman" w:cs="Times New Roman"/>
                <w:lang w:val="lt-LT"/>
              </w:rPr>
            </w:pPr>
            <w:r w:rsidRPr="002767B0">
              <w:rPr>
                <w:rFonts w:ascii="Times New Roman" w:hAnsi="Times New Roman" w:cs="Times New Roman"/>
                <w:lang w:val="lt-LT"/>
              </w:rPr>
              <w:t>6</w:t>
            </w:r>
            <w:r w:rsidR="004A3B5D" w:rsidRPr="002767B0">
              <w:rPr>
                <w:rFonts w:ascii="Times New Roman" w:hAnsi="Times New Roman" w:cs="Times New Roman"/>
                <w:lang w:val="lt-LT"/>
              </w:rPr>
              <w:t>.</w:t>
            </w:r>
          </w:p>
        </w:tc>
        <w:tc>
          <w:tcPr>
            <w:tcW w:w="4949" w:type="dxa"/>
            <w:tcBorders>
              <w:left w:val="double" w:sz="4" w:space="0" w:color="auto"/>
              <w:right w:val="double" w:sz="4" w:space="0" w:color="auto"/>
            </w:tcBorders>
          </w:tcPr>
          <w:p w14:paraId="38B8C7AA"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 xml:space="preserve">Vaikų pasiekimų ir pažangos fiksavimas el. dienyne „Mūsų darželis“ </w:t>
            </w:r>
          </w:p>
        </w:tc>
        <w:tc>
          <w:tcPr>
            <w:tcW w:w="1842" w:type="dxa"/>
            <w:tcBorders>
              <w:left w:val="double" w:sz="4" w:space="0" w:color="auto"/>
              <w:right w:val="double" w:sz="4" w:space="0" w:color="auto"/>
            </w:tcBorders>
          </w:tcPr>
          <w:p w14:paraId="23D0A26C" w14:textId="77777777" w:rsidR="004A3B5D" w:rsidRPr="002767B0" w:rsidRDefault="004A3B5D" w:rsidP="00276317">
            <w:pPr>
              <w:spacing w:after="0"/>
              <w:jc w:val="center"/>
              <w:rPr>
                <w:rFonts w:ascii="Times New Roman" w:hAnsi="Times New Roman" w:cs="Times New Roman"/>
                <w:lang w:val="lt-LT"/>
              </w:rPr>
            </w:pPr>
            <w:r w:rsidRPr="002767B0">
              <w:rPr>
                <w:rFonts w:ascii="Times New Roman" w:hAnsi="Times New Roman" w:cs="Times New Roman"/>
                <w:lang w:val="lt-LT"/>
              </w:rPr>
              <w:t>Lapkričio, gegužės  mėn.</w:t>
            </w:r>
          </w:p>
        </w:tc>
        <w:tc>
          <w:tcPr>
            <w:tcW w:w="2069" w:type="dxa"/>
            <w:tcBorders>
              <w:left w:val="double" w:sz="4" w:space="0" w:color="auto"/>
              <w:right w:val="double" w:sz="4" w:space="0" w:color="auto"/>
            </w:tcBorders>
          </w:tcPr>
          <w:p w14:paraId="15F3BEA9" w14:textId="77777777" w:rsidR="004A3B5D" w:rsidRPr="002767B0" w:rsidRDefault="004A3B5D" w:rsidP="00276317">
            <w:pPr>
              <w:spacing w:after="0"/>
              <w:rPr>
                <w:rFonts w:ascii="Times New Roman" w:eastAsia="Times New Roman" w:hAnsi="Times New Roman" w:cs="Times New Roman"/>
                <w:lang w:val="lt-LT" w:eastAsia="lt-LT"/>
              </w:rPr>
            </w:pPr>
            <w:r w:rsidRPr="002767B0">
              <w:rPr>
                <w:rFonts w:ascii="Times New Roman" w:eastAsia="Times New Roman" w:hAnsi="Times New Roman" w:cs="Times New Roman"/>
                <w:lang w:val="lt-LT" w:eastAsia="lt-LT"/>
              </w:rPr>
              <w:t>Metodinio būrelio pasitarimuose</w:t>
            </w:r>
          </w:p>
        </w:tc>
      </w:tr>
      <w:tr w:rsidR="004A3B5D" w:rsidRPr="002767B0" w14:paraId="6C9DDA08" w14:textId="77777777" w:rsidTr="00276317">
        <w:trPr>
          <w:trHeight w:val="619"/>
          <w:jc w:val="center"/>
        </w:trPr>
        <w:tc>
          <w:tcPr>
            <w:tcW w:w="788" w:type="dxa"/>
            <w:tcBorders>
              <w:left w:val="double" w:sz="4" w:space="0" w:color="auto"/>
              <w:right w:val="double" w:sz="4" w:space="0" w:color="auto"/>
            </w:tcBorders>
          </w:tcPr>
          <w:p w14:paraId="1176D6EF" w14:textId="55CFB692" w:rsidR="004A3B5D" w:rsidRPr="002767B0" w:rsidRDefault="0020153F" w:rsidP="00276317">
            <w:pPr>
              <w:spacing w:after="0"/>
              <w:rPr>
                <w:rFonts w:ascii="Times New Roman" w:hAnsi="Times New Roman" w:cs="Times New Roman"/>
                <w:lang w:val="lt-LT"/>
              </w:rPr>
            </w:pPr>
            <w:r w:rsidRPr="002767B0">
              <w:rPr>
                <w:rFonts w:ascii="Times New Roman" w:hAnsi="Times New Roman" w:cs="Times New Roman"/>
                <w:lang w:val="lt-LT"/>
              </w:rPr>
              <w:t>7</w:t>
            </w:r>
            <w:r w:rsidR="004A3B5D" w:rsidRPr="002767B0">
              <w:rPr>
                <w:rFonts w:ascii="Times New Roman" w:hAnsi="Times New Roman" w:cs="Times New Roman"/>
                <w:lang w:val="lt-LT"/>
              </w:rPr>
              <w:t>.</w:t>
            </w:r>
          </w:p>
        </w:tc>
        <w:tc>
          <w:tcPr>
            <w:tcW w:w="4949" w:type="dxa"/>
            <w:tcBorders>
              <w:left w:val="double" w:sz="4" w:space="0" w:color="auto"/>
              <w:right w:val="double" w:sz="4" w:space="0" w:color="auto"/>
            </w:tcBorders>
          </w:tcPr>
          <w:p w14:paraId="1720406E"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Ugdomosios veiklos planavimas. Ilgalaikio plano rengimas.</w:t>
            </w:r>
          </w:p>
        </w:tc>
        <w:tc>
          <w:tcPr>
            <w:tcW w:w="1842" w:type="dxa"/>
            <w:tcBorders>
              <w:left w:val="double" w:sz="4" w:space="0" w:color="auto"/>
              <w:right w:val="double" w:sz="4" w:space="0" w:color="auto"/>
            </w:tcBorders>
          </w:tcPr>
          <w:p w14:paraId="4B5478E1" w14:textId="77777777" w:rsidR="004A3B5D" w:rsidRPr="002767B0" w:rsidRDefault="004A3B5D" w:rsidP="00276317">
            <w:pPr>
              <w:spacing w:after="0"/>
              <w:jc w:val="center"/>
              <w:rPr>
                <w:rFonts w:ascii="Times New Roman" w:hAnsi="Times New Roman" w:cs="Times New Roman"/>
                <w:lang w:val="lt-LT"/>
              </w:rPr>
            </w:pPr>
            <w:r w:rsidRPr="002767B0">
              <w:rPr>
                <w:rFonts w:ascii="Times New Roman" w:hAnsi="Times New Roman" w:cs="Times New Roman"/>
                <w:lang w:val="lt-LT"/>
              </w:rPr>
              <w:t>Rugsėjo mėn. .</w:t>
            </w:r>
          </w:p>
        </w:tc>
        <w:tc>
          <w:tcPr>
            <w:tcW w:w="2069" w:type="dxa"/>
            <w:tcBorders>
              <w:left w:val="double" w:sz="4" w:space="0" w:color="auto"/>
              <w:right w:val="double" w:sz="4" w:space="0" w:color="auto"/>
            </w:tcBorders>
          </w:tcPr>
          <w:p w14:paraId="02AE1D11" w14:textId="77777777" w:rsidR="004A3B5D" w:rsidRPr="002767B0" w:rsidRDefault="004A3B5D" w:rsidP="00276317">
            <w:pPr>
              <w:spacing w:after="0"/>
              <w:rPr>
                <w:rFonts w:ascii="Times New Roman" w:hAnsi="Times New Roman" w:cs="Times New Roman"/>
                <w:lang w:val="lt-LT"/>
              </w:rPr>
            </w:pPr>
            <w:r w:rsidRPr="002767B0">
              <w:rPr>
                <w:rFonts w:ascii="Times New Roman" w:eastAsia="Times New Roman" w:hAnsi="Times New Roman" w:cs="Times New Roman"/>
                <w:lang w:val="lt-LT" w:eastAsia="lt-LT"/>
              </w:rPr>
              <w:t>Metodinio būrelio pasitarimuose</w:t>
            </w:r>
          </w:p>
        </w:tc>
      </w:tr>
      <w:tr w:rsidR="004A3B5D" w:rsidRPr="002767B0" w14:paraId="160EFD54" w14:textId="77777777" w:rsidTr="00276317">
        <w:trPr>
          <w:trHeight w:val="619"/>
          <w:jc w:val="center"/>
        </w:trPr>
        <w:tc>
          <w:tcPr>
            <w:tcW w:w="788" w:type="dxa"/>
            <w:tcBorders>
              <w:left w:val="double" w:sz="4" w:space="0" w:color="auto"/>
              <w:right w:val="double" w:sz="4" w:space="0" w:color="auto"/>
            </w:tcBorders>
          </w:tcPr>
          <w:p w14:paraId="7EC26256" w14:textId="0C9D19E6" w:rsidR="004A3B5D" w:rsidRPr="002767B0" w:rsidRDefault="0020153F" w:rsidP="00276317">
            <w:pPr>
              <w:spacing w:after="0"/>
              <w:rPr>
                <w:rFonts w:ascii="Times New Roman" w:hAnsi="Times New Roman" w:cs="Times New Roman"/>
                <w:lang w:val="lt-LT"/>
              </w:rPr>
            </w:pPr>
            <w:r w:rsidRPr="002767B0">
              <w:rPr>
                <w:rFonts w:ascii="Times New Roman" w:hAnsi="Times New Roman" w:cs="Times New Roman"/>
                <w:lang w:val="lt-LT"/>
              </w:rPr>
              <w:t>8</w:t>
            </w:r>
          </w:p>
        </w:tc>
        <w:tc>
          <w:tcPr>
            <w:tcW w:w="4949" w:type="dxa"/>
            <w:tcBorders>
              <w:left w:val="double" w:sz="4" w:space="0" w:color="auto"/>
              <w:right w:val="double" w:sz="4" w:space="0" w:color="auto"/>
            </w:tcBorders>
          </w:tcPr>
          <w:p w14:paraId="024370B6"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Vaikų adaptacija.</w:t>
            </w:r>
            <w:r w:rsidRPr="002767B0">
              <w:rPr>
                <w:rFonts w:ascii="Times New Roman" w:hAnsi="Times New Roman" w:cs="Times New Roman"/>
                <w:lang w:val="lt-LT"/>
              </w:rPr>
              <w:tab/>
            </w:r>
            <w:r w:rsidRPr="002767B0">
              <w:rPr>
                <w:rFonts w:ascii="Times New Roman" w:hAnsi="Times New Roman" w:cs="Times New Roman"/>
                <w:lang w:val="lt-LT"/>
              </w:rPr>
              <w:tab/>
            </w:r>
          </w:p>
        </w:tc>
        <w:tc>
          <w:tcPr>
            <w:tcW w:w="1842" w:type="dxa"/>
            <w:tcBorders>
              <w:left w:val="double" w:sz="4" w:space="0" w:color="auto"/>
              <w:right w:val="double" w:sz="4" w:space="0" w:color="auto"/>
            </w:tcBorders>
          </w:tcPr>
          <w:p w14:paraId="7047A625" w14:textId="77777777" w:rsidR="004A3B5D" w:rsidRPr="002767B0" w:rsidRDefault="004A3B5D" w:rsidP="00276317">
            <w:pPr>
              <w:spacing w:after="0"/>
              <w:jc w:val="center"/>
              <w:rPr>
                <w:rFonts w:ascii="Times New Roman" w:hAnsi="Times New Roman" w:cs="Times New Roman"/>
                <w:lang w:val="lt-LT"/>
              </w:rPr>
            </w:pPr>
            <w:r w:rsidRPr="002767B0">
              <w:rPr>
                <w:rFonts w:ascii="Times New Roman" w:hAnsi="Times New Roman" w:cs="Times New Roman"/>
                <w:lang w:val="lt-LT"/>
              </w:rPr>
              <w:t>Spalio mėn.</w:t>
            </w:r>
          </w:p>
        </w:tc>
        <w:tc>
          <w:tcPr>
            <w:tcW w:w="2069" w:type="dxa"/>
            <w:tcBorders>
              <w:left w:val="double" w:sz="4" w:space="0" w:color="auto"/>
              <w:right w:val="double" w:sz="4" w:space="0" w:color="auto"/>
            </w:tcBorders>
          </w:tcPr>
          <w:p w14:paraId="07BDC3D8" w14:textId="77777777" w:rsidR="004A3B5D" w:rsidRPr="002767B0" w:rsidRDefault="004A3B5D" w:rsidP="00276317">
            <w:pPr>
              <w:spacing w:after="0"/>
              <w:rPr>
                <w:rFonts w:ascii="Times New Roman" w:eastAsia="Times New Roman" w:hAnsi="Times New Roman" w:cs="Times New Roman"/>
                <w:lang w:val="lt-LT" w:eastAsia="lt-LT"/>
              </w:rPr>
            </w:pPr>
            <w:r w:rsidRPr="002767B0">
              <w:rPr>
                <w:rFonts w:ascii="Times New Roman" w:eastAsia="Times New Roman" w:hAnsi="Times New Roman" w:cs="Times New Roman"/>
                <w:lang w:val="lt-LT" w:eastAsia="lt-LT"/>
              </w:rPr>
              <w:t>Metodinio būrelio pasitarimuose</w:t>
            </w:r>
          </w:p>
        </w:tc>
      </w:tr>
      <w:tr w:rsidR="004A3B5D" w:rsidRPr="002767B0" w14:paraId="6F5E6B98" w14:textId="77777777" w:rsidTr="00276317">
        <w:trPr>
          <w:trHeight w:val="619"/>
          <w:jc w:val="center"/>
        </w:trPr>
        <w:tc>
          <w:tcPr>
            <w:tcW w:w="788" w:type="dxa"/>
            <w:tcBorders>
              <w:left w:val="double" w:sz="4" w:space="0" w:color="auto"/>
              <w:right w:val="double" w:sz="4" w:space="0" w:color="auto"/>
            </w:tcBorders>
          </w:tcPr>
          <w:p w14:paraId="58193A68" w14:textId="28513563" w:rsidR="004A3B5D" w:rsidRPr="002767B0" w:rsidRDefault="0020153F" w:rsidP="00276317">
            <w:pPr>
              <w:spacing w:after="0"/>
              <w:rPr>
                <w:rFonts w:ascii="Times New Roman" w:hAnsi="Times New Roman" w:cs="Times New Roman"/>
                <w:lang w:val="lt-LT"/>
              </w:rPr>
            </w:pPr>
            <w:r w:rsidRPr="002767B0">
              <w:rPr>
                <w:rFonts w:ascii="Times New Roman" w:hAnsi="Times New Roman" w:cs="Times New Roman"/>
                <w:lang w:val="lt-LT"/>
              </w:rPr>
              <w:t>9</w:t>
            </w:r>
            <w:r w:rsidR="004A3B5D" w:rsidRPr="002767B0">
              <w:rPr>
                <w:rFonts w:ascii="Times New Roman" w:hAnsi="Times New Roman" w:cs="Times New Roman"/>
                <w:lang w:val="lt-LT"/>
              </w:rPr>
              <w:t>..</w:t>
            </w:r>
          </w:p>
        </w:tc>
        <w:tc>
          <w:tcPr>
            <w:tcW w:w="4949" w:type="dxa"/>
            <w:tcBorders>
              <w:left w:val="double" w:sz="4" w:space="0" w:color="auto"/>
              <w:right w:val="double" w:sz="4" w:space="0" w:color="auto"/>
            </w:tcBorders>
          </w:tcPr>
          <w:p w14:paraId="5AE29F24"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STEAM veiklos ir ugdymo(</w:t>
            </w:r>
            <w:proofErr w:type="spellStart"/>
            <w:r w:rsidRPr="002767B0">
              <w:rPr>
                <w:rFonts w:ascii="Times New Roman" w:hAnsi="Times New Roman" w:cs="Times New Roman"/>
                <w:lang w:val="lt-LT"/>
              </w:rPr>
              <w:t>si</w:t>
            </w:r>
            <w:proofErr w:type="spellEnd"/>
            <w:r w:rsidRPr="002767B0">
              <w:rPr>
                <w:rFonts w:ascii="Times New Roman" w:hAnsi="Times New Roman" w:cs="Times New Roman"/>
                <w:lang w:val="lt-LT"/>
              </w:rPr>
              <w:t>) kitose erdvėse.</w:t>
            </w:r>
          </w:p>
        </w:tc>
        <w:tc>
          <w:tcPr>
            <w:tcW w:w="1842" w:type="dxa"/>
            <w:tcBorders>
              <w:left w:val="double" w:sz="4" w:space="0" w:color="auto"/>
              <w:right w:val="double" w:sz="4" w:space="0" w:color="auto"/>
            </w:tcBorders>
          </w:tcPr>
          <w:p w14:paraId="43000F7B" w14:textId="77777777" w:rsidR="004A3B5D" w:rsidRPr="002767B0" w:rsidRDefault="004A3B5D" w:rsidP="00276317">
            <w:pPr>
              <w:spacing w:after="0"/>
              <w:jc w:val="center"/>
              <w:rPr>
                <w:rFonts w:ascii="Times New Roman" w:hAnsi="Times New Roman" w:cs="Times New Roman"/>
                <w:lang w:val="lt-LT"/>
              </w:rPr>
            </w:pPr>
            <w:r w:rsidRPr="002767B0">
              <w:rPr>
                <w:rFonts w:ascii="Times New Roman" w:hAnsi="Times New Roman" w:cs="Times New Roman"/>
                <w:lang w:val="lt-LT"/>
              </w:rPr>
              <w:t>Visus metus</w:t>
            </w:r>
          </w:p>
        </w:tc>
        <w:tc>
          <w:tcPr>
            <w:tcW w:w="2069" w:type="dxa"/>
            <w:tcBorders>
              <w:left w:val="double" w:sz="4" w:space="0" w:color="auto"/>
              <w:right w:val="double" w:sz="4" w:space="0" w:color="auto"/>
            </w:tcBorders>
          </w:tcPr>
          <w:p w14:paraId="745EAEA2" w14:textId="77777777" w:rsidR="004A3B5D" w:rsidRPr="002767B0" w:rsidRDefault="004A3B5D" w:rsidP="00276317">
            <w:pPr>
              <w:spacing w:after="0"/>
              <w:rPr>
                <w:rFonts w:ascii="Times New Roman" w:hAnsi="Times New Roman" w:cs="Times New Roman"/>
                <w:lang w:val="lt-LT"/>
              </w:rPr>
            </w:pPr>
            <w:r w:rsidRPr="002767B0">
              <w:rPr>
                <w:rFonts w:ascii="Times New Roman" w:eastAsia="Times New Roman" w:hAnsi="Times New Roman" w:cs="Times New Roman"/>
                <w:lang w:val="lt-LT" w:eastAsia="lt-LT"/>
              </w:rPr>
              <w:t>Metodinio būrelio pasitarimuose</w:t>
            </w:r>
          </w:p>
        </w:tc>
      </w:tr>
      <w:tr w:rsidR="004A3B5D" w:rsidRPr="002767B0" w14:paraId="14AB1CC9" w14:textId="77777777" w:rsidTr="00276317">
        <w:trPr>
          <w:trHeight w:val="922"/>
          <w:jc w:val="center"/>
        </w:trPr>
        <w:tc>
          <w:tcPr>
            <w:tcW w:w="788" w:type="dxa"/>
            <w:tcBorders>
              <w:left w:val="double" w:sz="4" w:space="0" w:color="auto"/>
              <w:right w:val="double" w:sz="4" w:space="0" w:color="auto"/>
            </w:tcBorders>
          </w:tcPr>
          <w:p w14:paraId="1452920B" w14:textId="34297442"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1</w:t>
            </w:r>
            <w:r w:rsidR="0020153F" w:rsidRPr="002767B0">
              <w:rPr>
                <w:rFonts w:ascii="Times New Roman" w:hAnsi="Times New Roman" w:cs="Times New Roman"/>
                <w:lang w:val="lt-LT"/>
              </w:rPr>
              <w:t>0</w:t>
            </w:r>
            <w:r w:rsidRPr="002767B0">
              <w:rPr>
                <w:rFonts w:ascii="Times New Roman" w:hAnsi="Times New Roman" w:cs="Times New Roman"/>
                <w:lang w:val="lt-LT"/>
              </w:rPr>
              <w:t>.</w:t>
            </w:r>
          </w:p>
        </w:tc>
        <w:tc>
          <w:tcPr>
            <w:tcW w:w="4949" w:type="dxa"/>
            <w:tcBorders>
              <w:left w:val="double" w:sz="4" w:space="0" w:color="auto"/>
              <w:right w:val="double" w:sz="4" w:space="0" w:color="auto"/>
            </w:tcBorders>
          </w:tcPr>
          <w:p w14:paraId="3EB97228" w14:textId="77777777" w:rsidR="004A3B5D" w:rsidRPr="002767B0" w:rsidRDefault="004A3B5D" w:rsidP="00276317">
            <w:pPr>
              <w:spacing w:after="0"/>
              <w:rPr>
                <w:rFonts w:ascii="Times New Roman" w:hAnsi="Times New Roman" w:cs="Times New Roman"/>
                <w:lang w:val="lt-LT"/>
              </w:rPr>
            </w:pPr>
            <w:r w:rsidRPr="002767B0">
              <w:rPr>
                <w:rFonts w:ascii="Times New Roman" w:eastAsia="Times New Roman" w:hAnsi="Times New Roman" w:cs="Times New Roman"/>
                <w:lang w:val="lt-LT" w:eastAsia="lt-LT"/>
              </w:rPr>
              <w:t>Ugdymo turinio įgyvendinimas ir veiklos organizavimas, vykdant ikimokyklinio, priešmokyklinio programas.</w:t>
            </w:r>
          </w:p>
        </w:tc>
        <w:tc>
          <w:tcPr>
            <w:tcW w:w="1842" w:type="dxa"/>
            <w:tcBorders>
              <w:left w:val="double" w:sz="4" w:space="0" w:color="auto"/>
              <w:right w:val="double" w:sz="4" w:space="0" w:color="auto"/>
            </w:tcBorders>
          </w:tcPr>
          <w:p w14:paraId="6B5D5147" w14:textId="77777777" w:rsidR="004A3B5D" w:rsidRPr="002767B0" w:rsidRDefault="004A3B5D" w:rsidP="00276317">
            <w:pPr>
              <w:spacing w:after="0"/>
              <w:jc w:val="center"/>
              <w:rPr>
                <w:rFonts w:ascii="Times New Roman" w:hAnsi="Times New Roman" w:cs="Times New Roman"/>
                <w:lang w:val="lt-LT"/>
              </w:rPr>
            </w:pPr>
            <w:r w:rsidRPr="002767B0">
              <w:rPr>
                <w:rFonts w:ascii="Times New Roman" w:hAnsi="Times New Roman" w:cs="Times New Roman"/>
                <w:lang w:val="lt-LT"/>
              </w:rPr>
              <w:t>Lapkritis-gruodis</w:t>
            </w:r>
          </w:p>
        </w:tc>
        <w:tc>
          <w:tcPr>
            <w:tcW w:w="2069" w:type="dxa"/>
            <w:tcBorders>
              <w:left w:val="double" w:sz="4" w:space="0" w:color="auto"/>
              <w:right w:val="double" w:sz="4" w:space="0" w:color="auto"/>
            </w:tcBorders>
          </w:tcPr>
          <w:p w14:paraId="76040E72" w14:textId="77777777" w:rsidR="004A3B5D" w:rsidRPr="002767B0" w:rsidRDefault="004A3B5D" w:rsidP="00276317">
            <w:pPr>
              <w:spacing w:after="0"/>
              <w:rPr>
                <w:rFonts w:ascii="Times New Roman" w:hAnsi="Times New Roman" w:cs="Times New Roman"/>
                <w:lang w:val="lt-LT"/>
              </w:rPr>
            </w:pPr>
            <w:r w:rsidRPr="002767B0">
              <w:rPr>
                <w:rFonts w:ascii="Times New Roman" w:eastAsia="Times New Roman" w:hAnsi="Times New Roman" w:cs="Times New Roman"/>
                <w:lang w:val="lt-LT" w:eastAsia="lt-LT"/>
              </w:rPr>
              <w:t>Metodinio būrelio pasitarimuose</w:t>
            </w:r>
          </w:p>
        </w:tc>
      </w:tr>
    </w:tbl>
    <w:p w14:paraId="037BF7C1" w14:textId="77777777" w:rsidR="004A3B5D" w:rsidRPr="002767B0" w:rsidRDefault="004A3B5D" w:rsidP="004A3B5D">
      <w:pPr>
        <w:rPr>
          <w:rFonts w:ascii="Times New Roman" w:hAnsi="Times New Roman" w:cs="Times New Roman"/>
          <w:lang w:val="lt-LT"/>
        </w:rPr>
      </w:pPr>
    </w:p>
    <w:p w14:paraId="45DC6B73" w14:textId="77777777" w:rsidR="004A3B5D" w:rsidRPr="002767B0" w:rsidRDefault="004A3B5D" w:rsidP="004A3B5D">
      <w:pPr>
        <w:jc w:val="right"/>
        <w:rPr>
          <w:rFonts w:ascii="Times New Roman" w:hAnsi="Times New Roman" w:cs="Times New Roman"/>
          <w:lang w:val="lt-LT"/>
        </w:rPr>
      </w:pPr>
    </w:p>
    <w:p w14:paraId="5192CCD4" w14:textId="77777777" w:rsidR="004A3B5D" w:rsidRPr="002767B0" w:rsidRDefault="004A3B5D" w:rsidP="004A3B5D">
      <w:pPr>
        <w:rPr>
          <w:rFonts w:ascii="Times New Roman" w:hAnsi="Times New Roman" w:cs="Times New Roman"/>
          <w:sz w:val="24"/>
          <w:szCs w:val="24"/>
          <w:lang w:val="lt-LT"/>
        </w:rPr>
      </w:pPr>
    </w:p>
    <w:p w14:paraId="3DCDEC6A" w14:textId="77777777" w:rsidR="004A3B5D" w:rsidRPr="002767B0" w:rsidRDefault="004A3B5D" w:rsidP="004A3B5D">
      <w:pPr>
        <w:rPr>
          <w:rFonts w:ascii="Times New Roman" w:hAnsi="Times New Roman" w:cs="Times New Roman"/>
          <w:sz w:val="24"/>
          <w:szCs w:val="24"/>
          <w:lang w:val="lt-LT"/>
        </w:rPr>
      </w:pPr>
    </w:p>
    <w:p w14:paraId="580C9AA5" w14:textId="77777777" w:rsidR="004A3B5D" w:rsidRPr="002767B0" w:rsidRDefault="004A3B5D" w:rsidP="004A3B5D">
      <w:pPr>
        <w:rPr>
          <w:rFonts w:ascii="Times New Roman" w:hAnsi="Times New Roman" w:cs="Times New Roman"/>
          <w:sz w:val="24"/>
          <w:szCs w:val="24"/>
          <w:lang w:val="lt-LT"/>
        </w:rPr>
      </w:pPr>
    </w:p>
    <w:p w14:paraId="61E69391" w14:textId="77777777" w:rsidR="004A3B5D" w:rsidRPr="002767B0" w:rsidRDefault="004A3B5D" w:rsidP="004A3B5D">
      <w:pPr>
        <w:rPr>
          <w:rFonts w:ascii="Times New Roman" w:hAnsi="Times New Roman" w:cs="Times New Roman"/>
          <w:sz w:val="24"/>
          <w:szCs w:val="24"/>
          <w:lang w:val="lt-LT"/>
        </w:rPr>
      </w:pPr>
    </w:p>
    <w:p w14:paraId="615DA469" w14:textId="77777777" w:rsidR="004A3B5D" w:rsidRDefault="004A3B5D" w:rsidP="004A3B5D">
      <w:pPr>
        <w:rPr>
          <w:rFonts w:ascii="Times New Roman" w:hAnsi="Times New Roman" w:cs="Times New Roman"/>
          <w:sz w:val="24"/>
          <w:szCs w:val="24"/>
          <w:lang w:val="lt-LT"/>
        </w:rPr>
      </w:pPr>
    </w:p>
    <w:p w14:paraId="6B966331" w14:textId="77777777" w:rsidR="006D4F6C" w:rsidRPr="002767B0" w:rsidRDefault="006D4F6C" w:rsidP="004A3B5D">
      <w:pPr>
        <w:rPr>
          <w:rFonts w:ascii="Times New Roman" w:hAnsi="Times New Roman" w:cs="Times New Roman"/>
          <w:sz w:val="24"/>
          <w:szCs w:val="24"/>
          <w:lang w:val="lt-LT"/>
        </w:rPr>
      </w:pPr>
    </w:p>
    <w:p w14:paraId="2887FDF4" w14:textId="77777777" w:rsidR="004A3B5D" w:rsidRPr="002767B0" w:rsidRDefault="004A3B5D" w:rsidP="004A3B5D">
      <w:pPr>
        <w:rPr>
          <w:rFonts w:ascii="Times New Roman" w:hAnsi="Times New Roman" w:cs="Times New Roman"/>
          <w:sz w:val="24"/>
          <w:szCs w:val="24"/>
          <w:lang w:val="lt-LT"/>
        </w:rPr>
      </w:pPr>
    </w:p>
    <w:p w14:paraId="20AFE809" w14:textId="77777777" w:rsidR="004A3B5D" w:rsidRPr="002767B0" w:rsidRDefault="004A3B5D" w:rsidP="004A3B5D">
      <w:pPr>
        <w:jc w:val="right"/>
        <w:rPr>
          <w:rFonts w:ascii="Times New Roman" w:hAnsi="Times New Roman" w:cs="Times New Roman"/>
          <w:lang w:val="lt-LT"/>
        </w:rPr>
      </w:pPr>
      <w:r w:rsidRPr="002767B0">
        <w:rPr>
          <w:rFonts w:ascii="Times New Roman" w:hAnsi="Times New Roman" w:cs="Times New Roman"/>
          <w:lang w:val="lt-LT"/>
        </w:rPr>
        <w:lastRenderedPageBreak/>
        <w:t xml:space="preserve">3 priedas </w:t>
      </w:r>
    </w:p>
    <w:tbl>
      <w:tblPr>
        <w:tblStyle w:val="Lentelstinklelis"/>
        <w:tblW w:w="9923"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569"/>
        <w:gridCol w:w="5811"/>
        <w:gridCol w:w="1559"/>
        <w:gridCol w:w="142"/>
        <w:gridCol w:w="1842"/>
      </w:tblGrid>
      <w:tr w:rsidR="004A3B5D" w:rsidRPr="002767B0" w14:paraId="26066E56" w14:textId="77777777" w:rsidTr="00276317">
        <w:trPr>
          <w:jc w:val="center"/>
        </w:trPr>
        <w:tc>
          <w:tcPr>
            <w:tcW w:w="9923" w:type="dxa"/>
            <w:gridSpan w:val="5"/>
            <w:tcBorders>
              <w:bottom w:val="double" w:sz="4" w:space="0" w:color="auto"/>
            </w:tcBorders>
          </w:tcPr>
          <w:p w14:paraId="176558A5" w14:textId="77777777" w:rsidR="004A3B5D" w:rsidRPr="002767B0" w:rsidRDefault="004A3B5D" w:rsidP="00276317">
            <w:pPr>
              <w:tabs>
                <w:tab w:val="left" w:pos="1393"/>
                <w:tab w:val="left" w:pos="10158"/>
              </w:tabs>
              <w:spacing w:before="120" w:after="120"/>
              <w:ind w:firstLine="851"/>
              <w:rPr>
                <w:rFonts w:ascii="Times New Roman" w:hAnsi="Times New Roman" w:cs="Times New Roman"/>
                <w:b/>
                <w:i/>
                <w:lang w:val="lt-LT"/>
              </w:rPr>
            </w:pPr>
            <w:r w:rsidRPr="002767B0">
              <w:rPr>
                <w:rFonts w:ascii="Times New Roman" w:hAnsi="Times New Roman" w:cs="Times New Roman"/>
                <w:b/>
                <w:i/>
                <w:lang w:val="lt-LT"/>
              </w:rPr>
              <w:t>PREVENCINĖ VEIKLA</w:t>
            </w:r>
          </w:p>
        </w:tc>
      </w:tr>
      <w:tr w:rsidR="004A3B5D" w:rsidRPr="002767B0" w14:paraId="050866CE" w14:textId="77777777" w:rsidTr="00276317">
        <w:trPr>
          <w:jc w:val="center"/>
        </w:trPr>
        <w:tc>
          <w:tcPr>
            <w:tcW w:w="569" w:type="dxa"/>
            <w:tcBorders>
              <w:bottom w:val="single" w:sz="6" w:space="0" w:color="auto"/>
              <w:right w:val="single" w:sz="6" w:space="0" w:color="auto"/>
            </w:tcBorders>
          </w:tcPr>
          <w:p w14:paraId="5FC39C27" w14:textId="77777777" w:rsidR="004A3B5D" w:rsidRPr="002767B0" w:rsidRDefault="004A3B5D" w:rsidP="004A3B5D">
            <w:pPr>
              <w:pStyle w:val="Sraopastraipa"/>
              <w:numPr>
                <w:ilvl w:val="0"/>
                <w:numId w:val="16"/>
              </w:numPr>
              <w:tabs>
                <w:tab w:val="left" w:pos="460"/>
              </w:tabs>
              <w:spacing w:before="120"/>
              <w:ind w:left="34" w:firstLine="0"/>
              <w:rPr>
                <w:rFonts w:ascii="Times New Roman" w:hAnsi="Times New Roman" w:cs="Times New Roman"/>
                <w:lang w:val="lt-LT"/>
              </w:rPr>
            </w:pPr>
          </w:p>
        </w:tc>
        <w:tc>
          <w:tcPr>
            <w:tcW w:w="5811" w:type="dxa"/>
            <w:tcBorders>
              <w:left w:val="single" w:sz="6" w:space="0" w:color="auto"/>
              <w:bottom w:val="single" w:sz="6" w:space="0" w:color="auto"/>
              <w:right w:val="single" w:sz="6" w:space="0" w:color="auto"/>
            </w:tcBorders>
          </w:tcPr>
          <w:p w14:paraId="6E4A65DF"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Tęsti „Alkoholio, tabako ir kitų psichiką veikiančių medžiagų vartojimo prevencijos“, „Gyvenimo įgūdžių“, „Ikimokyklinio amžiaus vaikų sveikos gyvensenos”, ir „Rengimo šeimai ir lytiškumo ugdymo“ programų įgyvendinimą (integruotos į ugdymo procesą).</w:t>
            </w:r>
          </w:p>
        </w:tc>
        <w:tc>
          <w:tcPr>
            <w:tcW w:w="1559" w:type="dxa"/>
            <w:tcBorders>
              <w:left w:val="single" w:sz="6" w:space="0" w:color="auto"/>
              <w:bottom w:val="single" w:sz="6" w:space="0" w:color="auto"/>
              <w:right w:val="single" w:sz="6" w:space="0" w:color="auto"/>
            </w:tcBorders>
          </w:tcPr>
          <w:p w14:paraId="373316D2"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2024 metai</w:t>
            </w:r>
          </w:p>
        </w:tc>
        <w:tc>
          <w:tcPr>
            <w:tcW w:w="1984" w:type="dxa"/>
            <w:gridSpan w:val="2"/>
            <w:tcBorders>
              <w:left w:val="single" w:sz="6" w:space="0" w:color="auto"/>
              <w:bottom w:val="single" w:sz="6" w:space="0" w:color="auto"/>
            </w:tcBorders>
          </w:tcPr>
          <w:p w14:paraId="3DFF450A"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7002949B" w14:textId="77777777" w:rsidTr="00276317">
        <w:trPr>
          <w:jc w:val="center"/>
        </w:trPr>
        <w:tc>
          <w:tcPr>
            <w:tcW w:w="569" w:type="dxa"/>
            <w:tcBorders>
              <w:top w:val="single" w:sz="6" w:space="0" w:color="auto"/>
              <w:bottom w:val="single" w:sz="6" w:space="0" w:color="auto"/>
              <w:right w:val="single" w:sz="6" w:space="0" w:color="auto"/>
            </w:tcBorders>
          </w:tcPr>
          <w:p w14:paraId="2E5C9BF8" w14:textId="77777777" w:rsidR="004A3B5D" w:rsidRPr="002767B0" w:rsidRDefault="004A3B5D" w:rsidP="004A3B5D">
            <w:pPr>
              <w:pStyle w:val="Sraopastraipa"/>
              <w:numPr>
                <w:ilvl w:val="0"/>
                <w:numId w:val="16"/>
              </w:numPr>
              <w:tabs>
                <w:tab w:val="left" w:pos="176"/>
              </w:tabs>
              <w:spacing w:before="120"/>
              <w:ind w:left="34" w:firstLine="0"/>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31D8363D" w14:textId="77777777" w:rsidR="004A3B5D" w:rsidRPr="002767B0" w:rsidRDefault="004A3B5D" w:rsidP="00276317">
            <w:pPr>
              <w:autoSpaceDE w:val="0"/>
              <w:autoSpaceDN w:val="0"/>
              <w:adjustRightInd w:val="0"/>
              <w:spacing w:before="120"/>
              <w:rPr>
                <w:rFonts w:ascii="Times New Roman" w:hAnsi="Times New Roman" w:cs="Times New Roman"/>
                <w:lang w:val="lt-LT"/>
              </w:rPr>
            </w:pPr>
            <w:r w:rsidRPr="002767B0">
              <w:rPr>
                <w:rFonts w:ascii="Times New Roman" w:hAnsi="Times New Roman" w:cs="Times New Roman"/>
                <w:lang w:val="lt-LT"/>
              </w:rPr>
              <w:t>Rinkti duomenis apie naujai atvykusių vaikų šeimų socialinę padėtį.</w:t>
            </w:r>
          </w:p>
        </w:tc>
        <w:tc>
          <w:tcPr>
            <w:tcW w:w="1559" w:type="dxa"/>
            <w:tcBorders>
              <w:top w:val="single" w:sz="6" w:space="0" w:color="auto"/>
              <w:left w:val="single" w:sz="6" w:space="0" w:color="auto"/>
              <w:bottom w:val="single" w:sz="6" w:space="0" w:color="auto"/>
              <w:right w:val="single" w:sz="6" w:space="0" w:color="auto"/>
            </w:tcBorders>
          </w:tcPr>
          <w:p w14:paraId="4EA57E07"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2024 m. rugsėjis</w:t>
            </w:r>
          </w:p>
        </w:tc>
        <w:tc>
          <w:tcPr>
            <w:tcW w:w="1984" w:type="dxa"/>
            <w:gridSpan w:val="2"/>
            <w:tcBorders>
              <w:top w:val="single" w:sz="6" w:space="0" w:color="auto"/>
              <w:left w:val="single" w:sz="6" w:space="0" w:color="auto"/>
              <w:bottom w:val="single" w:sz="6" w:space="0" w:color="auto"/>
            </w:tcBorders>
          </w:tcPr>
          <w:p w14:paraId="3DE0B167"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202BC82B" w14:textId="77777777" w:rsidTr="00276317">
        <w:trPr>
          <w:jc w:val="center"/>
        </w:trPr>
        <w:tc>
          <w:tcPr>
            <w:tcW w:w="569" w:type="dxa"/>
            <w:tcBorders>
              <w:top w:val="single" w:sz="6" w:space="0" w:color="auto"/>
              <w:bottom w:val="single" w:sz="6" w:space="0" w:color="auto"/>
              <w:right w:val="single" w:sz="6" w:space="0" w:color="auto"/>
            </w:tcBorders>
          </w:tcPr>
          <w:p w14:paraId="2E0BF67F" w14:textId="008E0137" w:rsidR="004A3B5D" w:rsidRPr="002767B0" w:rsidRDefault="00A541F7" w:rsidP="004A3B5D">
            <w:pPr>
              <w:pStyle w:val="Sraopastraipa"/>
              <w:numPr>
                <w:ilvl w:val="0"/>
                <w:numId w:val="16"/>
              </w:numPr>
              <w:tabs>
                <w:tab w:val="left" w:pos="34"/>
              </w:tabs>
              <w:spacing w:before="120"/>
              <w:rPr>
                <w:rFonts w:ascii="Times New Roman" w:hAnsi="Times New Roman" w:cs="Times New Roman"/>
                <w:lang w:val="lt-LT"/>
              </w:rPr>
            </w:pPr>
            <w:r w:rsidRPr="002767B0">
              <w:rPr>
                <w:rFonts w:ascii="Times New Roman" w:hAnsi="Times New Roman" w:cs="Times New Roman"/>
                <w:lang w:val="lt-LT"/>
              </w:rPr>
              <w:t>3.</w:t>
            </w:r>
          </w:p>
        </w:tc>
        <w:tc>
          <w:tcPr>
            <w:tcW w:w="5811" w:type="dxa"/>
            <w:tcBorders>
              <w:top w:val="single" w:sz="6" w:space="0" w:color="auto"/>
              <w:left w:val="single" w:sz="6" w:space="0" w:color="auto"/>
              <w:bottom w:val="single" w:sz="6" w:space="0" w:color="auto"/>
              <w:right w:val="single" w:sz="6" w:space="0" w:color="auto"/>
            </w:tcBorders>
          </w:tcPr>
          <w:p w14:paraId="1BFC271A"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Tęsti tarptautinės socialinių įgūdžių ugdymo programos „</w:t>
            </w:r>
            <w:proofErr w:type="spellStart"/>
            <w:r w:rsidRPr="002767B0">
              <w:rPr>
                <w:rFonts w:ascii="Times New Roman" w:hAnsi="Times New Roman" w:cs="Times New Roman"/>
                <w:lang w:val="lt-LT"/>
              </w:rPr>
              <w:t>Zipio</w:t>
            </w:r>
            <w:proofErr w:type="spellEnd"/>
            <w:r w:rsidRPr="002767B0">
              <w:rPr>
                <w:rFonts w:ascii="Times New Roman" w:hAnsi="Times New Roman" w:cs="Times New Roman"/>
                <w:lang w:val="lt-LT"/>
              </w:rPr>
              <w:t xml:space="preserve"> draugai“ vykdymą.</w:t>
            </w:r>
          </w:p>
        </w:tc>
        <w:tc>
          <w:tcPr>
            <w:tcW w:w="1559" w:type="dxa"/>
            <w:tcBorders>
              <w:top w:val="single" w:sz="6" w:space="0" w:color="auto"/>
              <w:left w:val="single" w:sz="6" w:space="0" w:color="auto"/>
              <w:bottom w:val="single" w:sz="6" w:space="0" w:color="auto"/>
              <w:right w:val="single" w:sz="6" w:space="0" w:color="auto"/>
            </w:tcBorders>
          </w:tcPr>
          <w:p w14:paraId="3374D66E"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2024 metai</w:t>
            </w:r>
          </w:p>
        </w:tc>
        <w:tc>
          <w:tcPr>
            <w:tcW w:w="1984" w:type="dxa"/>
            <w:gridSpan w:val="2"/>
            <w:tcBorders>
              <w:top w:val="single" w:sz="6" w:space="0" w:color="auto"/>
              <w:left w:val="single" w:sz="6" w:space="0" w:color="auto"/>
              <w:bottom w:val="single" w:sz="6" w:space="0" w:color="auto"/>
            </w:tcBorders>
          </w:tcPr>
          <w:p w14:paraId="24530677"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Priešmokyklinio ugdymo mokytojai</w:t>
            </w:r>
          </w:p>
        </w:tc>
      </w:tr>
      <w:tr w:rsidR="004A3B5D" w:rsidRPr="002767B0" w14:paraId="4919EBC6" w14:textId="77777777" w:rsidTr="00276317">
        <w:trPr>
          <w:jc w:val="center"/>
        </w:trPr>
        <w:tc>
          <w:tcPr>
            <w:tcW w:w="569" w:type="dxa"/>
            <w:tcBorders>
              <w:top w:val="single" w:sz="6" w:space="0" w:color="auto"/>
              <w:bottom w:val="single" w:sz="6" w:space="0" w:color="auto"/>
              <w:right w:val="single" w:sz="6" w:space="0" w:color="auto"/>
            </w:tcBorders>
          </w:tcPr>
          <w:p w14:paraId="4AAAD14B" w14:textId="77777777" w:rsidR="004A3B5D" w:rsidRPr="002767B0" w:rsidRDefault="004A3B5D" w:rsidP="004A3B5D">
            <w:pPr>
              <w:pStyle w:val="Sraopastraipa"/>
              <w:numPr>
                <w:ilvl w:val="0"/>
                <w:numId w:val="16"/>
              </w:numPr>
              <w:tabs>
                <w:tab w:val="left" w:pos="176"/>
              </w:tabs>
              <w:spacing w:before="120"/>
              <w:ind w:left="34" w:firstLine="0"/>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162C0284"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Dalyvauti iniciatyvose, skatinančiose gerbti kiekvieną žmogų, organizuoti filmukų, skirtų patyčių prevencijai, peržiūrą ir aptarimą</w:t>
            </w:r>
          </w:p>
        </w:tc>
        <w:tc>
          <w:tcPr>
            <w:tcW w:w="1559" w:type="dxa"/>
            <w:tcBorders>
              <w:top w:val="single" w:sz="6" w:space="0" w:color="auto"/>
              <w:left w:val="single" w:sz="6" w:space="0" w:color="auto"/>
              <w:bottom w:val="single" w:sz="6" w:space="0" w:color="auto"/>
              <w:right w:val="single" w:sz="6" w:space="0" w:color="auto"/>
            </w:tcBorders>
          </w:tcPr>
          <w:p w14:paraId="31693462"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 xml:space="preserve">2024 m. </w:t>
            </w:r>
          </w:p>
        </w:tc>
        <w:tc>
          <w:tcPr>
            <w:tcW w:w="1984" w:type="dxa"/>
            <w:gridSpan w:val="2"/>
            <w:tcBorders>
              <w:top w:val="single" w:sz="6" w:space="0" w:color="auto"/>
              <w:left w:val="single" w:sz="6" w:space="0" w:color="auto"/>
              <w:bottom w:val="single" w:sz="6" w:space="0" w:color="auto"/>
            </w:tcBorders>
          </w:tcPr>
          <w:p w14:paraId="2C0B5072"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1CA584CE" w14:textId="77777777" w:rsidTr="00276317">
        <w:trPr>
          <w:jc w:val="center"/>
        </w:trPr>
        <w:tc>
          <w:tcPr>
            <w:tcW w:w="569" w:type="dxa"/>
            <w:tcBorders>
              <w:top w:val="single" w:sz="6" w:space="0" w:color="auto"/>
              <w:bottom w:val="single" w:sz="6" w:space="0" w:color="auto"/>
              <w:right w:val="single" w:sz="6" w:space="0" w:color="auto"/>
            </w:tcBorders>
          </w:tcPr>
          <w:p w14:paraId="0276D3EA" w14:textId="77777777" w:rsidR="004A3B5D" w:rsidRPr="002767B0" w:rsidRDefault="004A3B5D" w:rsidP="004A3B5D">
            <w:pPr>
              <w:pStyle w:val="Sraopastraipa"/>
              <w:numPr>
                <w:ilvl w:val="0"/>
                <w:numId w:val="16"/>
              </w:numPr>
              <w:tabs>
                <w:tab w:val="left" w:pos="176"/>
              </w:tabs>
              <w:spacing w:before="120"/>
              <w:ind w:left="34" w:firstLine="0"/>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23AC6857"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Dalyvauti respublikiniame prevenciniame  projekte „Žaliasis taškas“</w:t>
            </w:r>
          </w:p>
        </w:tc>
        <w:tc>
          <w:tcPr>
            <w:tcW w:w="1559" w:type="dxa"/>
            <w:tcBorders>
              <w:top w:val="single" w:sz="6" w:space="0" w:color="auto"/>
              <w:left w:val="single" w:sz="6" w:space="0" w:color="auto"/>
              <w:bottom w:val="single" w:sz="6" w:space="0" w:color="auto"/>
              <w:right w:val="single" w:sz="6" w:space="0" w:color="auto"/>
            </w:tcBorders>
          </w:tcPr>
          <w:p w14:paraId="282B8B28"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2024 m.</w:t>
            </w:r>
          </w:p>
        </w:tc>
        <w:tc>
          <w:tcPr>
            <w:tcW w:w="1984" w:type="dxa"/>
            <w:gridSpan w:val="2"/>
            <w:tcBorders>
              <w:top w:val="single" w:sz="6" w:space="0" w:color="auto"/>
              <w:left w:val="single" w:sz="6" w:space="0" w:color="auto"/>
              <w:bottom w:val="single" w:sz="6" w:space="0" w:color="auto"/>
            </w:tcBorders>
          </w:tcPr>
          <w:p w14:paraId="298634D4"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Priešmokyklinio ugdymo mokytojai</w:t>
            </w:r>
          </w:p>
        </w:tc>
      </w:tr>
      <w:tr w:rsidR="004A3B5D" w:rsidRPr="002767B0" w14:paraId="54EBB951" w14:textId="77777777" w:rsidTr="00276317">
        <w:trPr>
          <w:jc w:val="center"/>
        </w:trPr>
        <w:tc>
          <w:tcPr>
            <w:tcW w:w="569" w:type="dxa"/>
            <w:tcBorders>
              <w:top w:val="single" w:sz="6" w:space="0" w:color="auto"/>
              <w:bottom w:val="single" w:sz="6" w:space="0" w:color="auto"/>
              <w:right w:val="single" w:sz="6" w:space="0" w:color="auto"/>
            </w:tcBorders>
          </w:tcPr>
          <w:p w14:paraId="14E499DF" w14:textId="77777777" w:rsidR="004A3B5D" w:rsidRPr="002767B0" w:rsidRDefault="004A3B5D" w:rsidP="004A3B5D">
            <w:pPr>
              <w:pStyle w:val="Sraopastraipa"/>
              <w:numPr>
                <w:ilvl w:val="0"/>
                <w:numId w:val="16"/>
              </w:numPr>
              <w:tabs>
                <w:tab w:val="left" w:pos="176"/>
              </w:tabs>
              <w:spacing w:before="120"/>
              <w:ind w:left="34" w:firstLine="0"/>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20EFBAFC"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Dalyvauti respublikiniame projekte „Sveikata visus metus 2024“ ir organizuoti įvairias veiklas</w:t>
            </w:r>
          </w:p>
        </w:tc>
        <w:tc>
          <w:tcPr>
            <w:tcW w:w="1559" w:type="dxa"/>
            <w:tcBorders>
              <w:top w:val="single" w:sz="6" w:space="0" w:color="auto"/>
              <w:left w:val="single" w:sz="6" w:space="0" w:color="auto"/>
              <w:bottom w:val="single" w:sz="6" w:space="0" w:color="auto"/>
              <w:right w:val="single" w:sz="6" w:space="0" w:color="auto"/>
            </w:tcBorders>
          </w:tcPr>
          <w:p w14:paraId="27E50727"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 xml:space="preserve">2024 m. </w:t>
            </w:r>
          </w:p>
        </w:tc>
        <w:tc>
          <w:tcPr>
            <w:tcW w:w="1984" w:type="dxa"/>
            <w:gridSpan w:val="2"/>
            <w:tcBorders>
              <w:top w:val="single" w:sz="6" w:space="0" w:color="auto"/>
              <w:left w:val="single" w:sz="6" w:space="0" w:color="auto"/>
              <w:bottom w:val="single" w:sz="6" w:space="0" w:color="auto"/>
            </w:tcBorders>
          </w:tcPr>
          <w:p w14:paraId="18502016"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4E87B59A" w14:textId="77777777" w:rsidTr="00276317">
        <w:trPr>
          <w:jc w:val="center"/>
        </w:trPr>
        <w:tc>
          <w:tcPr>
            <w:tcW w:w="569" w:type="dxa"/>
            <w:tcBorders>
              <w:top w:val="single" w:sz="6" w:space="0" w:color="auto"/>
              <w:bottom w:val="single" w:sz="6" w:space="0" w:color="auto"/>
              <w:right w:val="single" w:sz="6" w:space="0" w:color="auto"/>
            </w:tcBorders>
          </w:tcPr>
          <w:p w14:paraId="723143A5" w14:textId="77777777" w:rsidR="004A3B5D" w:rsidRPr="002767B0" w:rsidRDefault="004A3B5D" w:rsidP="004A3B5D">
            <w:pPr>
              <w:pStyle w:val="Sraopastraipa"/>
              <w:numPr>
                <w:ilvl w:val="0"/>
                <w:numId w:val="16"/>
              </w:numPr>
              <w:tabs>
                <w:tab w:val="left" w:pos="176"/>
              </w:tabs>
              <w:spacing w:before="120"/>
              <w:ind w:left="34" w:firstLine="0"/>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66FD0E5F"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 xml:space="preserve">Organizuoti susitikimą su Akmenės rajono priešgaisrinės gelbėjimo tarnybos ugniagesiais </w:t>
            </w:r>
          </w:p>
        </w:tc>
        <w:tc>
          <w:tcPr>
            <w:tcW w:w="1559" w:type="dxa"/>
            <w:tcBorders>
              <w:top w:val="single" w:sz="6" w:space="0" w:color="auto"/>
              <w:left w:val="single" w:sz="6" w:space="0" w:color="auto"/>
              <w:bottom w:val="single" w:sz="6" w:space="0" w:color="auto"/>
              <w:right w:val="single" w:sz="6" w:space="0" w:color="auto"/>
            </w:tcBorders>
          </w:tcPr>
          <w:p w14:paraId="151D2F0D"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2024 m. ruduo arba pavasaris</w:t>
            </w:r>
          </w:p>
        </w:tc>
        <w:tc>
          <w:tcPr>
            <w:tcW w:w="1984" w:type="dxa"/>
            <w:gridSpan w:val="2"/>
            <w:tcBorders>
              <w:top w:val="single" w:sz="6" w:space="0" w:color="auto"/>
              <w:left w:val="single" w:sz="6" w:space="0" w:color="auto"/>
              <w:bottom w:val="single" w:sz="6" w:space="0" w:color="auto"/>
            </w:tcBorders>
          </w:tcPr>
          <w:p w14:paraId="1BA2C5B7" w14:textId="77777777" w:rsidR="004A3B5D" w:rsidRPr="002767B0" w:rsidRDefault="004A3B5D" w:rsidP="00276317">
            <w:pPr>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3B38E805" w14:textId="77777777" w:rsidTr="00276317">
        <w:trPr>
          <w:jc w:val="center"/>
        </w:trPr>
        <w:tc>
          <w:tcPr>
            <w:tcW w:w="569" w:type="dxa"/>
            <w:tcBorders>
              <w:top w:val="single" w:sz="6" w:space="0" w:color="auto"/>
              <w:bottom w:val="single" w:sz="6" w:space="0" w:color="auto"/>
              <w:right w:val="single" w:sz="6" w:space="0" w:color="auto"/>
            </w:tcBorders>
          </w:tcPr>
          <w:p w14:paraId="474EB0A8" w14:textId="77777777" w:rsidR="004A3B5D" w:rsidRPr="002767B0" w:rsidRDefault="004A3B5D" w:rsidP="004A3B5D">
            <w:pPr>
              <w:pStyle w:val="Sraopastraipa"/>
              <w:numPr>
                <w:ilvl w:val="0"/>
                <w:numId w:val="16"/>
              </w:numPr>
              <w:tabs>
                <w:tab w:val="left" w:pos="176"/>
              </w:tabs>
              <w:spacing w:before="120"/>
              <w:ind w:left="34" w:firstLine="0"/>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30DC0376"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 xml:space="preserve">Organizuoti susitikimą su inspektoriumi „Amsiu“ ir Akmenės rajono policijos komisariato pareigūnais, filmukų „Policijos bičiulio </w:t>
            </w:r>
            <w:proofErr w:type="spellStart"/>
            <w:r w:rsidRPr="002767B0">
              <w:rPr>
                <w:rFonts w:ascii="Times New Roman" w:hAnsi="Times New Roman" w:cs="Times New Roman"/>
                <w:lang w:val="lt-LT"/>
              </w:rPr>
              <w:t>Amsio</w:t>
            </w:r>
            <w:proofErr w:type="spellEnd"/>
            <w:r w:rsidRPr="002767B0">
              <w:rPr>
                <w:rFonts w:ascii="Times New Roman" w:hAnsi="Times New Roman" w:cs="Times New Roman"/>
                <w:lang w:val="lt-LT"/>
              </w:rPr>
              <w:t xml:space="preserve"> patarimai“, skirtų saugaus eismo prevencijai, peržiūrą ir aptarimą.</w:t>
            </w:r>
          </w:p>
        </w:tc>
        <w:tc>
          <w:tcPr>
            <w:tcW w:w="1559" w:type="dxa"/>
            <w:tcBorders>
              <w:top w:val="single" w:sz="6" w:space="0" w:color="auto"/>
              <w:left w:val="single" w:sz="6" w:space="0" w:color="auto"/>
              <w:bottom w:val="single" w:sz="6" w:space="0" w:color="auto"/>
              <w:right w:val="single" w:sz="6" w:space="0" w:color="auto"/>
            </w:tcBorders>
          </w:tcPr>
          <w:p w14:paraId="037D84F6"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2024 m. spalis</w:t>
            </w:r>
          </w:p>
        </w:tc>
        <w:tc>
          <w:tcPr>
            <w:tcW w:w="1984" w:type="dxa"/>
            <w:gridSpan w:val="2"/>
            <w:tcBorders>
              <w:top w:val="single" w:sz="6" w:space="0" w:color="auto"/>
              <w:left w:val="single" w:sz="6" w:space="0" w:color="auto"/>
              <w:bottom w:val="single" w:sz="6" w:space="0" w:color="auto"/>
            </w:tcBorders>
          </w:tcPr>
          <w:p w14:paraId="01628299" w14:textId="77777777" w:rsidR="004A3B5D" w:rsidRPr="002767B0" w:rsidRDefault="004A3B5D" w:rsidP="00276317">
            <w:pPr>
              <w:ind w:firstLine="52"/>
              <w:jc w:val="both"/>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0AC6EBBC" w14:textId="77777777" w:rsidTr="00276317">
        <w:trPr>
          <w:jc w:val="center"/>
        </w:trPr>
        <w:tc>
          <w:tcPr>
            <w:tcW w:w="569" w:type="dxa"/>
            <w:tcBorders>
              <w:top w:val="single" w:sz="6" w:space="0" w:color="auto"/>
              <w:bottom w:val="single" w:sz="6" w:space="0" w:color="auto"/>
              <w:right w:val="single" w:sz="6" w:space="0" w:color="auto"/>
            </w:tcBorders>
          </w:tcPr>
          <w:p w14:paraId="1129E9C1" w14:textId="77777777" w:rsidR="004A3B5D" w:rsidRPr="002767B0" w:rsidRDefault="004A3B5D" w:rsidP="004A3B5D">
            <w:pPr>
              <w:pStyle w:val="Sraopastraipa"/>
              <w:numPr>
                <w:ilvl w:val="0"/>
                <w:numId w:val="16"/>
              </w:numPr>
              <w:tabs>
                <w:tab w:val="left" w:pos="176"/>
              </w:tabs>
              <w:spacing w:before="120"/>
              <w:ind w:left="34" w:firstLine="0"/>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0FF93934"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Dalyvauti Lietuvos ekologiniame projekte „Mes rūšiuojam“ (elektros ir elektroninės įrangos, nešiojamųjų baterijų atliekų rinkimas)</w:t>
            </w:r>
          </w:p>
        </w:tc>
        <w:tc>
          <w:tcPr>
            <w:tcW w:w="1559" w:type="dxa"/>
            <w:tcBorders>
              <w:top w:val="single" w:sz="6" w:space="0" w:color="auto"/>
              <w:left w:val="single" w:sz="6" w:space="0" w:color="auto"/>
              <w:bottom w:val="single" w:sz="6" w:space="0" w:color="auto"/>
              <w:right w:val="single" w:sz="6" w:space="0" w:color="auto"/>
            </w:tcBorders>
          </w:tcPr>
          <w:p w14:paraId="67143A2F"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2024 m.</w:t>
            </w:r>
          </w:p>
        </w:tc>
        <w:tc>
          <w:tcPr>
            <w:tcW w:w="1984" w:type="dxa"/>
            <w:gridSpan w:val="2"/>
            <w:tcBorders>
              <w:top w:val="single" w:sz="6" w:space="0" w:color="auto"/>
              <w:left w:val="single" w:sz="6" w:space="0" w:color="auto"/>
              <w:bottom w:val="single" w:sz="6" w:space="0" w:color="auto"/>
            </w:tcBorders>
          </w:tcPr>
          <w:p w14:paraId="0E09030E" w14:textId="77777777" w:rsidR="004A3B5D" w:rsidRPr="002767B0" w:rsidRDefault="004A3B5D" w:rsidP="00276317">
            <w:pPr>
              <w:ind w:firstLine="52"/>
              <w:jc w:val="both"/>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7604DE1E" w14:textId="77777777" w:rsidTr="0027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9" w:type="dxa"/>
            <w:tcBorders>
              <w:left w:val="double" w:sz="4" w:space="0" w:color="auto"/>
            </w:tcBorders>
          </w:tcPr>
          <w:p w14:paraId="0C4E2EE4" w14:textId="77777777" w:rsidR="004A3B5D" w:rsidRPr="002767B0" w:rsidRDefault="004A3B5D" w:rsidP="004A3B5D">
            <w:pPr>
              <w:pStyle w:val="Sraopastraipa"/>
              <w:numPr>
                <w:ilvl w:val="0"/>
                <w:numId w:val="16"/>
              </w:numPr>
              <w:tabs>
                <w:tab w:val="left" w:pos="176"/>
              </w:tabs>
              <w:spacing w:before="120"/>
              <w:ind w:left="34" w:firstLine="0"/>
              <w:rPr>
                <w:rFonts w:ascii="Times New Roman" w:hAnsi="Times New Roman" w:cs="Times New Roman"/>
                <w:lang w:val="lt-LT"/>
              </w:rPr>
            </w:pPr>
          </w:p>
        </w:tc>
        <w:tc>
          <w:tcPr>
            <w:tcW w:w="5811" w:type="dxa"/>
          </w:tcPr>
          <w:p w14:paraId="2E699F05"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 xml:space="preserve">Organizuoti prevencines veiklas apie buitinių atliekų rūšiavimo svarbą </w:t>
            </w:r>
          </w:p>
        </w:tc>
        <w:tc>
          <w:tcPr>
            <w:tcW w:w="1559" w:type="dxa"/>
          </w:tcPr>
          <w:p w14:paraId="25065384"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 xml:space="preserve">2024 m. </w:t>
            </w:r>
          </w:p>
        </w:tc>
        <w:tc>
          <w:tcPr>
            <w:tcW w:w="1984" w:type="dxa"/>
            <w:gridSpan w:val="2"/>
            <w:tcBorders>
              <w:right w:val="double" w:sz="4" w:space="0" w:color="auto"/>
            </w:tcBorders>
          </w:tcPr>
          <w:p w14:paraId="7EBEBA7A" w14:textId="77777777" w:rsidR="004A3B5D" w:rsidRPr="002767B0" w:rsidRDefault="004A3B5D" w:rsidP="00276317">
            <w:pPr>
              <w:ind w:firstLine="52"/>
              <w:jc w:val="both"/>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5A825E24" w14:textId="77777777" w:rsidTr="00276317">
        <w:trPr>
          <w:jc w:val="center"/>
        </w:trPr>
        <w:tc>
          <w:tcPr>
            <w:tcW w:w="569" w:type="dxa"/>
            <w:tcBorders>
              <w:top w:val="single" w:sz="6" w:space="0" w:color="auto"/>
              <w:bottom w:val="single" w:sz="6" w:space="0" w:color="auto"/>
              <w:right w:val="single" w:sz="6" w:space="0" w:color="auto"/>
            </w:tcBorders>
          </w:tcPr>
          <w:p w14:paraId="33CA1238" w14:textId="77777777" w:rsidR="004A3B5D" w:rsidRPr="002767B0" w:rsidRDefault="004A3B5D" w:rsidP="004A3B5D">
            <w:pPr>
              <w:pStyle w:val="Sraopastraipa"/>
              <w:numPr>
                <w:ilvl w:val="0"/>
                <w:numId w:val="16"/>
              </w:numPr>
              <w:tabs>
                <w:tab w:val="left" w:pos="176"/>
              </w:tabs>
              <w:spacing w:before="120"/>
              <w:ind w:left="34" w:firstLine="0"/>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6A29C8C8"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Paminėti Tolerancijos dieną</w:t>
            </w:r>
          </w:p>
        </w:tc>
        <w:tc>
          <w:tcPr>
            <w:tcW w:w="1559" w:type="dxa"/>
            <w:tcBorders>
              <w:top w:val="single" w:sz="6" w:space="0" w:color="auto"/>
              <w:left w:val="single" w:sz="6" w:space="0" w:color="auto"/>
              <w:bottom w:val="single" w:sz="6" w:space="0" w:color="auto"/>
              <w:right w:val="single" w:sz="6" w:space="0" w:color="auto"/>
            </w:tcBorders>
          </w:tcPr>
          <w:p w14:paraId="600883B6" w14:textId="77777777" w:rsidR="004A3B5D" w:rsidRPr="002767B0" w:rsidRDefault="004A3B5D" w:rsidP="00276317">
            <w:pPr>
              <w:spacing w:before="120"/>
              <w:ind w:right="-108"/>
              <w:jc w:val="center"/>
              <w:rPr>
                <w:rFonts w:ascii="Times New Roman" w:hAnsi="Times New Roman" w:cs="Times New Roman"/>
                <w:lang w:val="lt-LT"/>
              </w:rPr>
            </w:pPr>
            <w:r w:rsidRPr="002767B0">
              <w:rPr>
                <w:rFonts w:ascii="Times New Roman" w:hAnsi="Times New Roman" w:cs="Times New Roman"/>
                <w:lang w:val="lt-LT"/>
              </w:rPr>
              <w:t>2024 m. lapkričio 16 d.</w:t>
            </w:r>
          </w:p>
        </w:tc>
        <w:tc>
          <w:tcPr>
            <w:tcW w:w="1984" w:type="dxa"/>
            <w:gridSpan w:val="2"/>
            <w:tcBorders>
              <w:top w:val="single" w:sz="6" w:space="0" w:color="auto"/>
              <w:left w:val="single" w:sz="6" w:space="0" w:color="auto"/>
              <w:bottom w:val="single" w:sz="6" w:space="0" w:color="auto"/>
            </w:tcBorders>
          </w:tcPr>
          <w:p w14:paraId="41B1BBE7" w14:textId="77777777" w:rsidR="004A3B5D" w:rsidRPr="002767B0" w:rsidRDefault="004A3B5D" w:rsidP="00276317">
            <w:pPr>
              <w:ind w:firstLine="52"/>
              <w:jc w:val="both"/>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7F77805D" w14:textId="77777777" w:rsidTr="00276317">
        <w:trPr>
          <w:jc w:val="center"/>
        </w:trPr>
        <w:tc>
          <w:tcPr>
            <w:tcW w:w="569" w:type="dxa"/>
            <w:tcBorders>
              <w:top w:val="single" w:sz="6" w:space="0" w:color="auto"/>
              <w:bottom w:val="single" w:sz="6" w:space="0" w:color="auto"/>
              <w:right w:val="single" w:sz="6" w:space="0" w:color="auto"/>
            </w:tcBorders>
          </w:tcPr>
          <w:p w14:paraId="56626105" w14:textId="77777777" w:rsidR="004A3B5D" w:rsidRPr="002767B0" w:rsidRDefault="004A3B5D" w:rsidP="004A3B5D">
            <w:pPr>
              <w:pStyle w:val="Sraopastraipa"/>
              <w:numPr>
                <w:ilvl w:val="0"/>
                <w:numId w:val="16"/>
              </w:numPr>
              <w:tabs>
                <w:tab w:val="left" w:pos="176"/>
              </w:tabs>
              <w:spacing w:before="120"/>
              <w:ind w:left="34" w:firstLine="0"/>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1730E3C5"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Ruošti stendinę medžiagą, lankstinukus, skrajutes ugdytiniams, pedagogams, tėvams</w:t>
            </w:r>
          </w:p>
        </w:tc>
        <w:tc>
          <w:tcPr>
            <w:tcW w:w="1559" w:type="dxa"/>
            <w:tcBorders>
              <w:top w:val="single" w:sz="6" w:space="0" w:color="auto"/>
              <w:left w:val="single" w:sz="6" w:space="0" w:color="auto"/>
              <w:bottom w:val="single" w:sz="6" w:space="0" w:color="auto"/>
              <w:right w:val="single" w:sz="6" w:space="0" w:color="auto"/>
            </w:tcBorders>
          </w:tcPr>
          <w:p w14:paraId="499EC612"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 xml:space="preserve">Nuolat </w:t>
            </w:r>
          </w:p>
        </w:tc>
        <w:tc>
          <w:tcPr>
            <w:tcW w:w="1984" w:type="dxa"/>
            <w:gridSpan w:val="2"/>
            <w:tcBorders>
              <w:top w:val="single" w:sz="6" w:space="0" w:color="auto"/>
              <w:left w:val="single" w:sz="6" w:space="0" w:color="auto"/>
              <w:bottom w:val="single" w:sz="6" w:space="0" w:color="auto"/>
            </w:tcBorders>
          </w:tcPr>
          <w:p w14:paraId="6B2181A5" w14:textId="77777777" w:rsidR="004A3B5D" w:rsidRPr="002767B0" w:rsidRDefault="004A3B5D" w:rsidP="00276317">
            <w:pPr>
              <w:ind w:firstLine="52"/>
              <w:jc w:val="both"/>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62B5C245" w14:textId="77777777" w:rsidTr="00276317">
        <w:trPr>
          <w:jc w:val="center"/>
        </w:trPr>
        <w:tc>
          <w:tcPr>
            <w:tcW w:w="569" w:type="dxa"/>
            <w:tcBorders>
              <w:top w:val="single" w:sz="6" w:space="0" w:color="auto"/>
              <w:bottom w:val="single" w:sz="6" w:space="0" w:color="auto"/>
              <w:right w:val="single" w:sz="6" w:space="0" w:color="auto"/>
            </w:tcBorders>
          </w:tcPr>
          <w:p w14:paraId="26845F81" w14:textId="77777777" w:rsidR="004A3B5D" w:rsidRPr="002767B0" w:rsidRDefault="004A3B5D" w:rsidP="004A3B5D">
            <w:pPr>
              <w:pStyle w:val="Sraopastraipa"/>
              <w:numPr>
                <w:ilvl w:val="0"/>
                <w:numId w:val="16"/>
              </w:numPr>
              <w:tabs>
                <w:tab w:val="left" w:pos="176"/>
              </w:tabs>
              <w:spacing w:before="120"/>
              <w:ind w:left="34" w:firstLine="0"/>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3F50AB1C"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Rinkti ir kaupti informacinę medžiagą, literatūrą įvairiomis prevencijos temomis</w:t>
            </w:r>
          </w:p>
        </w:tc>
        <w:tc>
          <w:tcPr>
            <w:tcW w:w="1559" w:type="dxa"/>
            <w:tcBorders>
              <w:top w:val="single" w:sz="6" w:space="0" w:color="auto"/>
              <w:left w:val="single" w:sz="6" w:space="0" w:color="auto"/>
              <w:bottom w:val="single" w:sz="6" w:space="0" w:color="auto"/>
              <w:right w:val="single" w:sz="6" w:space="0" w:color="auto"/>
            </w:tcBorders>
          </w:tcPr>
          <w:p w14:paraId="14C12372"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Nuolat</w:t>
            </w:r>
          </w:p>
        </w:tc>
        <w:tc>
          <w:tcPr>
            <w:tcW w:w="1984" w:type="dxa"/>
            <w:gridSpan w:val="2"/>
            <w:tcBorders>
              <w:top w:val="single" w:sz="6" w:space="0" w:color="auto"/>
              <w:left w:val="single" w:sz="6" w:space="0" w:color="auto"/>
              <w:bottom w:val="single" w:sz="6" w:space="0" w:color="auto"/>
            </w:tcBorders>
          </w:tcPr>
          <w:p w14:paraId="507990D3" w14:textId="77777777" w:rsidR="004A3B5D" w:rsidRPr="002767B0" w:rsidRDefault="004A3B5D" w:rsidP="00276317">
            <w:pPr>
              <w:ind w:firstLine="52"/>
              <w:jc w:val="both"/>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65EC3C33" w14:textId="77777777" w:rsidTr="00276317">
        <w:trPr>
          <w:jc w:val="center"/>
        </w:trPr>
        <w:tc>
          <w:tcPr>
            <w:tcW w:w="569" w:type="dxa"/>
            <w:tcBorders>
              <w:top w:val="single" w:sz="6" w:space="0" w:color="auto"/>
              <w:bottom w:val="single" w:sz="6" w:space="0" w:color="auto"/>
              <w:right w:val="single" w:sz="6" w:space="0" w:color="auto"/>
            </w:tcBorders>
          </w:tcPr>
          <w:p w14:paraId="71EAC62D" w14:textId="77777777" w:rsidR="004A3B5D" w:rsidRPr="002767B0" w:rsidRDefault="004A3B5D" w:rsidP="004A3B5D">
            <w:pPr>
              <w:pStyle w:val="Sraopastraipa"/>
              <w:numPr>
                <w:ilvl w:val="0"/>
                <w:numId w:val="16"/>
              </w:numPr>
              <w:tabs>
                <w:tab w:val="left" w:pos="176"/>
              </w:tabs>
              <w:spacing w:before="120"/>
              <w:ind w:left="34" w:firstLine="0"/>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56C1A8E1"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Konsultuoti  ir šviesti pedagogus, tėvus, ugdytinius apie vaikų bendravimo, emocijų ir elgesio sunkumų, asmenybės sutrikimų įveikimą</w:t>
            </w:r>
          </w:p>
        </w:tc>
        <w:tc>
          <w:tcPr>
            <w:tcW w:w="1559" w:type="dxa"/>
            <w:tcBorders>
              <w:top w:val="single" w:sz="6" w:space="0" w:color="auto"/>
              <w:left w:val="single" w:sz="6" w:space="0" w:color="auto"/>
              <w:bottom w:val="single" w:sz="6" w:space="0" w:color="auto"/>
              <w:right w:val="single" w:sz="6" w:space="0" w:color="auto"/>
            </w:tcBorders>
          </w:tcPr>
          <w:p w14:paraId="5E789561"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Esant poreikiui</w:t>
            </w:r>
          </w:p>
        </w:tc>
        <w:tc>
          <w:tcPr>
            <w:tcW w:w="1984" w:type="dxa"/>
            <w:gridSpan w:val="2"/>
            <w:tcBorders>
              <w:top w:val="single" w:sz="6" w:space="0" w:color="auto"/>
              <w:left w:val="single" w:sz="6" w:space="0" w:color="auto"/>
              <w:bottom w:val="single" w:sz="6" w:space="0" w:color="auto"/>
            </w:tcBorders>
          </w:tcPr>
          <w:p w14:paraId="53079BAE" w14:textId="77777777" w:rsidR="004A3B5D" w:rsidRPr="002767B0" w:rsidRDefault="004A3B5D" w:rsidP="00276317">
            <w:pPr>
              <w:ind w:firstLine="52"/>
              <w:jc w:val="both"/>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63CB9EDA" w14:textId="77777777" w:rsidTr="00276317">
        <w:trPr>
          <w:jc w:val="center"/>
        </w:trPr>
        <w:tc>
          <w:tcPr>
            <w:tcW w:w="569" w:type="dxa"/>
            <w:tcBorders>
              <w:top w:val="single" w:sz="6" w:space="0" w:color="auto"/>
              <w:bottom w:val="single" w:sz="6" w:space="0" w:color="auto"/>
              <w:right w:val="single" w:sz="6" w:space="0" w:color="auto"/>
            </w:tcBorders>
          </w:tcPr>
          <w:p w14:paraId="32CE5023" w14:textId="77777777" w:rsidR="004A3B5D" w:rsidRPr="002767B0" w:rsidRDefault="004A3B5D" w:rsidP="004A3B5D">
            <w:pPr>
              <w:pStyle w:val="Sraopastraipa"/>
              <w:numPr>
                <w:ilvl w:val="0"/>
                <w:numId w:val="16"/>
              </w:numPr>
              <w:tabs>
                <w:tab w:val="left" w:pos="176"/>
              </w:tabs>
              <w:spacing w:before="120"/>
              <w:ind w:left="34" w:firstLine="0"/>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2FE51FDD"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Supažindinti įstaigos bendruomenę su naujais dokumentais, reglamentuojančiais prevencinę veiklą įstaigoje</w:t>
            </w:r>
          </w:p>
        </w:tc>
        <w:tc>
          <w:tcPr>
            <w:tcW w:w="1559" w:type="dxa"/>
            <w:tcBorders>
              <w:top w:val="single" w:sz="6" w:space="0" w:color="auto"/>
              <w:left w:val="single" w:sz="6" w:space="0" w:color="auto"/>
              <w:bottom w:val="single" w:sz="6" w:space="0" w:color="auto"/>
              <w:right w:val="single" w:sz="6" w:space="0" w:color="auto"/>
            </w:tcBorders>
          </w:tcPr>
          <w:p w14:paraId="04043043"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Nuolat</w:t>
            </w:r>
          </w:p>
        </w:tc>
        <w:tc>
          <w:tcPr>
            <w:tcW w:w="1984" w:type="dxa"/>
            <w:gridSpan w:val="2"/>
            <w:tcBorders>
              <w:top w:val="single" w:sz="6" w:space="0" w:color="auto"/>
              <w:left w:val="single" w:sz="6" w:space="0" w:color="auto"/>
              <w:bottom w:val="single" w:sz="6" w:space="0" w:color="auto"/>
            </w:tcBorders>
          </w:tcPr>
          <w:p w14:paraId="2FBC3F0D"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Švietimo padalinio vadovė</w:t>
            </w:r>
          </w:p>
        </w:tc>
      </w:tr>
      <w:tr w:rsidR="004A3B5D" w:rsidRPr="002767B0" w14:paraId="28A6F52F" w14:textId="77777777" w:rsidTr="00276317">
        <w:trPr>
          <w:jc w:val="center"/>
        </w:trPr>
        <w:tc>
          <w:tcPr>
            <w:tcW w:w="569" w:type="dxa"/>
            <w:tcBorders>
              <w:top w:val="single" w:sz="6" w:space="0" w:color="auto"/>
              <w:right w:val="single" w:sz="6" w:space="0" w:color="auto"/>
            </w:tcBorders>
          </w:tcPr>
          <w:p w14:paraId="1599F5D4" w14:textId="77777777" w:rsidR="004A3B5D" w:rsidRPr="002767B0" w:rsidRDefault="004A3B5D" w:rsidP="004A3B5D">
            <w:pPr>
              <w:pStyle w:val="Sraopastraipa"/>
              <w:numPr>
                <w:ilvl w:val="0"/>
                <w:numId w:val="16"/>
              </w:numPr>
              <w:tabs>
                <w:tab w:val="left" w:pos="176"/>
              </w:tabs>
              <w:spacing w:before="120"/>
              <w:ind w:left="34" w:firstLine="0"/>
              <w:rPr>
                <w:rFonts w:ascii="Times New Roman" w:hAnsi="Times New Roman" w:cs="Times New Roman"/>
                <w:lang w:val="lt-LT"/>
              </w:rPr>
            </w:pPr>
          </w:p>
        </w:tc>
        <w:tc>
          <w:tcPr>
            <w:tcW w:w="5811" w:type="dxa"/>
            <w:tcBorders>
              <w:top w:val="single" w:sz="6" w:space="0" w:color="auto"/>
              <w:left w:val="single" w:sz="6" w:space="0" w:color="auto"/>
              <w:right w:val="single" w:sz="6" w:space="0" w:color="auto"/>
            </w:tcBorders>
          </w:tcPr>
          <w:p w14:paraId="4E787751"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 xml:space="preserve">Dalyvauti rajone, apskrityje, respublikoje prevencijos klausimais organizuojamuose kvalifikacijos kėlimo renginiuose </w:t>
            </w:r>
          </w:p>
        </w:tc>
        <w:tc>
          <w:tcPr>
            <w:tcW w:w="1559" w:type="dxa"/>
            <w:tcBorders>
              <w:top w:val="single" w:sz="6" w:space="0" w:color="auto"/>
              <w:left w:val="single" w:sz="6" w:space="0" w:color="auto"/>
              <w:right w:val="single" w:sz="6" w:space="0" w:color="auto"/>
            </w:tcBorders>
          </w:tcPr>
          <w:p w14:paraId="7E864C31" w14:textId="77777777" w:rsidR="004A3B5D" w:rsidRPr="002767B0" w:rsidRDefault="004A3B5D" w:rsidP="00276317">
            <w:pPr>
              <w:spacing w:before="120"/>
              <w:jc w:val="center"/>
              <w:rPr>
                <w:rFonts w:ascii="Times New Roman" w:hAnsi="Times New Roman" w:cs="Times New Roman"/>
                <w:lang w:val="lt-LT"/>
              </w:rPr>
            </w:pPr>
            <w:r w:rsidRPr="002767B0">
              <w:rPr>
                <w:rFonts w:ascii="Times New Roman" w:hAnsi="Times New Roman" w:cs="Times New Roman"/>
                <w:lang w:val="lt-LT"/>
              </w:rPr>
              <w:t>Pagal galimybes</w:t>
            </w:r>
          </w:p>
        </w:tc>
        <w:tc>
          <w:tcPr>
            <w:tcW w:w="1984" w:type="dxa"/>
            <w:gridSpan w:val="2"/>
            <w:tcBorders>
              <w:top w:val="single" w:sz="6" w:space="0" w:color="auto"/>
              <w:left w:val="single" w:sz="6" w:space="0" w:color="auto"/>
            </w:tcBorders>
          </w:tcPr>
          <w:p w14:paraId="0125F7FA" w14:textId="77777777" w:rsidR="004A3B5D" w:rsidRPr="002767B0" w:rsidRDefault="004A3B5D" w:rsidP="00276317">
            <w:pPr>
              <w:spacing w:before="120"/>
              <w:rPr>
                <w:rFonts w:ascii="Times New Roman" w:hAnsi="Times New Roman" w:cs="Times New Roman"/>
                <w:lang w:val="lt-LT"/>
              </w:rPr>
            </w:pPr>
            <w:r w:rsidRPr="002767B0">
              <w:rPr>
                <w:rFonts w:ascii="Times New Roman" w:hAnsi="Times New Roman" w:cs="Times New Roman"/>
                <w:lang w:val="lt-LT"/>
              </w:rPr>
              <w:t>Mokytojai</w:t>
            </w:r>
          </w:p>
        </w:tc>
      </w:tr>
      <w:tr w:rsidR="004A3B5D" w:rsidRPr="002767B0" w14:paraId="5A2B6DDE" w14:textId="77777777" w:rsidTr="00276317">
        <w:trPr>
          <w:jc w:val="center"/>
        </w:trPr>
        <w:tc>
          <w:tcPr>
            <w:tcW w:w="9923" w:type="dxa"/>
            <w:gridSpan w:val="5"/>
            <w:tcBorders>
              <w:top w:val="single" w:sz="6" w:space="0" w:color="auto"/>
              <w:bottom w:val="double" w:sz="4" w:space="0" w:color="auto"/>
            </w:tcBorders>
          </w:tcPr>
          <w:p w14:paraId="2818CADE" w14:textId="77777777" w:rsidR="004A3B5D" w:rsidRPr="002767B0" w:rsidRDefault="004A3B5D" w:rsidP="00276317">
            <w:pPr>
              <w:tabs>
                <w:tab w:val="left" w:pos="6237"/>
              </w:tabs>
              <w:spacing w:before="120" w:after="120"/>
              <w:ind w:firstLine="851"/>
              <w:rPr>
                <w:rFonts w:ascii="Times New Roman" w:hAnsi="Times New Roman" w:cs="Times New Roman"/>
                <w:b/>
                <w:i/>
                <w:lang w:val="lt-LT"/>
              </w:rPr>
            </w:pPr>
            <w:r w:rsidRPr="002767B0">
              <w:rPr>
                <w:rFonts w:ascii="Times New Roman" w:hAnsi="Times New Roman" w:cs="Times New Roman"/>
                <w:b/>
                <w:i/>
                <w:lang w:val="lt-LT"/>
              </w:rPr>
              <w:t>ŠVIETIMO PAGALBOS TEIKIMAS</w:t>
            </w:r>
          </w:p>
        </w:tc>
      </w:tr>
      <w:tr w:rsidR="004A3B5D" w:rsidRPr="002767B0" w14:paraId="3711C873" w14:textId="77777777" w:rsidTr="00276317">
        <w:trPr>
          <w:jc w:val="center"/>
        </w:trPr>
        <w:tc>
          <w:tcPr>
            <w:tcW w:w="569" w:type="dxa"/>
            <w:tcBorders>
              <w:top w:val="double" w:sz="4" w:space="0" w:color="auto"/>
              <w:bottom w:val="single" w:sz="6" w:space="0" w:color="auto"/>
              <w:right w:val="single" w:sz="6" w:space="0" w:color="auto"/>
            </w:tcBorders>
          </w:tcPr>
          <w:p w14:paraId="4F22BD38" w14:textId="77777777" w:rsidR="004A3B5D" w:rsidRPr="002767B0" w:rsidRDefault="004A3B5D" w:rsidP="004A3B5D">
            <w:pPr>
              <w:pStyle w:val="Sraopastraipa"/>
              <w:numPr>
                <w:ilvl w:val="0"/>
                <w:numId w:val="17"/>
              </w:numPr>
              <w:tabs>
                <w:tab w:val="left" w:pos="318"/>
                <w:tab w:val="left" w:pos="567"/>
                <w:tab w:val="left" w:pos="6237"/>
              </w:tabs>
              <w:spacing w:before="120"/>
              <w:ind w:right="34" w:hanging="686"/>
              <w:rPr>
                <w:rFonts w:ascii="Times New Roman" w:hAnsi="Times New Roman" w:cs="Times New Roman"/>
                <w:lang w:val="lt-LT"/>
              </w:rPr>
            </w:pPr>
          </w:p>
        </w:tc>
        <w:tc>
          <w:tcPr>
            <w:tcW w:w="5811" w:type="dxa"/>
            <w:tcBorders>
              <w:top w:val="double" w:sz="4" w:space="0" w:color="auto"/>
              <w:left w:val="single" w:sz="6" w:space="0" w:color="auto"/>
              <w:bottom w:val="single" w:sz="6" w:space="0" w:color="auto"/>
              <w:right w:val="single" w:sz="6" w:space="0" w:color="auto"/>
            </w:tcBorders>
          </w:tcPr>
          <w:p w14:paraId="02C1EE28"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Užtikrinti vaikų, turinčių kalbėjimo ir kalbos sutrikimų, poreikių tenkinimą ir tęstinumą:</w:t>
            </w:r>
          </w:p>
          <w:p w14:paraId="64DA1BB8" w14:textId="77777777" w:rsidR="004A3B5D" w:rsidRPr="002767B0" w:rsidRDefault="004A3B5D" w:rsidP="004A3B5D">
            <w:pPr>
              <w:pStyle w:val="Sraopastraipa"/>
              <w:numPr>
                <w:ilvl w:val="0"/>
                <w:numId w:val="15"/>
              </w:numPr>
              <w:tabs>
                <w:tab w:val="left" w:pos="318"/>
                <w:tab w:val="left" w:pos="6237"/>
              </w:tabs>
              <w:spacing w:before="120"/>
              <w:ind w:left="318" w:hanging="284"/>
              <w:rPr>
                <w:rFonts w:ascii="Times New Roman" w:hAnsi="Times New Roman" w:cs="Times New Roman"/>
                <w:lang w:val="lt-LT"/>
              </w:rPr>
            </w:pPr>
            <w:r w:rsidRPr="002767B0">
              <w:rPr>
                <w:rFonts w:ascii="Times New Roman" w:hAnsi="Times New Roman" w:cs="Times New Roman"/>
                <w:lang w:val="lt-LT"/>
              </w:rPr>
              <w:t>Gavus tėvų sutikimą (F1), atlikti pirminį ugdytinių kalbos įvertinimą ir užpildyti kalbos įvertinimo korteles;</w:t>
            </w:r>
          </w:p>
          <w:p w14:paraId="1E663B9D" w14:textId="77777777" w:rsidR="004A3B5D" w:rsidRPr="002767B0" w:rsidRDefault="004A3B5D" w:rsidP="004A3B5D">
            <w:pPr>
              <w:pStyle w:val="Sraopastraipa"/>
              <w:numPr>
                <w:ilvl w:val="0"/>
                <w:numId w:val="15"/>
              </w:numPr>
              <w:tabs>
                <w:tab w:val="left" w:pos="318"/>
                <w:tab w:val="left" w:pos="6237"/>
              </w:tabs>
              <w:spacing w:before="120"/>
              <w:ind w:left="318" w:hanging="284"/>
              <w:rPr>
                <w:rFonts w:ascii="Times New Roman" w:hAnsi="Times New Roman" w:cs="Times New Roman"/>
                <w:lang w:val="lt-LT"/>
              </w:rPr>
            </w:pPr>
            <w:r w:rsidRPr="002767B0">
              <w:rPr>
                <w:rFonts w:ascii="Times New Roman" w:hAnsi="Times New Roman" w:cs="Times New Roman"/>
                <w:lang w:val="lt-LT"/>
              </w:rPr>
              <w:t>Aptarti įvertinimo rezultatus ir skirti specialųjį (kalbos) ugdymą (F5, F8);</w:t>
            </w:r>
          </w:p>
          <w:p w14:paraId="5309B161" w14:textId="77777777" w:rsidR="004A3B5D" w:rsidRPr="002767B0" w:rsidRDefault="004A3B5D" w:rsidP="004A3B5D">
            <w:pPr>
              <w:pStyle w:val="Sraopastraipa"/>
              <w:numPr>
                <w:ilvl w:val="0"/>
                <w:numId w:val="15"/>
              </w:numPr>
              <w:tabs>
                <w:tab w:val="left" w:pos="318"/>
                <w:tab w:val="left" w:pos="6237"/>
              </w:tabs>
              <w:ind w:left="318" w:hanging="284"/>
              <w:rPr>
                <w:rFonts w:ascii="Times New Roman" w:hAnsi="Times New Roman" w:cs="Times New Roman"/>
                <w:lang w:val="lt-LT"/>
              </w:rPr>
            </w:pPr>
            <w:r w:rsidRPr="002767B0">
              <w:rPr>
                <w:rFonts w:ascii="Times New Roman" w:hAnsi="Times New Roman" w:cs="Times New Roman"/>
                <w:lang w:val="lt-LT"/>
              </w:rPr>
              <w:t>Individualiai konsultuoti pedagogus ir tėvus kalbos korekcijos klausimais.</w:t>
            </w:r>
          </w:p>
        </w:tc>
        <w:tc>
          <w:tcPr>
            <w:tcW w:w="1701" w:type="dxa"/>
            <w:gridSpan w:val="2"/>
            <w:tcBorders>
              <w:top w:val="double" w:sz="4" w:space="0" w:color="auto"/>
              <w:left w:val="single" w:sz="6" w:space="0" w:color="auto"/>
              <w:bottom w:val="single" w:sz="6" w:space="0" w:color="auto"/>
              <w:right w:val="single" w:sz="6" w:space="0" w:color="auto"/>
            </w:tcBorders>
          </w:tcPr>
          <w:p w14:paraId="35E6AAAF" w14:textId="77777777" w:rsidR="004A3B5D" w:rsidRPr="002767B0" w:rsidRDefault="004A3B5D" w:rsidP="00276317">
            <w:pPr>
              <w:tabs>
                <w:tab w:val="left" w:pos="6237"/>
              </w:tabs>
              <w:spacing w:before="120"/>
              <w:jc w:val="center"/>
              <w:rPr>
                <w:rFonts w:ascii="Times New Roman" w:hAnsi="Times New Roman" w:cs="Times New Roman"/>
                <w:lang w:val="lt-LT"/>
              </w:rPr>
            </w:pPr>
            <w:r w:rsidRPr="002767B0">
              <w:rPr>
                <w:rFonts w:ascii="Times New Roman" w:hAnsi="Times New Roman" w:cs="Times New Roman"/>
                <w:lang w:val="lt-LT"/>
              </w:rPr>
              <w:t>Iki 2024 m. spalio 1d.</w:t>
            </w:r>
          </w:p>
        </w:tc>
        <w:tc>
          <w:tcPr>
            <w:tcW w:w="1842" w:type="dxa"/>
            <w:tcBorders>
              <w:top w:val="double" w:sz="4" w:space="0" w:color="auto"/>
              <w:left w:val="single" w:sz="6" w:space="0" w:color="auto"/>
              <w:bottom w:val="single" w:sz="6" w:space="0" w:color="auto"/>
            </w:tcBorders>
          </w:tcPr>
          <w:p w14:paraId="6D2ECA3F"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 xml:space="preserve">Logopedas, Mokytojai, tėvai </w:t>
            </w:r>
          </w:p>
        </w:tc>
      </w:tr>
      <w:tr w:rsidR="004A3B5D" w:rsidRPr="002767B0" w14:paraId="6C686BA9" w14:textId="77777777" w:rsidTr="00276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69" w:type="dxa"/>
            <w:tcBorders>
              <w:left w:val="double" w:sz="4" w:space="0" w:color="auto"/>
            </w:tcBorders>
          </w:tcPr>
          <w:p w14:paraId="4043BD78" w14:textId="77777777" w:rsidR="004A3B5D" w:rsidRPr="002767B0" w:rsidRDefault="004A3B5D" w:rsidP="004A3B5D">
            <w:pPr>
              <w:pStyle w:val="Sraopastraipa"/>
              <w:numPr>
                <w:ilvl w:val="0"/>
                <w:numId w:val="17"/>
              </w:numPr>
              <w:tabs>
                <w:tab w:val="left" w:pos="318"/>
                <w:tab w:val="left" w:pos="851"/>
                <w:tab w:val="left" w:pos="6237"/>
              </w:tabs>
              <w:spacing w:before="120"/>
              <w:ind w:right="34" w:hanging="686"/>
              <w:rPr>
                <w:rFonts w:ascii="Times New Roman" w:hAnsi="Times New Roman" w:cs="Times New Roman"/>
                <w:lang w:val="lt-LT"/>
              </w:rPr>
            </w:pPr>
          </w:p>
        </w:tc>
        <w:tc>
          <w:tcPr>
            <w:tcW w:w="5811" w:type="dxa"/>
          </w:tcPr>
          <w:p w14:paraId="01C86855"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Rinkti informaciją apie vaikus, turinčius ugdymosi sunkumų:</w:t>
            </w:r>
          </w:p>
          <w:p w14:paraId="00574027" w14:textId="77777777" w:rsidR="004A3B5D" w:rsidRPr="002767B0" w:rsidRDefault="004A3B5D" w:rsidP="004A3B5D">
            <w:pPr>
              <w:pStyle w:val="Sraopastraipa"/>
              <w:numPr>
                <w:ilvl w:val="0"/>
                <w:numId w:val="14"/>
              </w:numPr>
              <w:tabs>
                <w:tab w:val="left" w:pos="6237"/>
              </w:tabs>
              <w:spacing w:before="120"/>
              <w:ind w:left="335" w:hanging="290"/>
              <w:rPr>
                <w:rFonts w:ascii="Times New Roman" w:hAnsi="Times New Roman" w:cs="Times New Roman"/>
                <w:lang w:val="lt-LT"/>
              </w:rPr>
            </w:pPr>
            <w:r w:rsidRPr="002767B0">
              <w:rPr>
                <w:rFonts w:ascii="Times New Roman" w:hAnsi="Times New Roman" w:cs="Times New Roman"/>
                <w:lang w:val="lt-LT"/>
              </w:rPr>
              <w:t>Gavus tėvų sutikimą (F6) atlikti pirminį įvertinimą (F1, F5);</w:t>
            </w:r>
          </w:p>
          <w:p w14:paraId="2E44BF49" w14:textId="77777777" w:rsidR="004A3B5D" w:rsidRPr="002767B0" w:rsidRDefault="004A3B5D" w:rsidP="004A3B5D">
            <w:pPr>
              <w:pStyle w:val="Sraopastraipa"/>
              <w:numPr>
                <w:ilvl w:val="0"/>
                <w:numId w:val="14"/>
              </w:numPr>
              <w:tabs>
                <w:tab w:val="left" w:pos="6237"/>
              </w:tabs>
              <w:spacing w:before="120"/>
              <w:ind w:left="335" w:hanging="290"/>
              <w:rPr>
                <w:rFonts w:ascii="Times New Roman" w:hAnsi="Times New Roman" w:cs="Times New Roman"/>
                <w:lang w:val="lt-LT"/>
              </w:rPr>
            </w:pPr>
            <w:r w:rsidRPr="002767B0">
              <w:rPr>
                <w:rFonts w:ascii="Times New Roman" w:hAnsi="Times New Roman" w:cs="Times New Roman"/>
                <w:lang w:val="lt-LT"/>
              </w:rPr>
              <w:t>Aptarti gautus rezultatus Akmenės gimnazijos VGK posėdyje ir siųsti į Akmenės rajono PPT ar vaiko raidos centrą išsamiam ištyrimui bei išvadų patvirtinimui (jei pakartotinai (ir F3);</w:t>
            </w:r>
          </w:p>
          <w:p w14:paraId="1E6B16F4" w14:textId="77777777" w:rsidR="004A3B5D" w:rsidRPr="002767B0" w:rsidRDefault="004A3B5D" w:rsidP="004A3B5D">
            <w:pPr>
              <w:pStyle w:val="Sraopastraipa"/>
              <w:numPr>
                <w:ilvl w:val="0"/>
                <w:numId w:val="14"/>
              </w:numPr>
              <w:tabs>
                <w:tab w:val="left" w:pos="6237"/>
              </w:tabs>
              <w:spacing w:before="120"/>
              <w:ind w:left="335" w:hanging="290"/>
              <w:rPr>
                <w:rFonts w:ascii="Times New Roman" w:hAnsi="Times New Roman" w:cs="Times New Roman"/>
                <w:lang w:val="lt-LT"/>
              </w:rPr>
            </w:pPr>
            <w:r w:rsidRPr="002767B0">
              <w:rPr>
                <w:rFonts w:ascii="Times New Roman" w:hAnsi="Times New Roman" w:cs="Times New Roman"/>
                <w:lang w:val="lt-LT"/>
              </w:rPr>
              <w:t>Individualiai konsultuoti tėvus ir pedagogus.</w:t>
            </w:r>
          </w:p>
        </w:tc>
        <w:tc>
          <w:tcPr>
            <w:tcW w:w="1701" w:type="dxa"/>
            <w:gridSpan w:val="2"/>
          </w:tcPr>
          <w:p w14:paraId="0D5C4425" w14:textId="77777777" w:rsidR="004A3B5D" w:rsidRPr="002767B0" w:rsidRDefault="004A3B5D" w:rsidP="00276317">
            <w:pPr>
              <w:tabs>
                <w:tab w:val="left" w:pos="6237"/>
              </w:tabs>
              <w:spacing w:before="120"/>
              <w:jc w:val="center"/>
              <w:rPr>
                <w:rFonts w:ascii="Times New Roman" w:hAnsi="Times New Roman" w:cs="Times New Roman"/>
                <w:lang w:val="lt-LT"/>
              </w:rPr>
            </w:pPr>
            <w:r w:rsidRPr="002767B0">
              <w:rPr>
                <w:rFonts w:ascii="Times New Roman" w:hAnsi="Times New Roman" w:cs="Times New Roman"/>
                <w:lang w:val="lt-LT"/>
              </w:rPr>
              <w:t>Pagal poreikį, atsižvelgiant į specialistų rekomendacijas</w:t>
            </w:r>
          </w:p>
          <w:p w14:paraId="27AEE715" w14:textId="77777777" w:rsidR="004A3B5D" w:rsidRPr="002767B0" w:rsidRDefault="004A3B5D" w:rsidP="00276317">
            <w:pPr>
              <w:tabs>
                <w:tab w:val="left" w:pos="6237"/>
              </w:tabs>
              <w:spacing w:before="120"/>
              <w:jc w:val="center"/>
              <w:rPr>
                <w:rFonts w:ascii="Times New Roman" w:hAnsi="Times New Roman" w:cs="Times New Roman"/>
                <w:lang w:val="lt-LT"/>
              </w:rPr>
            </w:pPr>
          </w:p>
        </w:tc>
        <w:tc>
          <w:tcPr>
            <w:tcW w:w="1842" w:type="dxa"/>
            <w:tcBorders>
              <w:right w:val="double" w:sz="4" w:space="0" w:color="auto"/>
            </w:tcBorders>
          </w:tcPr>
          <w:p w14:paraId="7BE3C779"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 xml:space="preserve">Mokytojai </w:t>
            </w:r>
            <w:proofErr w:type="spellStart"/>
            <w:r w:rsidRPr="002767B0">
              <w:rPr>
                <w:rFonts w:ascii="Times New Roman" w:hAnsi="Times New Roman" w:cs="Times New Roman"/>
                <w:lang w:val="lt-LT"/>
              </w:rPr>
              <w:t>spec.pedagogas</w:t>
            </w:r>
            <w:proofErr w:type="spellEnd"/>
            <w:r w:rsidRPr="002767B0">
              <w:rPr>
                <w:rFonts w:ascii="Times New Roman" w:hAnsi="Times New Roman" w:cs="Times New Roman"/>
                <w:lang w:val="lt-LT"/>
              </w:rPr>
              <w:t xml:space="preserve">, </w:t>
            </w:r>
            <w:proofErr w:type="spellStart"/>
            <w:r w:rsidRPr="002767B0">
              <w:rPr>
                <w:rFonts w:ascii="Times New Roman" w:hAnsi="Times New Roman" w:cs="Times New Roman"/>
                <w:lang w:val="lt-LT"/>
              </w:rPr>
              <w:t>soc</w:t>
            </w:r>
            <w:proofErr w:type="spellEnd"/>
            <w:r w:rsidRPr="002767B0">
              <w:rPr>
                <w:rFonts w:ascii="Times New Roman" w:hAnsi="Times New Roman" w:cs="Times New Roman"/>
                <w:lang w:val="lt-LT"/>
              </w:rPr>
              <w:t>. pedagogas, logopedas, tėvai</w:t>
            </w:r>
          </w:p>
        </w:tc>
      </w:tr>
      <w:tr w:rsidR="004A3B5D" w:rsidRPr="002767B0" w14:paraId="5547774B" w14:textId="77777777" w:rsidTr="00276317">
        <w:trPr>
          <w:jc w:val="center"/>
        </w:trPr>
        <w:tc>
          <w:tcPr>
            <w:tcW w:w="569" w:type="dxa"/>
            <w:tcBorders>
              <w:top w:val="single" w:sz="6" w:space="0" w:color="auto"/>
              <w:bottom w:val="single" w:sz="6" w:space="0" w:color="auto"/>
              <w:right w:val="single" w:sz="6" w:space="0" w:color="auto"/>
            </w:tcBorders>
          </w:tcPr>
          <w:p w14:paraId="7CF71239" w14:textId="77777777" w:rsidR="004A3B5D" w:rsidRPr="002767B0" w:rsidRDefault="004A3B5D" w:rsidP="004A3B5D">
            <w:pPr>
              <w:pStyle w:val="Sraopastraipa"/>
              <w:numPr>
                <w:ilvl w:val="0"/>
                <w:numId w:val="17"/>
              </w:numPr>
              <w:tabs>
                <w:tab w:val="left" w:pos="318"/>
                <w:tab w:val="left" w:pos="851"/>
                <w:tab w:val="left" w:pos="6237"/>
              </w:tabs>
              <w:spacing w:before="120"/>
              <w:ind w:right="34" w:hanging="686"/>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2D832133" w14:textId="77777777" w:rsidR="004A3B5D" w:rsidRPr="002767B0" w:rsidRDefault="004A3B5D" w:rsidP="00276317">
            <w:pPr>
              <w:tabs>
                <w:tab w:val="left" w:pos="6237"/>
              </w:tabs>
              <w:rPr>
                <w:rFonts w:ascii="Times New Roman" w:hAnsi="Times New Roman" w:cs="Times New Roman"/>
                <w:lang w:val="lt-LT"/>
              </w:rPr>
            </w:pPr>
            <w:r w:rsidRPr="002767B0">
              <w:rPr>
                <w:rFonts w:ascii="Times New Roman" w:hAnsi="Times New Roman" w:cs="Times New Roman"/>
                <w:lang w:val="lt-LT"/>
              </w:rPr>
              <w:t>Gavus Akmenės rajono PPT išvadas apie ugdytinių specialiųjų ugdymosi poreikių įvertinimą ir specialiosios pagalbos skyrimą, sudaryti ugdytiniams pritaikytas ugdymo programas, supažindinti tėvus, teikti pritarti Akmenės gimnazijos VGK  ir tvirtinti Akmenės gimnazijos vadovui.</w:t>
            </w:r>
          </w:p>
        </w:tc>
        <w:tc>
          <w:tcPr>
            <w:tcW w:w="1701" w:type="dxa"/>
            <w:gridSpan w:val="2"/>
            <w:tcBorders>
              <w:top w:val="single" w:sz="6" w:space="0" w:color="auto"/>
              <w:left w:val="single" w:sz="6" w:space="0" w:color="auto"/>
              <w:bottom w:val="single" w:sz="6" w:space="0" w:color="auto"/>
              <w:right w:val="single" w:sz="6" w:space="0" w:color="auto"/>
            </w:tcBorders>
          </w:tcPr>
          <w:p w14:paraId="1A9D6B2F" w14:textId="77777777" w:rsidR="004A3B5D" w:rsidRPr="002767B0" w:rsidRDefault="004A3B5D" w:rsidP="00276317">
            <w:pPr>
              <w:tabs>
                <w:tab w:val="left" w:pos="6237"/>
              </w:tabs>
              <w:spacing w:before="120"/>
              <w:jc w:val="center"/>
              <w:rPr>
                <w:rFonts w:ascii="Times New Roman" w:hAnsi="Times New Roman" w:cs="Times New Roman"/>
                <w:lang w:val="lt-LT"/>
              </w:rPr>
            </w:pPr>
            <w:r w:rsidRPr="002767B0">
              <w:rPr>
                <w:rFonts w:ascii="Times New Roman" w:hAnsi="Times New Roman" w:cs="Times New Roman"/>
                <w:lang w:val="lt-LT"/>
              </w:rPr>
              <w:t>Per 1 mėn. nuo PPT pažymos gavimo</w:t>
            </w:r>
          </w:p>
        </w:tc>
        <w:tc>
          <w:tcPr>
            <w:tcW w:w="1842" w:type="dxa"/>
            <w:tcBorders>
              <w:top w:val="single" w:sz="6" w:space="0" w:color="auto"/>
              <w:left w:val="single" w:sz="6" w:space="0" w:color="auto"/>
              <w:bottom w:val="single" w:sz="6" w:space="0" w:color="auto"/>
            </w:tcBorders>
          </w:tcPr>
          <w:p w14:paraId="2425B2C2"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 xml:space="preserve">Mokytojai, spec. pedagogas, </w:t>
            </w:r>
            <w:proofErr w:type="spellStart"/>
            <w:r w:rsidRPr="002767B0">
              <w:rPr>
                <w:rFonts w:ascii="Times New Roman" w:hAnsi="Times New Roman" w:cs="Times New Roman"/>
                <w:lang w:val="lt-LT"/>
              </w:rPr>
              <w:t>soc</w:t>
            </w:r>
            <w:proofErr w:type="spellEnd"/>
            <w:r w:rsidRPr="002767B0">
              <w:rPr>
                <w:rFonts w:ascii="Times New Roman" w:hAnsi="Times New Roman" w:cs="Times New Roman"/>
                <w:lang w:val="lt-LT"/>
              </w:rPr>
              <w:t>. pedagogas, logopedas</w:t>
            </w:r>
          </w:p>
        </w:tc>
      </w:tr>
      <w:tr w:rsidR="004A3B5D" w:rsidRPr="002767B0" w14:paraId="09B366BB" w14:textId="77777777" w:rsidTr="00276317">
        <w:trPr>
          <w:jc w:val="center"/>
        </w:trPr>
        <w:tc>
          <w:tcPr>
            <w:tcW w:w="569" w:type="dxa"/>
            <w:tcBorders>
              <w:top w:val="single" w:sz="6" w:space="0" w:color="auto"/>
              <w:bottom w:val="single" w:sz="6" w:space="0" w:color="auto"/>
              <w:right w:val="single" w:sz="6" w:space="0" w:color="auto"/>
            </w:tcBorders>
          </w:tcPr>
          <w:p w14:paraId="31B868A4" w14:textId="77777777" w:rsidR="004A3B5D" w:rsidRPr="002767B0" w:rsidRDefault="004A3B5D" w:rsidP="004A3B5D">
            <w:pPr>
              <w:pStyle w:val="Sraopastraipa"/>
              <w:numPr>
                <w:ilvl w:val="0"/>
                <w:numId w:val="17"/>
              </w:numPr>
              <w:tabs>
                <w:tab w:val="left" w:pos="318"/>
                <w:tab w:val="left" w:pos="851"/>
                <w:tab w:val="left" w:pos="6237"/>
              </w:tabs>
              <w:spacing w:before="120"/>
              <w:ind w:right="34" w:hanging="686"/>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0A9320BE"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Sudaryti, aptarti Akmenės gimnazijos VGK posėdyje, teikti tvirtinti  ir pristatyti Akmenės rajono PPT  bei Akmenės rajono švietimo skyriaus vyr. specialistei pagalbos gavėjų sąrašą.</w:t>
            </w:r>
          </w:p>
        </w:tc>
        <w:tc>
          <w:tcPr>
            <w:tcW w:w="1701" w:type="dxa"/>
            <w:gridSpan w:val="2"/>
            <w:tcBorders>
              <w:top w:val="single" w:sz="6" w:space="0" w:color="auto"/>
              <w:left w:val="single" w:sz="6" w:space="0" w:color="auto"/>
              <w:bottom w:val="single" w:sz="6" w:space="0" w:color="auto"/>
              <w:right w:val="single" w:sz="6" w:space="0" w:color="auto"/>
            </w:tcBorders>
          </w:tcPr>
          <w:p w14:paraId="495BBF3D" w14:textId="77777777" w:rsidR="004A3B5D" w:rsidRPr="002767B0" w:rsidRDefault="004A3B5D" w:rsidP="00276317">
            <w:pPr>
              <w:tabs>
                <w:tab w:val="left" w:pos="6237"/>
              </w:tabs>
              <w:spacing w:before="120"/>
              <w:jc w:val="center"/>
              <w:rPr>
                <w:rFonts w:ascii="Times New Roman" w:hAnsi="Times New Roman" w:cs="Times New Roman"/>
                <w:lang w:val="lt-LT"/>
              </w:rPr>
            </w:pPr>
            <w:r w:rsidRPr="002767B0">
              <w:rPr>
                <w:rFonts w:ascii="Times New Roman" w:hAnsi="Times New Roman" w:cs="Times New Roman"/>
                <w:lang w:val="lt-LT"/>
              </w:rPr>
              <w:t>Iki 2024 m. spalio 1 d.</w:t>
            </w:r>
          </w:p>
        </w:tc>
        <w:tc>
          <w:tcPr>
            <w:tcW w:w="1842" w:type="dxa"/>
            <w:tcBorders>
              <w:top w:val="single" w:sz="6" w:space="0" w:color="auto"/>
              <w:left w:val="single" w:sz="6" w:space="0" w:color="auto"/>
              <w:bottom w:val="single" w:sz="6" w:space="0" w:color="auto"/>
            </w:tcBorders>
          </w:tcPr>
          <w:p w14:paraId="5FC45310"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Logopedas, spec. pedagogas</w:t>
            </w:r>
          </w:p>
        </w:tc>
      </w:tr>
      <w:tr w:rsidR="004A3B5D" w:rsidRPr="002767B0" w14:paraId="5FE4CF07" w14:textId="77777777" w:rsidTr="00276317">
        <w:trPr>
          <w:jc w:val="center"/>
        </w:trPr>
        <w:tc>
          <w:tcPr>
            <w:tcW w:w="569" w:type="dxa"/>
            <w:tcBorders>
              <w:top w:val="single" w:sz="6" w:space="0" w:color="auto"/>
              <w:bottom w:val="single" w:sz="6" w:space="0" w:color="auto"/>
              <w:right w:val="single" w:sz="6" w:space="0" w:color="auto"/>
            </w:tcBorders>
          </w:tcPr>
          <w:p w14:paraId="4278C636" w14:textId="77777777" w:rsidR="004A3B5D" w:rsidRPr="002767B0" w:rsidRDefault="004A3B5D" w:rsidP="004A3B5D">
            <w:pPr>
              <w:pStyle w:val="Sraopastraipa"/>
              <w:numPr>
                <w:ilvl w:val="0"/>
                <w:numId w:val="17"/>
              </w:numPr>
              <w:tabs>
                <w:tab w:val="left" w:pos="318"/>
                <w:tab w:val="left" w:pos="851"/>
                <w:tab w:val="left" w:pos="6237"/>
              </w:tabs>
              <w:spacing w:before="120"/>
              <w:ind w:right="34" w:hanging="686"/>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2E58DAE3"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VGK rekomenduojamų  vertinimui PPT ugdytinių sąrašo sudarymas</w:t>
            </w:r>
          </w:p>
          <w:p w14:paraId="21D20511"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Sąrašo papildymas (esant poreikiui)</w:t>
            </w:r>
          </w:p>
        </w:tc>
        <w:tc>
          <w:tcPr>
            <w:tcW w:w="1701" w:type="dxa"/>
            <w:gridSpan w:val="2"/>
            <w:tcBorders>
              <w:top w:val="single" w:sz="6" w:space="0" w:color="auto"/>
              <w:left w:val="single" w:sz="6" w:space="0" w:color="auto"/>
              <w:bottom w:val="single" w:sz="6" w:space="0" w:color="auto"/>
              <w:right w:val="single" w:sz="6" w:space="0" w:color="auto"/>
            </w:tcBorders>
          </w:tcPr>
          <w:p w14:paraId="11192569" w14:textId="77777777" w:rsidR="004A3B5D" w:rsidRPr="002767B0" w:rsidRDefault="004A3B5D" w:rsidP="00276317">
            <w:pPr>
              <w:tabs>
                <w:tab w:val="left" w:pos="6237"/>
              </w:tabs>
              <w:spacing w:before="120"/>
              <w:jc w:val="center"/>
              <w:rPr>
                <w:rFonts w:ascii="Times New Roman" w:hAnsi="Times New Roman" w:cs="Times New Roman"/>
                <w:lang w:val="lt-LT"/>
              </w:rPr>
            </w:pPr>
            <w:r w:rsidRPr="002767B0">
              <w:rPr>
                <w:rFonts w:ascii="Times New Roman" w:hAnsi="Times New Roman" w:cs="Times New Roman"/>
                <w:lang w:val="lt-LT"/>
              </w:rPr>
              <w:t xml:space="preserve">Iki  spalio 15 d. </w:t>
            </w:r>
          </w:p>
          <w:p w14:paraId="0CBCE485" w14:textId="77777777" w:rsidR="004A3B5D" w:rsidRPr="002767B0" w:rsidRDefault="004A3B5D" w:rsidP="00276317">
            <w:pPr>
              <w:tabs>
                <w:tab w:val="left" w:pos="6237"/>
              </w:tabs>
              <w:spacing w:before="120"/>
              <w:jc w:val="center"/>
              <w:rPr>
                <w:rFonts w:ascii="Times New Roman" w:hAnsi="Times New Roman" w:cs="Times New Roman"/>
                <w:lang w:val="lt-LT"/>
              </w:rPr>
            </w:pPr>
            <w:r w:rsidRPr="002767B0">
              <w:rPr>
                <w:rFonts w:ascii="Times New Roman" w:hAnsi="Times New Roman" w:cs="Times New Roman"/>
                <w:lang w:val="lt-LT"/>
              </w:rPr>
              <w:t>Iki vasario 15 d.</w:t>
            </w:r>
          </w:p>
        </w:tc>
        <w:tc>
          <w:tcPr>
            <w:tcW w:w="1842" w:type="dxa"/>
            <w:tcBorders>
              <w:top w:val="single" w:sz="6" w:space="0" w:color="auto"/>
              <w:left w:val="single" w:sz="6" w:space="0" w:color="auto"/>
              <w:bottom w:val="single" w:sz="6" w:space="0" w:color="auto"/>
            </w:tcBorders>
          </w:tcPr>
          <w:p w14:paraId="45977EB5"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Logopedas, spec. pedagogas</w:t>
            </w:r>
          </w:p>
        </w:tc>
      </w:tr>
      <w:tr w:rsidR="004A3B5D" w:rsidRPr="002767B0" w14:paraId="346ECB74" w14:textId="77777777" w:rsidTr="00276317">
        <w:trPr>
          <w:jc w:val="center"/>
        </w:trPr>
        <w:tc>
          <w:tcPr>
            <w:tcW w:w="569" w:type="dxa"/>
            <w:tcBorders>
              <w:top w:val="single" w:sz="6" w:space="0" w:color="auto"/>
              <w:bottom w:val="single" w:sz="6" w:space="0" w:color="auto"/>
              <w:right w:val="single" w:sz="6" w:space="0" w:color="auto"/>
            </w:tcBorders>
          </w:tcPr>
          <w:p w14:paraId="67E7213F" w14:textId="77777777" w:rsidR="004A3B5D" w:rsidRPr="002767B0" w:rsidRDefault="004A3B5D" w:rsidP="004A3B5D">
            <w:pPr>
              <w:pStyle w:val="Sraopastraipa"/>
              <w:numPr>
                <w:ilvl w:val="0"/>
                <w:numId w:val="17"/>
              </w:numPr>
              <w:tabs>
                <w:tab w:val="left" w:pos="318"/>
                <w:tab w:val="left" w:pos="851"/>
                <w:tab w:val="left" w:pos="6237"/>
              </w:tabs>
              <w:spacing w:before="120"/>
              <w:ind w:right="34" w:hanging="686"/>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28F368B2"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Išanalizuoti pedagogų ir specialistų parengtas pusmetines pritaikytas ugdymo programas specialiųjų poreikių vaikams, pristatyti  Akmenės gimnazijos VGK posėdyje ir teikti jas tvirtinti į Akmenės gimnazijos  vadovui.</w:t>
            </w:r>
          </w:p>
        </w:tc>
        <w:tc>
          <w:tcPr>
            <w:tcW w:w="1701" w:type="dxa"/>
            <w:gridSpan w:val="2"/>
            <w:tcBorders>
              <w:top w:val="single" w:sz="6" w:space="0" w:color="auto"/>
              <w:left w:val="single" w:sz="6" w:space="0" w:color="auto"/>
              <w:bottom w:val="single" w:sz="6" w:space="0" w:color="auto"/>
              <w:right w:val="single" w:sz="6" w:space="0" w:color="auto"/>
            </w:tcBorders>
          </w:tcPr>
          <w:p w14:paraId="1D044357" w14:textId="77777777" w:rsidR="004A3B5D" w:rsidRPr="002767B0" w:rsidRDefault="004A3B5D" w:rsidP="00276317">
            <w:pPr>
              <w:tabs>
                <w:tab w:val="left" w:pos="6237"/>
              </w:tabs>
              <w:spacing w:before="120"/>
              <w:jc w:val="center"/>
              <w:rPr>
                <w:rFonts w:ascii="Times New Roman" w:hAnsi="Times New Roman" w:cs="Times New Roman"/>
                <w:lang w:val="lt-LT"/>
              </w:rPr>
            </w:pPr>
            <w:r w:rsidRPr="002767B0">
              <w:rPr>
                <w:rFonts w:ascii="Times New Roman" w:hAnsi="Times New Roman" w:cs="Times New Roman"/>
                <w:lang w:val="lt-LT"/>
              </w:rPr>
              <w:t>2024 m. sausis, rugsėjis</w:t>
            </w:r>
          </w:p>
        </w:tc>
        <w:tc>
          <w:tcPr>
            <w:tcW w:w="1842" w:type="dxa"/>
            <w:tcBorders>
              <w:top w:val="single" w:sz="6" w:space="0" w:color="auto"/>
              <w:left w:val="single" w:sz="6" w:space="0" w:color="auto"/>
              <w:bottom w:val="single" w:sz="6" w:space="0" w:color="auto"/>
            </w:tcBorders>
          </w:tcPr>
          <w:p w14:paraId="47982FCE"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 xml:space="preserve">Mokytojai, </w:t>
            </w:r>
            <w:proofErr w:type="spellStart"/>
            <w:r w:rsidRPr="002767B0">
              <w:rPr>
                <w:rFonts w:ascii="Times New Roman" w:hAnsi="Times New Roman" w:cs="Times New Roman"/>
                <w:lang w:val="lt-LT"/>
              </w:rPr>
              <w:t>spec.pedagogas</w:t>
            </w:r>
            <w:proofErr w:type="spellEnd"/>
            <w:r w:rsidRPr="002767B0">
              <w:rPr>
                <w:rFonts w:ascii="Times New Roman" w:hAnsi="Times New Roman" w:cs="Times New Roman"/>
                <w:lang w:val="lt-LT"/>
              </w:rPr>
              <w:t>, logopedas</w:t>
            </w:r>
          </w:p>
        </w:tc>
      </w:tr>
      <w:tr w:rsidR="004A3B5D" w:rsidRPr="002767B0" w14:paraId="48E4C772" w14:textId="77777777" w:rsidTr="00276317">
        <w:trPr>
          <w:jc w:val="center"/>
        </w:trPr>
        <w:tc>
          <w:tcPr>
            <w:tcW w:w="569" w:type="dxa"/>
            <w:tcBorders>
              <w:top w:val="single" w:sz="6" w:space="0" w:color="auto"/>
              <w:bottom w:val="single" w:sz="6" w:space="0" w:color="auto"/>
              <w:right w:val="single" w:sz="6" w:space="0" w:color="auto"/>
            </w:tcBorders>
          </w:tcPr>
          <w:p w14:paraId="197FDDE9" w14:textId="77777777" w:rsidR="004A3B5D" w:rsidRPr="002767B0" w:rsidRDefault="004A3B5D" w:rsidP="004A3B5D">
            <w:pPr>
              <w:pStyle w:val="Sraopastraipa"/>
              <w:numPr>
                <w:ilvl w:val="0"/>
                <w:numId w:val="17"/>
              </w:numPr>
              <w:tabs>
                <w:tab w:val="left" w:pos="318"/>
                <w:tab w:val="left" w:pos="851"/>
                <w:tab w:val="left" w:pos="6237"/>
              </w:tabs>
              <w:spacing w:before="120"/>
              <w:ind w:right="34" w:hanging="686"/>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5970F308"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Ugdytinių I ir II pusmečio pažangos/pasiekimų vertinimas ir tolimesnių rekomendacijų teikimas.</w:t>
            </w:r>
          </w:p>
        </w:tc>
        <w:tc>
          <w:tcPr>
            <w:tcW w:w="1701" w:type="dxa"/>
            <w:gridSpan w:val="2"/>
            <w:tcBorders>
              <w:top w:val="single" w:sz="6" w:space="0" w:color="auto"/>
              <w:left w:val="single" w:sz="6" w:space="0" w:color="auto"/>
              <w:bottom w:val="single" w:sz="6" w:space="0" w:color="auto"/>
              <w:right w:val="single" w:sz="6" w:space="0" w:color="auto"/>
            </w:tcBorders>
          </w:tcPr>
          <w:p w14:paraId="5D286D5F" w14:textId="77777777" w:rsidR="004A3B5D" w:rsidRPr="002767B0" w:rsidRDefault="004A3B5D" w:rsidP="00276317">
            <w:pPr>
              <w:tabs>
                <w:tab w:val="left" w:pos="6237"/>
              </w:tabs>
              <w:spacing w:before="120"/>
              <w:jc w:val="center"/>
              <w:rPr>
                <w:rFonts w:ascii="Times New Roman" w:hAnsi="Times New Roman" w:cs="Times New Roman"/>
                <w:lang w:val="lt-LT"/>
              </w:rPr>
            </w:pPr>
            <w:r w:rsidRPr="002767B0">
              <w:rPr>
                <w:rFonts w:ascii="Times New Roman" w:hAnsi="Times New Roman" w:cs="Times New Roman"/>
                <w:lang w:val="lt-LT"/>
              </w:rPr>
              <w:t>2024 m. vasaris, gegužė</w:t>
            </w:r>
          </w:p>
        </w:tc>
        <w:tc>
          <w:tcPr>
            <w:tcW w:w="1842" w:type="dxa"/>
            <w:tcBorders>
              <w:top w:val="single" w:sz="6" w:space="0" w:color="auto"/>
              <w:left w:val="single" w:sz="6" w:space="0" w:color="auto"/>
              <w:bottom w:val="single" w:sz="6" w:space="0" w:color="auto"/>
            </w:tcBorders>
          </w:tcPr>
          <w:p w14:paraId="72F8ABD4"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 xml:space="preserve">Mokytojai </w:t>
            </w:r>
            <w:proofErr w:type="spellStart"/>
            <w:r w:rsidRPr="002767B0">
              <w:rPr>
                <w:rFonts w:ascii="Times New Roman" w:hAnsi="Times New Roman" w:cs="Times New Roman"/>
                <w:lang w:val="lt-LT"/>
              </w:rPr>
              <w:t>spec.pedagogas</w:t>
            </w:r>
            <w:proofErr w:type="spellEnd"/>
            <w:r w:rsidRPr="002767B0">
              <w:rPr>
                <w:rFonts w:ascii="Times New Roman" w:hAnsi="Times New Roman" w:cs="Times New Roman"/>
                <w:lang w:val="lt-LT"/>
              </w:rPr>
              <w:t xml:space="preserve">, </w:t>
            </w:r>
            <w:proofErr w:type="spellStart"/>
            <w:r w:rsidRPr="002767B0">
              <w:rPr>
                <w:rFonts w:ascii="Times New Roman" w:hAnsi="Times New Roman" w:cs="Times New Roman"/>
                <w:lang w:val="lt-LT"/>
              </w:rPr>
              <w:t>soc</w:t>
            </w:r>
            <w:proofErr w:type="spellEnd"/>
            <w:r w:rsidRPr="002767B0">
              <w:rPr>
                <w:rFonts w:ascii="Times New Roman" w:hAnsi="Times New Roman" w:cs="Times New Roman"/>
                <w:lang w:val="lt-LT"/>
              </w:rPr>
              <w:t>. pedagogas, logopedas</w:t>
            </w:r>
          </w:p>
        </w:tc>
      </w:tr>
      <w:tr w:rsidR="004A3B5D" w:rsidRPr="002767B0" w14:paraId="3428EF26" w14:textId="77777777" w:rsidTr="00276317">
        <w:trPr>
          <w:jc w:val="center"/>
        </w:trPr>
        <w:tc>
          <w:tcPr>
            <w:tcW w:w="569" w:type="dxa"/>
            <w:tcBorders>
              <w:top w:val="single" w:sz="6" w:space="0" w:color="auto"/>
              <w:bottom w:val="single" w:sz="6" w:space="0" w:color="auto"/>
              <w:right w:val="single" w:sz="6" w:space="0" w:color="auto"/>
            </w:tcBorders>
          </w:tcPr>
          <w:p w14:paraId="0BC43BC1" w14:textId="77777777" w:rsidR="004A3B5D" w:rsidRPr="002767B0" w:rsidRDefault="004A3B5D" w:rsidP="004A3B5D">
            <w:pPr>
              <w:pStyle w:val="Sraopastraipa"/>
              <w:numPr>
                <w:ilvl w:val="0"/>
                <w:numId w:val="17"/>
              </w:numPr>
              <w:tabs>
                <w:tab w:val="left" w:pos="318"/>
                <w:tab w:val="left" w:pos="851"/>
                <w:tab w:val="left" w:pos="6237"/>
              </w:tabs>
              <w:spacing w:before="120"/>
              <w:ind w:right="34" w:hanging="686"/>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02351EB4"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Bendradarbiauti su ugdytinių tėvais, grupių pedagogais įveikiant vaikų kalbėjimo ir kalbos sutrikimus.</w:t>
            </w:r>
          </w:p>
        </w:tc>
        <w:tc>
          <w:tcPr>
            <w:tcW w:w="1701" w:type="dxa"/>
            <w:gridSpan w:val="2"/>
            <w:tcBorders>
              <w:top w:val="single" w:sz="6" w:space="0" w:color="auto"/>
              <w:left w:val="single" w:sz="6" w:space="0" w:color="auto"/>
              <w:bottom w:val="single" w:sz="6" w:space="0" w:color="auto"/>
              <w:right w:val="single" w:sz="6" w:space="0" w:color="auto"/>
            </w:tcBorders>
          </w:tcPr>
          <w:p w14:paraId="4AE78CB9" w14:textId="77777777" w:rsidR="004A3B5D" w:rsidRPr="002767B0" w:rsidRDefault="004A3B5D" w:rsidP="00276317">
            <w:pPr>
              <w:tabs>
                <w:tab w:val="left" w:pos="6237"/>
              </w:tabs>
              <w:spacing w:before="120"/>
              <w:jc w:val="center"/>
              <w:rPr>
                <w:rFonts w:ascii="Times New Roman" w:hAnsi="Times New Roman" w:cs="Times New Roman"/>
                <w:lang w:val="lt-LT"/>
              </w:rPr>
            </w:pPr>
            <w:r w:rsidRPr="002767B0">
              <w:rPr>
                <w:rFonts w:ascii="Times New Roman" w:hAnsi="Times New Roman" w:cs="Times New Roman"/>
                <w:lang w:val="lt-LT"/>
              </w:rPr>
              <w:t xml:space="preserve">Nuolat </w:t>
            </w:r>
          </w:p>
        </w:tc>
        <w:tc>
          <w:tcPr>
            <w:tcW w:w="1842" w:type="dxa"/>
            <w:tcBorders>
              <w:top w:val="single" w:sz="6" w:space="0" w:color="auto"/>
              <w:left w:val="single" w:sz="6" w:space="0" w:color="auto"/>
              <w:bottom w:val="single" w:sz="6" w:space="0" w:color="auto"/>
            </w:tcBorders>
          </w:tcPr>
          <w:p w14:paraId="300E6AEE"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Logopedas, Mokytojai</w:t>
            </w:r>
          </w:p>
        </w:tc>
      </w:tr>
      <w:tr w:rsidR="004A3B5D" w:rsidRPr="002767B0" w14:paraId="39DE9433" w14:textId="77777777" w:rsidTr="00276317">
        <w:trPr>
          <w:jc w:val="center"/>
        </w:trPr>
        <w:tc>
          <w:tcPr>
            <w:tcW w:w="569" w:type="dxa"/>
            <w:tcBorders>
              <w:top w:val="single" w:sz="6" w:space="0" w:color="auto"/>
              <w:bottom w:val="single" w:sz="6" w:space="0" w:color="auto"/>
              <w:right w:val="single" w:sz="6" w:space="0" w:color="auto"/>
            </w:tcBorders>
          </w:tcPr>
          <w:p w14:paraId="216B519C" w14:textId="77777777" w:rsidR="004A3B5D" w:rsidRPr="002767B0" w:rsidRDefault="004A3B5D" w:rsidP="004A3B5D">
            <w:pPr>
              <w:pStyle w:val="Sraopastraipa"/>
              <w:numPr>
                <w:ilvl w:val="0"/>
                <w:numId w:val="17"/>
              </w:numPr>
              <w:tabs>
                <w:tab w:val="left" w:pos="318"/>
                <w:tab w:val="left" w:pos="851"/>
                <w:tab w:val="left" w:pos="6237"/>
              </w:tabs>
              <w:spacing w:before="120"/>
              <w:ind w:right="34" w:hanging="686"/>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2D26881E"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Dalyvauti rajone, apskrityje, respublikoje specialiųjų poreikių vaikų ugdymo  klausimais organizuojamuose kvalifikacijos kėlimo renginiuose</w:t>
            </w:r>
          </w:p>
        </w:tc>
        <w:tc>
          <w:tcPr>
            <w:tcW w:w="1701" w:type="dxa"/>
            <w:gridSpan w:val="2"/>
            <w:tcBorders>
              <w:top w:val="single" w:sz="6" w:space="0" w:color="auto"/>
              <w:left w:val="single" w:sz="6" w:space="0" w:color="auto"/>
              <w:bottom w:val="single" w:sz="6" w:space="0" w:color="auto"/>
              <w:right w:val="single" w:sz="6" w:space="0" w:color="auto"/>
            </w:tcBorders>
          </w:tcPr>
          <w:p w14:paraId="3A40B473" w14:textId="77777777" w:rsidR="004A3B5D" w:rsidRPr="002767B0" w:rsidRDefault="004A3B5D" w:rsidP="00276317">
            <w:pPr>
              <w:tabs>
                <w:tab w:val="left" w:pos="6237"/>
              </w:tabs>
              <w:spacing w:before="120"/>
              <w:jc w:val="center"/>
              <w:rPr>
                <w:rFonts w:ascii="Times New Roman" w:hAnsi="Times New Roman" w:cs="Times New Roman"/>
                <w:lang w:val="lt-LT"/>
              </w:rPr>
            </w:pPr>
            <w:r w:rsidRPr="002767B0">
              <w:rPr>
                <w:rFonts w:ascii="Times New Roman" w:hAnsi="Times New Roman" w:cs="Times New Roman"/>
                <w:lang w:val="lt-LT"/>
              </w:rPr>
              <w:t>Pagal galimybes</w:t>
            </w:r>
          </w:p>
        </w:tc>
        <w:tc>
          <w:tcPr>
            <w:tcW w:w="1842" w:type="dxa"/>
            <w:tcBorders>
              <w:top w:val="single" w:sz="6" w:space="0" w:color="auto"/>
              <w:left w:val="single" w:sz="6" w:space="0" w:color="auto"/>
              <w:bottom w:val="single" w:sz="6" w:space="0" w:color="auto"/>
            </w:tcBorders>
          </w:tcPr>
          <w:p w14:paraId="5F57798A"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Mokytojai, Švietimo pagalbos specialistai</w:t>
            </w:r>
          </w:p>
        </w:tc>
      </w:tr>
      <w:tr w:rsidR="004A3B5D" w:rsidRPr="002767B0" w14:paraId="2A2F8899" w14:textId="77777777" w:rsidTr="00276317">
        <w:trPr>
          <w:jc w:val="center"/>
        </w:trPr>
        <w:tc>
          <w:tcPr>
            <w:tcW w:w="569" w:type="dxa"/>
            <w:tcBorders>
              <w:top w:val="single" w:sz="6" w:space="0" w:color="auto"/>
              <w:bottom w:val="single" w:sz="6" w:space="0" w:color="auto"/>
              <w:right w:val="single" w:sz="6" w:space="0" w:color="auto"/>
            </w:tcBorders>
          </w:tcPr>
          <w:p w14:paraId="2AE8460A" w14:textId="77777777" w:rsidR="004A3B5D" w:rsidRPr="002767B0" w:rsidRDefault="004A3B5D" w:rsidP="004A3B5D">
            <w:pPr>
              <w:pStyle w:val="Sraopastraipa"/>
              <w:numPr>
                <w:ilvl w:val="0"/>
                <w:numId w:val="17"/>
              </w:numPr>
              <w:tabs>
                <w:tab w:val="left" w:pos="318"/>
                <w:tab w:val="left" w:pos="851"/>
                <w:tab w:val="left" w:pos="6237"/>
              </w:tabs>
              <w:spacing w:before="120"/>
              <w:ind w:right="34" w:hanging="686"/>
              <w:rPr>
                <w:rFonts w:ascii="Times New Roman" w:hAnsi="Times New Roman" w:cs="Times New Roman"/>
                <w:lang w:val="lt-LT"/>
              </w:rPr>
            </w:pPr>
          </w:p>
        </w:tc>
        <w:tc>
          <w:tcPr>
            <w:tcW w:w="5811" w:type="dxa"/>
            <w:tcBorders>
              <w:top w:val="single" w:sz="6" w:space="0" w:color="auto"/>
              <w:left w:val="single" w:sz="6" w:space="0" w:color="auto"/>
              <w:bottom w:val="single" w:sz="6" w:space="0" w:color="auto"/>
              <w:right w:val="single" w:sz="6" w:space="0" w:color="auto"/>
            </w:tcBorders>
          </w:tcPr>
          <w:p w14:paraId="2BD3BB7C"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Skleisti gerąją darbo patirtį įstaigos bendruomenei apie specialiojo ugdymo naujoves, pritaikymo kasdieninėje veikloje galimybes</w:t>
            </w:r>
          </w:p>
        </w:tc>
        <w:tc>
          <w:tcPr>
            <w:tcW w:w="1701" w:type="dxa"/>
            <w:gridSpan w:val="2"/>
            <w:tcBorders>
              <w:top w:val="single" w:sz="6" w:space="0" w:color="auto"/>
              <w:left w:val="single" w:sz="6" w:space="0" w:color="auto"/>
              <w:bottom w:val="single" w:sz="6" w:space="0" w:color="auto"/>
              <w:right w:val="single" w:sz="6" w:space="0" w:color="auto"/>
            </w:tcBorders>
          </w:tcPr>
          <w:p w14:paraId="74CC5351" w14:textId="77777777" w:rsidR="004A3B5D" w:rsidRPr="002767B0" w:rsidRDefault="004A3B5D" w:rsidP="00276317">
            <w:pPr>
              <w:tabs>
                <w:tab w:val="left" w:pos="6237"/>
              </w:tabs>
              <w:spacing w:before="120"/>
              <w:jc w:val="center"/>
              <w:rPr>
                <w:rFonts w:ascii="Times New Roman" w:hAnsi="Times New Roman" w:cs="Times New Roman"/>
                <w:lang w:val="lt-LT"/>
              </w:rPr>
            </w:pPr>
            <w:r w:rsidRPr="002767B0">
              <w:rPr>
                <w:rFonts w:ascii="Times New Roman" w:hAnsi="Times New Roman" w:cs="Times New Roman"/>
                <w:lang w:val="lt-LT"/>
              </w:rPr>
              <w:t xml:space="preserve">Nuolat </w:t>
            </w:r>
          </w:p>
        </w:tc>
        <w:tc>
          <w:tcPr>
            <w:tcW w:w="1842" w:type="dxa"/>
            <w:tcBorders>
              <w:top w:val="single" w:sz="6" w:space="0" w:color="auto"/>
              <w:left w:val="single" w:sz="6" w:space="0" w:color="auto"/>
              <w:bottom w:val="single" w:sz="6" w:space="0" w:color="auto"/>
            </w:tcBorders>
          </w:tcPr>
          <w:p w14:paraId="5DA5515F"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Mokytojai, Švietimo pagalbos specialistai</w:t>
            </w:r>
          </w:p>
        </w:tc>
      </w:tr>
      <w:tr w:rsidR="004A3B5D" w:rsidRPr="002767B0" w14:paraId="2B3A3C8A" w14:textId="77777777" w:rsidTr="00276317">
        <w:trPr>
          <w:jc w:val="center"/>
        </w:trPr>
        <w:tc>
          <w:tcPr>
            <w:tcW w:w="569" w:type="dxa"/>
            <w:tcBorders>
              <w:top w:val="single" w:sz="6" w:space="0" w:color="auto"/>
              <w:bottom w:val="single" w:sz="4" w:space="0" w:color="auto"/>
              <w:right w:val="single" w:sz="6" w:space="0" w:color="auto"/>
            </w:tcBorders>
          </w:tcPr>
          <w:p w14:paraId="7C981C50" w14:textId="77777777" w:rsidR="004A3B5D" w:rsidRPr="002767B0" w:rsidRDefault="004A3B5D" w:rsidP="004A3B5D">
            <w:pPr>
              <w:pStyle w:val="Sraopastraipa"/>
              <w:numPr>
                <w:ilvl w:val="0"/>
                <w:numId w:val="17"/>
              </w:numPr>
              <w:tabs>
                <w:tab w:val="left" w:pos="318"/>
                <w:tab w:val="left" w:pos="851"/>
                <w:tab w:val="left" w:pos="6237"/>
              </w:tabs>
              <w:spacing w:before="120"/>
              <w:ind w:right="34" w:hanging="686"/>
              <w:rPr>
                <w:rFonts w:ascii="Times New Roman" w:hAnsi="Times New Roman" w:cs="Times New Roman"/>
                <w:lang w:val="lt-LT"/>
              </w:rPr>
            </w:pPr>
          </w:p>
        </w:tc>
        <w:tc>
          <w:tcPr>
            <w:tcW w:w="5811" w:type="dxa"/>
            <w:tcBorders>
              <w:top w:val="single" w:sz="6" w:space="0" w:color="auto"/>
              <w:left w:val="single" w:sz="6" w:space="0" w:color="auto"/>
              <w:bottom w:val="single" w:sz="4" w:space="0" w:color="auto"/>
              <w:right w:val="single" w:sz="6" w:space="0" w:color="auto"/>
            </w:tcBorders>
          </w:tcPr>
          <w:p w14:paraId="728314E2"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 xml:space="preserve">Dalyvauti visuotiniuose tėvų, grupių susirinkimuose, skaityti paskaitas, pranešimus apie specialųjį (bei kalbos) ugdymą </w:t>
            </w:r>
          </w:p>
        </w:tc>
        <w:tc>
          <w:tcPr>
            <w:tcW w:w="1701" w:type="dxa"/>
            <w:gridSpan w:val="2"/>
            <w:tcBorders>
              <w:top w:val="single" w:sz="6" w:space="0" w:color="auto"/>
              <w:left w:val="single" w:sz="6" w:space="0" w:color="auto"/>
              <w:bottom w:val="single" w:sz="4" w:space="0" w:color="auto"/>
              <w:right w:val="single" w:sz="6" w:space="0" w:color="auto"/>
            </w:tcBorders>
          </w:tcPr>
          <w:p w14:paraId="29C50AA1" w14:textId="77777777" w:rsidR="004A3B5D" w:rsidRPr="002767B0" w:rsidRDefault="004A3B5D" w:rsidP="00276317">
            <w:pPr>
              <w:tabs>
                <w:tab w:val="left" w:pos="6237"/>
              </w:tabs>
              <w:spacing w:before="120"/>
              <w:jc w:val="center"/>
              <w:rPr>
                <w:rFonts w:ascii="Times New Roman" w:hAnsi="Times New Roman" w:cs="Times New Roman"/>
                <w:lang w:val="lt-LT"/>
              </w:rPr>
            </w:pPr>
            <w:r w:rsidRPr="002767B0">
              <w:rPr>
                <w:rFonts w:ascii="Times New Roman" w:hAnsi="Times New Roman" w:cs="Times New Roman"/>
                <w:lang w:val="lt-LT"/>
              </w:rPr>
              <w:t xml:space="preserve">Pagal poreikį </w:t>
            </w:r>
          </w:p>
        </w:tc>
        <w:tc>
          <w:tcPr>
            <w:tcW w:w="1842" w:type="dxa"/>
            <w:tcBorders>
              <w:top w:val="single" w:sz="6" w:space="0" w:color="auto"/>
              <w:left w:val="single" w:sz="6" w:space="0" w:color="auto"/>
              <w:bottom w:val="single" w:sz="4" w:space="0" w:color="auto"/>
            </w:tcBorders>
          </w:tcPr>
          <w:p w14:paraId="073584F4"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Švietimo pagalbos specialistai</w:t>
            </w:r>
          </w:p>
        </w:tc>
      </w:tr>
      <w:tr w:rsidR="004A3B5D" w:rsidRPr="002767B0" w14:paraId="156D5C43" w14:textId="77777777" w:rsidTr="00276317">
        <w:trPr>
          <w:jc w:val="center"/>
        </w:trPr>
        <w:tc>
          <w:tcPr>
            <w:tcW w:w="569" w:type="dxa"/>
            <w:tcBorders>
              <w:top w:val="single" w:sz="4" w:space="0" w:color="auto"/>
              <w:right w:val="single" w:sz="6" w:space="0" w:color="auto"/>
            </w:tcBorders>
          </w:tcPr>
          <w:p w14:paraId="743140F0" w14:textId="77777777" w:rsidR="004A3B5D" w:rsidRPr="002767B0" w:rsidRDefault="004A3B5D" w:rsidP="004A3B5D">
            <w:pPr>
              <w:pStyle w:val="Sraopastraipa"/>
              <w:numPr>
                <w:ilvl w:val="0"/>
                <w:numId w:val="17"/>
              </w:numPr>
              <w:tabs>
                <w:tab w:val="left" w:pos="318"/>
                <w:tab w:val="left" w:pos="851"/>
                <w:tab w:val="left" w:pos="6237"/>
              </w:tabs>
              <w:spacing w:before="120"/>
              <w:ind w:right="34" w:hanging="686"/>
              <w:rPr>
                <w:rFonts w:ascii="Times New Roman" w:hAnsi="Times New Roman" w:cs="Times New Roman"/>
                <w:lang w:val="lt-LT"/>
              </w:rPr>
            </w:pPr>
          </w:p>
        </w:tc>
        <w:tc>
          <w:tcPr>
            <w:tcW w:w="5811" w:type="dxa"/>
            <w:tcBorders>
              <w:top w:val="single" w:sz="4" w:space="0" w:color="auto"/>
              <w:left w:val="single" w:sz="6" w:space="0" w:color="auto"/>
              <w:right w:val="single" w:sz="6" w:space="0" w:color="auto"/>
            </w:tcBorders>
          </w:tcPr>
          <w:p w14:paraId="209529FB"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Bendradarbiauti su Akmenės rajono PPT, CL specialistais specialiojo ugdymo klausimais</w:t>
            </w:r>
          </w:p>
        </w:tc>
        <w:tc>
          <w:tcPr>
            <w:tcW w:w="1701" w:type="dxa"/>
            <w:gridSpan w:val="2"/>
            <w:tcBorders>
              <w:top w:val="single" w:sz="4" w:space="0" w:color="auto"/>
              <w:left w:val="single" w:sz="6" w:space="0" w:color="auto"/>
              <w:right w:val="single" w:sz="6" w:space="0" w:color="auto"/>
            </w:tcBorders>
          </w:tcPr>
          <w:p w14:paraId="15784027" w14:textId="77777777" w:rsidR="004A3B5D" w:rsidRPr="002767B0" w:rsidRDefault="004A3B5D" w:rsidP="00276317">
            <w:pPr>
              <w:tabs>
                <w:tab w:val="left" w:pos="6237"/>
              </w:tabs>
              <w:spacing w:before="120"/>
              <w:jc w:val="center"/>
              <w:rPr>
                <w:rFonts w:ascii="Times New Roman" w:hAnsi="Times New Roman" w:cs="Times New Roman"/>
                <w:lang w:val="lt-LT"/>
              </w:rPr>
            </w:pPr>
            <w:r w:rsidRPr="002767B0">
              <w:rPr>
                <w:rFonts w:ascii="Times New Roman" w:hAnsi="Times New Roman" w:cs="Times New Roman"/>
                <w:lang w:val="lt-LT"/>
              </w:rPr>
              <w:t>Nuolat</w:t>
            </w:r>
          </w:p>
        </w:tc>
        <w:tc>
          <w:tcPr>
            <w:tcW w:w="1842" w:type="dxa"/>
            <w:tcBorders>
              <w:top w:val="single" w:sz="4" w:space="0" w:color="auto"/>
              <w:left w:val="single" w:sz="6" w:space="0" w:color="auto"/>
            </w:tcBorders>
          </w:tcPr>
          <w:p w14:paraId="4141D3F6" w14:textId="77777777" w:rsidR="004A3B5D" w:rsidRPr="002767B0" w:rsidRDefault="004A3B5D" w:rsidP="00276317">
            <w:pPr>
              <w:tabs>
                <w:tab w:val="left" w:pos="6237"/>
              </w:tabs>
              <w:spacing w:before="120"/>
              <w:rPr>
                <w:rFonts w:ascii="Times New Roman" w:hAnsi="Times New Roman" w:cs="Times New Roman"/>
                <w:lang w:val="lt-LT"/>
              </w:rPr>
            </w:pPr>
            <w:r w:rsidRPr="002767B0">
              <w:rPr>
                <w:rFonts w:ascii="Times New Roman" w:hAnsi="Times New Roman" w:cs="Times New Roman"/>
                <w:lang w:val="lt-LT"/>
              </w:rPr>
              <w:t>Švietimo pagalbos specialistai</w:t>
            </w:r>
          </w:p>
        </w:tc>
      </w:tr>
    </w:tbl>
    <w:p w14:paraId="1F792C4A" w14:textId="77777777" w:rsidR="004A3B5D" w:rsidRPr="002767B0" w:rsidRDefault="004A3B5D" w:rsidP="004A3B5D">
      <w:pPr>
        <w:rPr>
          <w:rFonts w:ascii="Times New Roman" w:hAnsi="Times New Roman" w:cs="Times New Roman"/>
          <w:lang w:val="lt-LT"/>
        </w:rPr>
      </w:pPr>
    </w:p>
    <w:p w14:paraId="575A7D20" w14:textId="77777777" w:rsidR="004A3B5D" w:rsidRPr="002767B0" w:rsidRDefault="004A3B5D" w:rsidP="004A3B5D">
      <w:pPr>
        <w:jc w:val="right"/>
        <w:rPr>
          <w:rFonts w:ascii="Times New Roman" w:hAnsi="Times New Roman" w:cs="Times New Roman"/>
          <w:lang w:val="lt-LT"/>
        </w:rPr>
      </w:pPr>
    </w:p>
    <w:p w14:paraId="37888F53" w14:textId="77777777" w:rsidR="004A3B5D" w:rsidRPr="002767B0" w:rsidRDefault="004A3B5D" w:rsidP="004A3B5D">
      <w:pPr>
        <w:jc w:val="right"/>
        <w:rPr>
          <w:rFonts w:ascii="Times New Roman" w:hAnsi="Times New Roman" w:cs="Times New Roman"/>
          <w:lang w:val="lt-LT"/>
        </w:rPr>
      </w:pPr>
    </w:p>
    <w:p w14:paraId="4F576137" w14:textId="77777777" w:rsidR="004A3B5D" w:rsidRPr="002767B0" w:rsidRDefault="004A3B5D" w:rsidP="004A3B5D">
      <w:pPr>
        <w:jc w:val="right"/>
        <w:rPr>
          <w:rFonts w:ascii="Times New Roman" w:hAnsi="Times New Roman" w:cs="Times New Roman"/>
          <w:lang w:val="lt-LT"/>
        </w:rPr>
      </w:pPr>
    </w:p>
    <w:p w14:paraId="406F2E59" w14:textId="77777777" w:rsidR="004A3B5D" w:rsidRPr="002767B0" w:rsidRDefault="004A3B5D" w:rsidP="004A3B5D">
      <w:pPr>
        <w:jc w:val="right"/>
        <w:rPr>
          <w:rFonts w:ascii="Times New Roman" w:hAnsi="Times New Roman" w:cs="Times New Roman"/>
          <w:lang w:val="lt-LT"/>
        </w:rPr>
      </w:pPr>
    </w:p>
    <w:p w14:paraId="56C10318" w14:textId="77777777" w:rsidR="004A3B5D" w:rsidRPr="002767B0" w:rsidRDefault="004A3B5D" w:rsidP="004A3B5D">
      <w:pPr>
        <w:jc w:val="right"/>
        <w:rPr>
          <w:rFonts w:ascii="Times New Roman" w:hAnsi="Times New Roman" w:cs="Times New Roman"/>
          <w:lang w:val="lt-LT"/>
        </w:rPr>
      </w:pPr>
    </w:p>
    <w:p w14:paraId="3A42EAB3" w14:textId="77777777" w:rsidR="004A3B5D" w:rsidRPr="002767B0" w:rsidRDefault="004A3B5D" w:rsidP="004A3B5D">
      <w:pPr>
        <w:jc w:val="right"/>
        <w:rPr>
          <w:rFonts w:ascii="Times New Roman" w:hAnsi="Times New Roman" w:cs="Times New Roman"/>
          <w:lang w:val="lt-LT"/>
        </w:rPr>
      </w:pPr>
    </w:p>
    <w:p w14:paraId="17A1E9DE" w14:textId="77777777" w:rsidR="004A3B5D" w:rsidRPr="002767B0" w:rsidRDefault="004A3B5D" w:rsidP="004A3B5D">
      <w:pPr>
        <w:jc w:val="right"/>
        <w:rPr>
          <w:rFonts w:ascii="Times New Roman" w:hAnsi="Times New Roman" w:cs="Times New Roman"/>
          <w:lang w:val="lt-LT"/>
        </w:rPr>
      </w:pPr>
    </w:p>
    <w:p w14:paraId="3B6C09CA" w14:textId="77777777" w:rsidR="004A3B5D" w:rsidRPr="002767B0" w:rsidRDefault="004A3B5D" w:rsidP="004A3B5D">
      <w:pPr>
        <w:jc w:val="right"/>
        <w:rPr>
          <w:rFonts w:ascii="Times New Roman" w:hAnsi="Times New Roman" w:cs="Times New Roman"/>
          <w:lang w:val="lt-LT"/>
        </w:rPr>
      </w:pPr>
    </w:p>
    <w:p w14:paraId="012DD7C1" w14:textId="77777777" w:rsidR="004A3B5D" w:rsidRPr="002767B0" w:rsidRDefault="004A3B5D" w:rsidP="004A3B5D">
      <w:pPr>
        <w:jc w:val="right"/>
        <w:rPr>
          <w:rFonts w:ascii="Times New Roman" w:hAnsi="Times New Roman" w:cs="Times New Roman"/>
          <w:lang w:val="lt-LT"/>
        </w:rPr>
      </w:pPr>
    </w:p>
    <w:p w14:paraId="5538DD28" w14:textId="77777777" w:rsidR="004A3B5D" w:rsidRPr="002767B0" w:rsidRDefault="004A3B5D" w:rsidP="004A3B5D">
      <w:pPr>
        <w:jc w:val="right"/>
        <w:rPr>
          <w:rFonts w:ascii="Times New Roman" w:hAnsi="Times New Roman" w:cs="Times New Roman"/>
          <w:lang w:val="lt-LT"/>
        </w:rPr>
      </w:pPr>
    </w:p>
    <w:p w14:paraId="05C38053" w14:textId="77777777" w:rsidR="004A3B5D" w:rsidRPr="002767B0" w:rsidRDefault="004A3B5D" w:rsidP="004A3B5D">
      <w:pPr>
        <w:jc w:val="right"/>
        <w:rPr>
          <w:rFonts w:ascii="Times New Roman" w:hAnsi="Times New Roman" w:cs="Times New Roman"/>
          <w:lang w:val="lt-LT"/>
        </w:rPr>
      </w:pPr>
    </w:p>
    <w:p w14:paraId="0A4476FD" w14:textId="77777777" w:rsidR="004A3B5D" w:rsidRPr="002767B0" w:rsidRDefault="004A3B5D" w:rsidP="004A3B5D">
      <w:pPr>
        <w:jc w:val="right"/>
        <w:rPr>
          <w:rFonts w:ascii="Times New Roman" w:hAnsi="Times New Roman" w:cs="Times New Roman"/>
          <w:lang w:val="lt-LT"/>
        </w:rPr>
      </w:pPr>
    </w:p>
    <w:p w14:paraId="25468FA8" w14:textId="77777777" w:rsidR="004A3B5D" w:rsidRPr="002767B0" w:rsidRDefault="004A3B5D" w:rsidP="004A3B5D">
      <w:pPr>
        <w:jc w:val="right"/>
        <w:rPr>
          <w:rFonts w:ascii="Times New Roman" w:hAnsi="Times New Roman" w:cs="Times New Roman"/>
          <w:lang w:val="lt-LT"/>
        </w:rPr>
      </w:pPr>
    </w:p>
    <w:p w14:paraId="252FE77C" w14:textId="77777777" w:rsidR="004A3B5D" w:rsidRPr="002767B0" w:rsidRDefault="004A3B5D" w:rsidP="004A3B5D">
      <w:pPr>
        <w:jc w:val="right"/>
        <w:rPr>
          <w:rFonts w:ascii="Times New Roman" w:hAnsi="Times New Roman" w:cs="Times New Roman"/>
          <w:lang w:val="lt-LT"/>
        </w:rPr>
      </w:pPr>
    </w:p>
    <w:p w14:paraId="0738009C" w14:textId="77777777" w:rsidR="004A3B5D" w:rsidRPr="002767B0" w:rsidRDefault="004A3B5D" w:rsidP="004A3B5D">
      <w:pPr>
        <w:jc w:val="right"/>
        <w:rPr>
          <w:rFonts w:ascii="Times New Roman" w:hAnsi="Times New Roman" w:cs="Times New Roman"/>
          <w:lang w:val="lt-LT"/>
        </w:rPr>
      </w:pPr>
    </w:p>
    <w:p w14:paraId="54155360" w14:textId="77777777" w:rsidR="004A3B5D" w:rsidRDefault="004A3B5D" w:rsidP="004A3B5D">
      <w:pPr>
        <w:jc w:val="right"/>
        <w:rPr>
          <w:rFonts w:ascii="Times New Roman" w:hAnsi="Times New Roman" w:cs="Times New Roman"/>
          <w:lang w:val="lt-LT"/>
        </w:rPr>
      </w:pPr>
    </w:p>
    <w:p w14:paraId="03684FAE" w14:textId="77777777" w:rsidR="006D4F6C" w:rsidRDefault="006D4F6C" w:rsidP="004A3B5D">
      <w:pPr>
        <w:jc w:val="right"/>
        <w:rPr>
          <w:rFonts w:ascii="Times New Roman" w:hAnsi="Times New Roman" w:cs="Times New Roman"/>
          <w:lang w:val="lt-LT"/>
        </w:rPr>
      </w:pPr>
    </w:p>
    <w:p w14:paraId="53C589DF" w14:textId="77777777" w:rsidR="006D4F6C" w:rsidRDefault="006D4F6C" w:rsidP="004A3B5D">
      <w:pPr>
        <w:jc w:val="right"/>
        <w:rPr>
          <w:rFonts w:ascii="Times New Roman" w:hAnsi="Times New Roman" w:cs="Times New Roman"/>
          <w:lang w:val="lt-LT"/>
        </w:rPr>
      </w:pPr>
    </w:p>
    <w:p w14:paraId="5C470AAC" w14:textId="77777777" w:rsidR="006D4F6C" w:rsidRPr="002767B0" w:rsidRDefault="006D4F6C" w:rsidP="004A3B5D">
      <w:pPr>
        <w:jc w:val="right"/>
        <w:rPr>
          <w:rFonts w:ascii="Times New Roman" w:hAnsi="Times New Roman" w:cs="Times New Roman"/>
          <w:lang w:val="lt-LT"/>
        </w:rPr>
      </w:pPr>
    </w:p>
    <w:p w14:paraId="2E3C7DB0" w14:textId="77777777" w:rsidR="004A3B5D" w:rsidRPr="002767B0" w:rsidRDefault="004A3B5D" w:rsidP="004A3B5D">
      <w:pPr>
        <w:jc w:val="right"/>
        <w:rPr>
          <w:rFonts w:ascii="Times New Roman" w:hAnsi="Times New Roman" w:cs="Times New Roman"/>
          <w:lang w:val="lt-LT"/>
        </w:rPr>
      </w:pPr>
    </w:p>
    <w:p w14:paraId="06A4E455" w14:textId="512C5EC5" w:rsidR="004A3B5D" w:rsidRPr="002767B0" w:rsidRDefault="004A3B5D" w:rsidP="004A3B5D">
      <w:pPr>
        <w:jc w:val="right"/>
        <w:rPr>
          <w:rFonts w:ascii="Times New Roman" w:hAnsi="Times New Roman" w:cs="Times New Roman"/>
          <w:lang w:val="lt-LT"/>
        </w:rPr>
      </w:pPr>
      <w:r w:rsidRPr="002767B0">
        <w:rPr>
          <w:rFonts w:ascii="Times New Roman" w:hAnsi="Times New Roman" w:cs="Times New Roman"/>
          <w:lang w:val="lt-LT"/>
        </w:rPr>
        <w:lastRenderedPageBreak/>
        <w:t xml:space="preserve">4 priedas </w:t>
      </w:r>
    </w:p>
    <w:p w14:paraId="4C4FAB5F" w14:textId="77777777" w:rsidR="004A3B5D" w:rsidRPr="002767B0" w:rsidRDefault="004A3B5D" w:rsidP="004A3B5D">
      <w:pPr>
        <w:jc w:val="center"/>
        <w:rPr>
          <w:rFonts w:ascii="Times New Roman" w:hAnsi="Times New Roman" w:cs="Times New Roman"/>
          <w:b/>
          <w:lang w:val="lt-LT"/>
        </w:rPr>
      </w:pPr>
      <w:r w:rsidRPr="002767B0">
        <w:rPr>
          <w:rFonts w:ascii="Times New Roman" w:hAnsi="Times New Roman" w:cs="Times New Roman"/>
          <w:b/>
          <w:lang w:val="lt-LT"/>
        </w:rPr>
        <w:t>VEIKLOS KOKYBĖS ĮSIVERTINIMO PLANAS</w:t>
      </w:r>
    </w:p>
    <w:tbl>
      <w:tblPr>
        <w:tblW w:w="9899" w:type="dxa"/>
        <w:jc w:val="center"/>
        <w:tblLayout w:type="fixed"/>
        <w:tblLook w:val="0000" w:firstRow="0" w:lastRow="0" w:firstColumn="0" w:lastColumn="0" w:noHBand="0" w:noVBand="0"/>
      </w:tblPr>
      <w:tblGrid>
        <w:gridCol w:w="1819"/>
        <w:gridCol w:w="567"/>
        <w:gridCol w:w="4536"/>
        <w:gridCol w:w="993"/>
        <w:gridCol w:w="1984"/>
      </w:tblGrid>
      <w:tr w:rsidR="004A3B5D" w:rsidRPr="002767B0" w14:paraId="16927653" w14:textId="77777777" w:rsidTr="00276317">
        <w:trPr>
          <w:cantSplit/>
          <w:trHeight w:val="1134"/>
          <w:jc w:val="center"/>
        </w:trPr>
        <w:tc>
          <w:tcPr>
            <w:tcW w:w="1819" w:type="dxa"/>
            <w:tcBorders>
              <w:top w:val="double" w:sz="4" w:space="0" w:color="auto"/>
              <w:left w:val="double" w:sz="4" w:space="0" w:color="auto"/>
              <w:bottom w:val="double" w:sz="4" w:space="0" w:color="auto"/>
              <w:right w:val="double" w:sz="4" w:space="0" w:color="auto"/>
            </w:tcBorders>
            <w:shd w:val="clear" w:color="auto" w:fill="auto"/>
            <w:vAlign w:val="center"/>
          </w:tcPr>
          <w:p w14:paraId="276E4C95" w14:textId="77777777" w:rsidR="004A3B5D" w:rsidRPr="002767B0" w:rsidRDefault="004A3B5D" w:rsidP="00276317">
            <w:pPr>
              <w:snapToGrid w:val="0"/>
              <w:spacing w:after="0"/>
              <w:jc w:val="center"/>
              <w:rPr>
                <w:rFonts w:ascii="Times New Roman" w:hAnsi="Times New Roman" w:cs="Times New Roman"/>
                <w:lang w:val="lt-LT"/>
              </w:rPr>
            </w:pPr>
            <w:r w:rsidRPr="002767B0">
              <w:rPr>
                <w:rFonts w:ascii="Times New Roman" w:hAnsi="Times New Roman" w:cs="Times New Roman"/>
                <w:lang w:val="lt-LT"/>
              </w:rPr>
              <w:t>Etapai</w:t>
            </w:r>
          </w:p>
        </w:tc>
        <w:tc>
          <w:tcPr>
            <w:tcW w:w="567" w:type="dxa"/>
            <w:tcBorders>
              <w:top w:val="double" w:sz="4" w:space="0" w:color="auto"/>
              <w:left w:val="double" w:sz="4" w:space="0" w:color="auto"/>
              <w:bottom w:val="double" w:sz="4" w:space="0" w:color="auto"/>
              <w:right w:val="double" w:sz="4" w:space="0" w:color="auto"/>
            </w:tcBorders>
            <w:shd w:val="clear" w:color="auto" w:fill="auto"/>
            <w:textDirection w:val="btLr"/>
            <w:vAlign w:val="center"/>
          </w:tcPr>
          <w:p w14:paraId="4D7CA747" w14:textId="77777777" w:rsidR="004A3B5D" w:rsidRPr="002767B0" w:rsidRDefault="004A3B5D" w:rsidP="00276317">
            <w:pPr>
              <w:snapToGrid w:val="0"/>
              <w:spacing w:after="0"/>
              <w:ind w:left="113" w:right="113"/>
              <w:jc w:val="center"/>
              <w:rPr>
                <w:rFonts w:ascii="Times New Roman" w:hAnsi="Times New Roman" w:cs="Times New Roman"/>
                <w:lang w:val="lt-LT"/>
              </w:rPr>
            </w:pPr>
            <w:r w:rsidRPr="002767B0">
              <w:rPr>
                <w:rFonts w:ascii="Times New Roman" w:hAnsi="Times New Roman" w:cs="Times New Roman"/>
                <w:lang w:val="lt-LT"/>
              </w:rPr>
              <w:t>Žingsniai</w:t>
            </w:r>
          </w:p>
        </w:tc>
        <w:tc>
          <w:tcPr>
            <w:tcW w:w="4536" w:type="dxa"/>
            <w:tcBorders>
              <w:top w:val="double" w:sz="4" w:space="0" w:color="auto"/>
              <w:left w:val="double" w:sz="4" w:space="0" w:color="auto"/>
              <w:bottom w:val="double" w:sz="4" w:space="0" w:color="auto"/>
              <w:right w:val="double" w:sz="4" w:space="0" w:color="auto"/>
            </w:tcBorders>
            <w:shd w:val="clear" w:color="auto" w:fill="auto"/>
            <w:vAlign w:val="center"/>
          </w:tcPr>
          <w:p w14:paraId="422A1CA5" w14:textId="77777777" w:rsidR="004A3B5D" w:rsidRPr="002767B0" w:rsidRDefault="004A3B5D" w:rsidP="00276317">
            <w:pPr>
              <w:snapToGrid w:val="0"/>
              <w:spacing w:after="0"/>
              <w:jc w:val="center"/>
              <w:rPr>
                <w:rFonts w:ascii="Times New Roman" w:hAnsi="Times New Roman" w:cs="Times New Roman"/>
                <w:lang w:val="lt-LT"/>
              </w:rPr>
            </w:pPr>
            <w:r w:rsidRPr="002767B0">
              <w:rPr>
                <w:rFonts w:ascii="Times New Roman" w:hAnsi="Times New Roman" w:cs="Times New Roman"/>
                <w:lang w:val="lt-LT"/>
              </w:rPr>
              <w:t>Veikla</w:t>
            </w:r>
          </w:p>
        </w:tc>
        <w:tc>
          <w:tcPr>
            <w:tcW w:w="993" w:type="dxa"/>
            <w:tcBorders>
              <w:top w:val="double" w:sz="4" w:space="0" w:color="auto"/>
              <w:left w:val="double" w:sz="4" w:space="0" w:color="auto"/>
              <w:bottom w:val="double" w:sz="4" w:space="0" w:color="auto"/>
              <w:right w:val="double" w:sz="4" w:space="0" w:color="auto"/>
            </w:tcBorders>
            <w:shd w:val="clear" w:color="auto" w:fill="auto"/>
            <w:vAlign w:val="center"/>
          </w:tcPr>
          <w:p w14:paraId="6499B537" w14:textId="77777777" w:rsidR="004A3B5D" w:rsidRPr="002767B0" w:rsidRDefault="004A3B5D" w:rsidP="00276317">
            <w:pPr>
              <w:snapToGrid w:val="0"/>
              <w:spacing w:after="0"/>
              <w:jc w:val="center"/>
              <w:rPr>
                <w:rFonts w:ascii="Times New Roman" w:hAnsi="Times New Roman" w:cs="Times New Roman"/>
                <w:lang w:val="lt-LT"/>
              </w:rPr>
            </w:pPr>
            <w:r w:rsidRPr="002767B0">
              <w:rPr>
                <w:rFonts w:ascii="Times New Roman" w:hAnsi="Times New Roman" w:cs="Times New Roman"/>
                <w:lang w:val="lt-LT"/>
              </w:rPr>
              <w:t>Laikas</w:t>
            </w:r>
          </w:p>
        </w:tc>
        <w:tc>
          <w:tcPr>
            <w:tcW w:w="1984" w:type="dxa"/>
            <w:tcBorders>
              <w:top w:val="double" w:sz="4" w:space="0" w:color="auto"/>
              <w:left w:val="double" w:sz="4" w:space="0" w:color="auto"/>
              <w:bottom w:val="double" w:sz="4" w:space="0" w:color="auto"/>
              <w:right w:val="double" w:sz="4" w:space="0" w:color="auto"/>
            </w:tcBorders>
            <w:shd w:val="clear" w:color="auto" w:fill="auto"/>
            <w:vAlign w:val="center"/>
          </w:tcPr>
          <w:p w14:paraId="77C9DF8F" w14:textId="77777777" w:rsidR="004A3B5D" w:rsidRPr="002767B0" w:rsidRDefault="004A3B5D" w:rsidP="00276317">
            <w:pPr>
              <w:snapToGrid w:val="0"/>
              <w:spacing w:after="0"/>
              <w:jc w:val="center"/>
              <w:rPr>
                <w:rFonts w:ascii="Times New Roman" w:hAnsi="Times New Roman" w:cs="Times New Roman"/>
                <w:lang w:val="lt-LT"/>
              </w:rPr>
            </w:pPr>
            <w:r w:rsidRPr="002767B0">
              <w:rPr>
                <w:rFonts w:ascii="Times New Roman" w:hAnsi="Times New Roman" w:cs="Times New Roman"/>
                <w:lang w:val="lt-LT"/>
              </w:rPr>
              <w:t>Atsakingas</w:t>
            </w:r>
          </w:p>
        </w:tc>
      </w:tr>
      <w:tr w:rsidR="004A3B5D" w:rsidRPr="002767B0" w14:paraId="5035C600" w14:textId="77777777" w:rsidTr="00276317">
        <w:trPr>
          <w:trHeight w:val="342"/>
          <w:jc w:val="center"/>
        </w:trPr>
        <w:tc>
          <w:tcPr>
            <w:tcW w:w="1819" w:type="dxa"/>
            <w:vMerge w:val="restart"/>
            <w:tcBorders>
              <w:top w:val="double" w:sz="4" w:space="0" w:color="auto"/>
              <w:left w:val="double" w:sz="4" w:space="0" w:color="auto"/>
              <w:right w:val="double" w:sz="4" w:space="0" w:color="auto"/>
            </w:tcBorders>
            <w:shd w:val="clear" w:color="auto" w:fill="auto"/>
          </w:tcPr>
          <w:p w14:paraId="0BD20DEB" w14:textId="77777777" w:rsidR="004A3B5D" w:rsidRPr="002767B0" w:rsidRDefault="004A3B5D" w:rsidP="00276317">
            <w:pPr>
              <w:snapToGrid w:val="0"/>
              <w:spacing w:after="0"/>
              <w:rPr>
                <w:rFonts w:ascii="Times New Roman" w:hAnsi="Times New Roman" w:cs="Times New Roman"/>
                <w:lang w:val="lt-LT"/>
              </w:rPr>
            </w:pPr>
            <w:r w:rsidRPr="002767B0">
              <w:rPr>
                <w:rFonts w:ascii="Times New Roman" w:hAnsi="Times New Roman" w:cs="Times New Roman"/>
                <w:lang w:val="lt-LT"/>
              </w:rPr>
              <w:t>1. Pasirengimas</w:t>
            </w:r>
          </w:p>
        </w:tc>
        <w:tc>
          <w:tcPr>
            <w:tcW w:w="567" w:type="dxa"/>
            <w:tcBorders>
              <w:top w:val="double" w:sz="4" w:space="0" w:color="auto"/>
              <w:left w:val="double" w:sz="4" w:space="0" w:color="auto"/>
              <w:bottom w:val="single" w:sz="4" w:space="0" w:color="auto"/>
              <w:right w:val="double" w:sz="4" w:space="0" w:color="auto"/>
            </w:tcBorders>
            <w:shd w:val="clear" w:color="auto" w:fill="auto"/>
          </w:tcPr>
          <w:p w14:paraId="146CB9F4" w14:textId="77777777" w:rsidR="004A3B5D" w:rsidRPr="002767B0" w:rsidRDefault="004A3B5D" w:rsidP="00276317">
            <w:pPr>
              <w:snapToGrid w:val="0"/>
              <w:spacing w:after="0"/>
              <w:jc w:val="both"/>
              <w:rPr>
                <w:rFonts w:ascii="Times New Roman" w:hAnsi="Times New Roman" w:cs="Times New Roman"/>
                <w:lang w:val="lt-LT"/>
              </w:rPr>
            </w:pPr>
            <w:r w:rsidRPr="002767B0">
              <w:rPr>
                <w:rFonts w:ascii="Times New Roman" w:hAnsi="Times New Roman" w:cs="Times New Roman"/>
                <w:lang w:val="lt-LT"/>
              </w:rPr>
              <w:t>1.</w:t>
            </w:r>
          </w:p>
        </w:tc>
        <w:tc>
          <w:tcPr>
            <w:tcW w:w="4536" w:type="dxa"/>
            <w:tcBorders>
              <w:top w:val="double" w:sz="4" w:space="0" w:color="auto"/>
              <w:left w:val="double" w:sz="4" w:space="0" w:color="auto"/>
              <w:bottom w:val="single" w:sz="4" w:space="0" w:color="auto"/>
              <w:right w:val="double" w:sz="4" w:space="0" w:color="auto"/>
            </w:tcBorders>
            <w:shd w:val="clear" w:color="auto" w:fill="auto"/>
          </w:tcPr>
          <w:p w14:paraId="2A26875B" w14:textId="77777777" w:rsidR="004A3B5D" w:rsidRPr="002767B0" w:rsidRDefault="004A3B5D" w:rsidP="00276317">
            <w:pPr>
              <w:snapToGrid w:val="0"/>
              <w:spacing w:after="0"/>
              <w:rPr>
                <w:rFonts w:ascii="Times New Roman" w:hAnsi="Times New Roman" w:cs="Times New Roman"/>
                <w:lang w:val="lt-LT"/>
              </w:rPr>
            </w:pPr>
            <w:r w:rsidRPr="002767B0">
              <w:rPr>
                <w:rFonts w:ascii="Times New Roman" w:hAnsi="Times New Roman" w:cs="Times New Roman"/>
                <w:lang w:val="lt-LT"/>
              </w:rPr>
              <w:t xml:space="preserve">Veiklos kokybės įsivertinimo darbo grupės atnaujinimas pagal poreikį </w:t>
            </w:r>
          </w:p>
        </w:tc>
        <w:tc>
          <w:tcPr>
            <w:tcW w:w="993" w:type="dxa"/>
            <w:tcBorders>
              <w:top w:val="double" w:sz="4" w:space="0" w:color="auto"/>
              <w:left w:val="double" w:sz="4" w:space="0" w:color="auto"/>
              <w:bottom w:val="single" w:sz="4" w:space="0" w:color="auto"/>
              <w:right w:val="double" w:sz="4" w:space="0" w:color="auto"/>
            </w:tcBorders>
            <w:shd w:val="clear" w:color="auto" w:fill="auto"/>
          </w:tcPr>
          <w:p w14:paraId="23236D00" w14:textId="77777777" w:rsidR="004A3B5D" w:rsidRPr="002767B0" w:rsidRDefault="004A3B5D" w:rsidP="00276317">
            <w:pPr>
              <w:snapToGrid w:val="0"/>
              <w:spacing w:after="0"/>
              <w:jc w:val="both"/>
              <w:rPr>
                <w:rFonts w:ascii="Times New Roman" w:hAnsi="Times New Roman" w:cs="Times New Roman"/>
                <w:lang w:val="lt-LT"/>
              </w:rPr>
            </w:pPr>
            <w:r w:rsidRPr="002767B0">
              <w:rPr>
                <w:rFonts w:ascii="Times New Roman" w:hAnsi="Times New Roman" w:cs="Times New Roman"/>
                <w:lang w:val="lt-LT"/>
              </w:rPr>
              <w:t>2024-01</w:t>
            </w:r>
          </w:p>
        </w:tc>
        <w:tc>
          <w:tcPr>
            <w:tcW w:w="1984" w:type="dxa"/>
            <w:vMerge w:val="restart"/>
            <w:tcBorders>
              <w:top w:val="double" w:sz="4" w:space="0" w:color="auto"/>
              <w:left w:val="double" w:sz="4" w:space="0" w:color="auto"/>
              <w:right w:val="double" w:sz="4" w:space="0" w:color="auto"/>
            </w:tcBorders>
            <w:shd w:val="clear" w:color="auto" w:fill="auto"/>
          </w:tcPr>
          <w:p w14:paraId="211962A8" w14:textId="77777777" w:rsidR="004A3B5D" w:rsidRPr="002767B0" w:rsidRDefault="004A3B5D" w:rsidP="00276317">
            <w:pPr>
              <w:spacing w:after="0"/>
              <w:jc w:val="both"/>
              <w:rPr>
                <w:rFonts w:ascii="Times New Roman" w:hAnsi="Times New Roman" w:cs="Times New Roman"/>
                <w:lang w:val="lt-LT"/>
              </w:rPr>
            </w:pPr>
          </w:p>
          <w:p w14:paraId="65EA8FB6" w14:textId="77777777" w:rsidR="004A3B5D" w:rsidRPr="002767B0" w:rsidRDefault="004A3B5D" w:rsidP="00276317">
            <w:pPr>
              <w:spacing w:after="0"/>
              <w:jc w:val="both"/>
              <w:rPr>
                <w:rFonts w:ascii="Times New Roman" w:hAnsi="Times New Roman" w:cs="Times New Roman"/>
                <w:lang w:val="lt-LT"/>
              </w:rPr>
            </w:pPr>
            <w:r w:rsidRPr="002767B0">
              <w:rPr>
                <w:rFonts w:ascii="Times New Roman" w:hAnsi="Times New Roman" w:cs="Times New Roman"/>
                <w:lang w:val="lt-LT"/>
              </w:rPr>
              <w:t>VKĮG grupė</w:t>
            </w:r>
          </w:p>
          <w:p w14:paraId="72981A4C" w14:textId="77777777" w:rsidR="004A3B5D" w:rsidRPr="002767B0" w:rsidRDefault="004A3B5D" w:rsidP="00276317">
            <w:pPr>
              <w:spacing w:after="0"/>
              <w:jc w:val="both"/>
              <w:rPr>
                <w:rFonts w:ascii="Times New Roman" w:hAnsi="Times New Roman" w:cs="Times New Roman"/>
                <w:lang w:val="lt-LT"/>
              </w:rPr>
            </w:pPr>
          </w:p>
        </w:tc>
      </w:tr>
      <w:tr w:rsidR="004A3B5D" w:rsidRPr="002767B0" w14:paraId="21C3890B" w14:textId="77777777" w:rsidTr="00276317">
        <w:trPr>
          <w:trHeight w:val="514"/>
          <w:jc w:val="center"/>
        </w:trPr>
        <w:tc>
          <w:tcPr>
            <w:tcW w:w="1819" w:type="dxa"/>
            <w:vMerge/>
            <w:tcBorders>
              <w:left w:val="double" w:sz="4" w:space="0" w:color="auto"/>
              <w:bottom w:val="double" w:sz="4" w:space="0" w:color="auto"/>
              <w:right w:val="double" w:sz="4" w:space="0" w:color="auto"/>
            </w:tcBorders>
            <w:shd w:val="clear" w:color="auto" w:fill="auto"/>
          </w:tcPr>
          <w:p w14:paraId="39F9D986" w14:textId="77777777" w:rsidR="004A3B5D" w:rsidRPr="002767B0" w:rsidRDefault="004A3B5D" w:rsidP="00276317">
            <w:pPr>
              <w:snapToGrid w:val="0"/>
              <w:spacing w:after="0"/>
              <w:rPr>
                <w:rFonts w:ascii="Times New Roman" w:hAnsi="Times New Roman" w:cs="Times New Roman"/>
                <w:lang w:val="lt-LT"/>
              </w:rPr>
            </w:pPr>
          </w:p>
        </w:tc>
        <w:tc>
          <w:tcPr>
            <w:tcW w:w="567" w:type="dxa"/>
            <w:tcBorders>
              <w:top w:val="single" w:sz="4" w:space="0" w:color="auto"/>
              <w:left w:val="double" w:sz="4" w:space="0" w:color="auto"/>
              <w:bottom w:val="double" w:sz="4" w:space="0" w:color="auto"/>
              <w:right w:val="double" w:sz="4" w:space="0" w:color="auto"/>
            </w:tcBorders>
            <w:shd w:val="clear" w:color="auto" w:fill="auto"/>
          </w:tcPr>
          <w:p w14:paraId="411AB642" w14:textId="77777777" w:rsidR="004A3B5D" w:rsidRPr="002767B0" w:rsidRDefault="004A3B5D" w:rsidP="00276317">
            <w:pPr>
              <w:spacing w:after="0"/>
              <w:jc w:val="both"/>
              <w:rPr>
                <w:rFonts w:ascii="Times New Roman" w:hAnsi="Times New Roman" w:cs="Times New Roman"/>
                <w:lang w:val="lt-LT"/>
              </w:rPr>
            </w:pPr>
            <w:r w:rsidRPr="002767B0">
              <w:rPr>
                <w:rFonts w:ascii="Times New Roman" w:hAnsi="Times New Roman" w:cs="Times New Roman"/>
                <w:lang w:val="lt-LT"/>
              </w:rPr>
              <w:t>2.</w:t>
            </w:r>
          </w:p>
        </w:tc>
        <w:tc>
          <w:tcPr>
            <w:tcW w:w="4536" w:type="dxa"/>
            <w:tcBorders>
              <w:top w:val="single" w:sz="4" w:space="0" w:color="auto"/>
              <w:left w:val="double" w:sz="4" w:space="0" w:color="auto"/>
              <w:bottom w:val="double" w:sz="4" w:space="0" w:color="auto"/>
              <w:right w:val="double" w:sz="4" w:space="0" w:color="auto"/>
            </w:tcBorders>
            <w:shd w:val="clear" w:color="auto" w:fill="auto"/>
          </w:tcPr>
          <w:p w14:paraId="38CECDE1"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Veiklos kokybės įsivertinimo grupės perspektyvinio darbo plano aptarimas ir parengimas</w:t>
            </w:r>
          </w:p>
        </w:tc>
        <w:tc>
          <w:tcPr>
            <w:tcW w:w="993" w:type="dxa"/>
            <w:tcBorders>
              <w:top w:val="single" w:sz="4" w:space="0" w:color="auto"/>
              <w:left w:val="double" w:sz="4" w:space="0" w:color="auto"/>
              <w:bottom w:val="double" w:sz="4" w:space="0" w:color="auto"/>
              <w:right w:val="double" w:sz="4" w:space="0" w:color="auto"/>
            </w:tcBorders>
            <w:shd w:val="clear" w:color="auto" w:fill="auto"/>
          </w:tcPr>
          <w:p w14:paraId="70BD0AA6" w14:textId="77777777" w:rsidR="004A3B5D" w:rsidRPr="002767B0" w:rsidRDefault="004A3B5D" w:rsidP="00276317">
            <w:pPr>
              <w:spacing w:after="0"/>
              <w:jc w:val="both"/>
              <w:rPr>
                <w:rFonts w:ascii="Times New Roman" w:hAnsi="Times New Roman" w:cs="Times New Roman"/>
                <w:lang w:val="lt-LT"/>
              </w:rPr>
            </w:pPr>
            <w:r w:rsidRPr="002767B0">
              <w:rPr>
                <w:rFonts w:ascii="Times New Roman" w:hAnsi="Times New Roman" w:cs="Times New Roman"/>
                <w:lang w:val="lt-LT"/>
              </w:rPr>
              <w:t>2024-01</w:t>
            </w:r>
          </w:p>
        </w:tc>
        <w:tc>
          <w:tcPr>
            <w:tcW w:w="1984" w:type="dxa"/>
            <w:vMerge/>
            <w:tcBorders>
              <w:left w:val="double" w:sz="4" w:space="0" w:color="auto"/>
              <w:bottom w:val="double" w:sz="4" w:space="0" w:color="auto"/>
              <w:right w:val="double" w:sz="4" w:space="0" w:color="auto"/>
            </w:tcBorders>
            <w:shd w:val="clear" w:color="auto" w:fill="auto"/>
          </w:tcPr>
          <w:p w14:paraId="1F4E814F" w14:textId="77777777" w:rsidR="004A3B5D" w:rsidRPr="002767B0" w:rsidRDefault="004A3B5D" w:rsidP="00276317">
            <w:pPr>
              <w:spacing w:after="0"/>
              <w:jc w:val="both"/>
              <w:rPr>
                <w:rFonts w:ascii="Times New Roman" w:hAnsi="Times New Roman" w:cs="Times New Roman"/>
                <w:lang w:val="lt-LT"/>
              </w:rPr>
            </w:pPr>
          </w:p>
        </w:tc>
      </w:tr>
      <w:tr w:rsidR="004A3B5D" w:rsidRPr="002767B0" w14:paraId="70E0EFEC" w14:textId="77777777" w:rsidTr="00276317">
        <w:trPr>
          <w:trHeight w:val="287"/>
          <w:jc w:val="center"/>
        </w:trPr>
        <w:tc>
          <w:tcPr>
            <w:tcW w:w="1819" w:type="dxa"/>
            <w:vMerge w:val="restart"/>
            <w:tcBorders>
              <w:top w:val="double" w:sz="4" w:space="0" w:color="auto"/>
              <w:left w:val="double" w:sz="4" w:space="0" w:color="auto"/>
              <w:right w:val="double" w:sz="4" w:space="0" w:color="auto"/>
            </w:tcBorders>
            <w:shd w:val="clear" w:color="auto" w:fill="auto"/>
          </w:tcPr>
          <w:p w14:paraId="656D4090" w14:textId="77777777" w:rsidR="004A3B5D" w:rsidRPr="002767B0" w:rsidRDefault="004A3B5D" w:rsidP="00276317">
            <w:pPr>
              <w:snapToGrid w:val="0"/>
              <w:spacing w:after="0"/>
              <w:rPr>
                <w:rFonts w:ascii="Times New Roman" w:hAnsi="Times New Roman" w:cs="Times New Roman"/>
                <w:lang w:val="lt-LT"/>
              </w:rPr>
            </w:pPr>
            <w:r w:rsidRPr="002767B0">
              <w:rPr>
                <w:rFonts w:ascii="Times New Roman" w:hAnsi="Times New Roman" w:cs="Times New Roman"/>
                <w:lang w:val="lt-LT"/>
              </w:rPr>
              <w:t>2. Visuminio veiklos kokybės vertinimo  rezultatų ir kitų</w:t>
            </w:r>
          </w:p>
          <w:p w14:paraId="2B52BECA" w14:textId="77777777" w:rsidR="004A3B5D" w:rsidRPr="002767B0" w:rsidRDefault="004A3B5D" w:rsidP="00276317">
            <w:pPr>
              <w:snapToGrid w:val="0"/>
              <w:spacing w:after="0"/>
              <w:rPr>
                <w:rFonts w:ascii="Times New Roman" w:hAnsi="Times New Roman" w:cs="Times New Roman"/>
                <w:lang w:val="lt-LT"/>
              </w:rPr>
            </w:pPr>
            <w:r w:rsidRPr="002767B0">
              <w:rPr>
                <w:rFonts w:ascii="Times New Roman" w:hAnsi="Times New Roman" w:cs="Times New Roman"/>
                <w:lang w:val="lt-LT"/>
              </w:rPr>
              <w:t>duomenų analizavimas.</w:t>
            </w:r>
          </w:p>
          <w:p w14:paraId="206E0322" w14:textId="77777777" w:rsidR="004A3B5D" w:rsidRPr="002767B0" w:rsidRDefault="004A3B5D" w:rsidP="00276317">
            <w:pPr>
              <w:snapToGrid w:val="0"/>
              <w:spacing w:after="0"/>
              <w:rPr>
                <w:rFonts w:ascii="Times New Roman" w:hAnsi="Times New Roman" w:cs="Times New Roman"/>
                <w:lang w:val="lt-LT"/>
              </w:rPr>
            </w:pPr>
            <w:r w:rsidRPr="002767B0">
              <w:rPr>
                <w:rFonts w:ascii="Times New Roman" w:hAnsi="Times New Roman" w:cs="Times New Roman"/>
                <w:lang w:val="lt-LT"/>
              </w:rPr>
              <w:t>Tobulintinų sričių</w:t>
            </w:r>
          </w:p>
          <w:p w14:paraId="377AE839" w14:textId="77777777" w:rsidR="004A3B5D" w:rsidRPr="002767B0" w:rsidRDefault="004A3B5D" w:rsidP="00276317">
            <w:pPr>
              <w:snapToGrid w:val="0"/>
              <w:spacing w:after="0"/>
              <w:rPr>
                <w:rFonts w:ascii="Times New Roman" w:hAnsi="Times New Roman" w:cs="Times New Roman"/>
                <w:lang w:val="lt-LT"/>
              </w:rPr>
            </w:pPr>
            <w:r w:rsidRPr="002767B0">
              <w:rPr>
                <w:rFonts w:ascii="Times New Roman" w:hAnsi="Times New Roman" w:cs="Times New Roman"/>
                <w:lang w:val="lt-LT"/>
              </w:rPr>
              <w:t>pasirinkimas, probleminių</w:t>
            </w:r>
          </w:p>
          <w:p w14:paraId="012BA761" w14:textId="77777777" w:rsidR="004A3B5D" w:rsidRPr="002767B0" w:rsidRDefault="004A3B5D" w:rsidP="00276317">
            <w:pPr>
              <w:snapToGrid w:val="0"/>
              <w:spacing w:after="0"/>
              <w:rPr>
                <w:rFonts w:ascii="Times New Roman" w:hAnsi="Times New Roman" w:cs="Times New Roman"/>
                <w:lang w:val="lt-LT"/>
              </w:rPr>
            </w:pPr>
            <w:r w:rsidRPr="002767B0">
              <w:rPr>
                <w:rFonts w:ascii="Times New Roman" w:hAnsi="Times New Roman" w:cs="Times New Roman"/>
                <w:lang w:val="lt-LT"/>
              </w:rPr>
              <w:t xml:space="preserve">klausimų formulavimas. </w:t>
            </w:r>
          </w:p>
        </w:tc>
        <w:tc>
          <w:tcPr>
            <w:tcW w:w="567" w:type="dxa"/>
            <w:tcBorders>
              <w:top w:val="double" w:sz="4" w:space="0" w:color="auto"/>
              <w:left w:val="double" w:sz="4" w:space="0" w:color="auto"/>
              <w:bottom w:val="single" w:sz="4" w:space="0" w:color="auto"/>
              <w:right w:val="double" w:sz="4" w:space="0" w:color="auto"/>
            </w:tcBorders>
            <w:shd w:val="clear" w:color="auto" w:fill="auto"/>
          </w:tcPr>
          <w:p w14:paraId="02C0F175" w14:textId="77777777" w:rsidR="004A3B5D" w:rsidRPr="002767B0" w:rsidRDefault="004A3B5D" w:rsidP="00276317">
            <w:pPr>
              <w:snapToGrid w:val="0"/>
              <w:spacing w:after="0"/>
              <w:jc w:val="both"/>
              <w:rPr>
                <w:rFonts w:ascii="Times New Roman" w:hAnsi="Times New Roman" w:cs="Times New Roman"/>
                <w:lang w:val="lt-LT"/>
              </w:rPr>
            </w:pPr>
            <w:r w:rsidRPr="002767B0">
              <w:rPr>
                <w:rFonts w:ascii="Times New Roman" w:hAnsi="Times New Roman" w:cs="Times New Roman"/>
                <w:lang w:val="lt-LT"/>
              </w:rPr>
              <w:t>1.</w:t>
            </w:r>
          </w:p>
        </w:tc>
        <w:tc>
          <w:tcPr>
            <w:tcW w:w="4536" w:type="dxa"/>
            <w:tcBorders>
              <w:top w:val="double" w:sz="4" w:space="0" w:color="auto"/>
              <w:left w:val="double" w:sz="4" w:space="0" w:color="auto"/>
              <w:bottom w:val="single" w:sz="4" w:space="0" w:color="auto"/>
              <w:right w:val="double" w:sz="4" w:space="0" w:color="auto"/>
            </w:tcBorders>
            <w:shd w:val="clear" w:color="auto" w:fill="auto"/>
          </w:tcPr>
          <w:p w14:paraId="3EFBD857" w14:textId="77777777" w:rsidR="004A3B5D" w:rsidRPr="002767B0" w:rsidRDefault="004A3B5D" w:rsidP="00276317">
            <w:pPr>
              <w:snapToGrid w:val="0"/>
              <w:spacing w:after="0"/>
              <w:jc w:val="both"/>
              <w:rPr>
                <w:rFonts w:ascii="Times New Roman" w:hAnsi="Times New Roman" w:cs="Times New Roman"/>
                <w:lang w:val="lt-LT"/>
              </w:rPr>
            </w:pPr>
            <w:r w:rsidRPr="002767B0">
              <w:rPr>
                <w:rFonts w:ascii="Times New Roman" w:hAnsi="Times New Roman" w:cs="Times New Roman"/>
                <w:lang w:val="lt-LT"/>
              </w:rPr>
              <w:t xml:space="preserve">Veiklos kokybės įsivertinimo metodikos ir įsivertinimo modelio sandaros analizė. Susipažinimas su įsivertinimo rodiklių raktiniais žodžiais. </w:t>
            </w:r>
          </w:p>
        </w:tc>
        <w:tc>
          <w:tcPr>
            <w:tcW w:w="993" w:type="dxa"/>
            <w:tcBorders>
              <w:top w:val="double" w:sz="4" w:space="0" w:color="auto"/>
              <w:left w:val="double" w:sz="4" w:space="0" w:color="auto"/>
              <w:bottom w:val="single" w:sz="4" w:space="0" w:color="auto"/>
              <w:right w:val="double" w:sz="4" w:space="0" w:color="auto"/>
            </w:tcBorders>
            <w:shd w:val="clear" w:color="auto" w:fill="auto"/>
          </w:tcPr>
          <w:p w14:paraId="5EA767D7" w14:textId="77777777" w:rsidR="004A3B5D" w:rsidRPr="002767B0" w:rsidRDefault="004A3B5D" w:rsidP="00276317">
            <w:pPr>
              <w:snapToGrid w:val="0"/>
              <w:spacing w:after="0"/>
              <w:jc w:val="both"/>
              <w:rPr>
                <w:rFonts w:ascii="Times New Roman" w:hAnsi="Times New Roman" w:cs="Times New Roman"/>
                <w:lang w:val="lt-LT"/>
              </w:rPr>
            </w:pPr>
            <w:r w:rsidRPr="002767B0">
              <w:rPr>
                <w:rFonts w:ascii="Times New Roman" w:hAnsi="Times New Roman" w:cs="Times New Roman"/>
                <w:lang w:val="lt-LT"/>
              </w:rPr>
              <w:t>2024-01</w:t>
            </w:r>
          </w:p>
        </w:tc>
        <w:tc>
          <w:tcPr>
            <w:tcW w:w="1984" w:type="dxa"/>
            <w:tcBorders>
              <w:top w:val="double" w:sz="4" w:space="0" w:color="auto"/>
              <w:left w:val="double" w:sz="4" w:space="0" w:color="auto"/>
              <w:bottom w:val="single" w:sz="4" w:space="0" w:color="auto"/>
              <w:right w:val="double" w:sz="4" w:space="0" w:color="auto"/>
            </w:tcBorders>
            <w:shd w:val="clear" w:color="auto" w:fill="auto"/>
          </w:tcPr>
          <w:p w14:paraId="574799B7" w14:textId="77777777" w:rsidR="004A3B5D" w:rsidRPr="002767B0" w:rsidRDefault="004A3B5D" w:rsidP="00276317">
            <w:pPr>
              <w:spacing w:after="0"/>
              <w:jc w:val="both"/>
              <w:rPr>
                <w:rFonts w:ascii="Times New Roman" w:hAnsi="Times New Roman" w:cs="Times New Roman"/>
                <w:lang w:val="lt-LT"/>
              </w:rPr>
            </w:pPr>
            <w:r w:rsidRPr="002767B0">
              <w:rPr>
                <w:rFonts w:ascii="Times New Roman" w:hAnsi="Times New Roman" w:cs="Times New Roman"/>
                <w:lang w:val="lt-LT"/>
              </w:rPr>
              <w:t>VKĮG grupė</w:t>
            </w:r>
          </w:p>
        </w:tc>
      </w:tr>
      <w:tr w:rsidR="004A3B5D" w:rsidRPr="002767B0" w14:paraId="73D1B5C2" w14:textId="77777777" w:rsidTr="00276317">
        <w:trPr>
          <w:trHeight w:val="596"/>
          <w:jc w:val="center"/>
        </w:trPr>
        <w:tc>
          <w:tcPr>
            <w:tcW w:w="1819" w:type="dxa"/>
            <w:vMerge/>
            <w:tcBorders>
              <w:left w:val="double" w:sz="4" w:space="0" w:color="auto"/>
              <w:right w:val="double" w:sz="4" w:space="0" w:color="auto"/>
            </w:tcBorders>
            <w:shd w:val="clear" w:color="auto" w:fill="auto"/>
          </w:tcPr>
          <w:p w14:paraId="006126E7" w14:textId="77777777" w:rsidR="004A3B5D" w:rsidRPr="002767B0" w:rsidRDefault="004A3B5D" w:rsidP="00276317">
            <w:pPr>
              <w:snapToGrid w:val="0"/>
              <w:spacing w:after="0"/>
              <w:rPr>
                <w:rFonts w:ascii="Times New Roman" w:hAnsi="Times New Roman" w:cs="Times New Roman"/>
                <w:lang w:val="lt-LT"/>
              </w:rPr>
            </w:pPr>
          </w:p>
        </w:tc>
        <w:tc>
          <w:tcPr>
            <w:tcW w:w="567" w:type="dxa"/>
            <w:tcBorders>
              <w:top w:val="single" w:sz="4" w:space="0" w:color="auto"/>
              <w:left w:val="double" w:sz="4" w:space="0" w:color="auto"/>
              <w:bottom w:val="single" w:sz="4" w:space="0" w:color="auto"/>
              <w:right w:val="double" w:sz="4" w:space="0" w:color="auto"/>
            </w:tcBorders>
            <w:shd w:val="clear" w:color="auto" w:fill="auto"/>
          </w:tcPr>
          <w:p w14:paraId="2A1E0A44" w14:textId="77777777" w:rsidR="004A3B5D" w:rsidRPr="002767B0" w:rsidRDefault="004A3B5D" w:rsidP="00276317">
            <w:pPr>
              <w:snapToGrid w:val="0"/>
              <w:spacing w:after="0"/>
              <w:jc w:val="both"/>
              <w:rPr>
                <w:rFonts w:ascii="Times New Roman" w:hAnsi="Times New Roman" w:cs="Times New Roman"/>
                <w:lang w:val="lt-LT"/>
              </w:rPr>
            </w:pPr>
            <w:r w:rsidRPr="002767B0">
              <w:rPr>
                <w:rFonts w:ascii="Times New Roman" w:hAnsi="Times New Roman" w:cs="Times New Roman"/>
                <w:lang w:val="lt-LT"/>
              </w:rPr>
              <w:t>2.</w:t>
            </w:r>
          </w:p>
          <w:p w14:paraId="5D7C9BD5" w14:textId="77777777" w:rsidR="004A3B5D" w:rsidRPr="002767B0" w:rsidRDefault="004A3B5D" w:rsidP="00276317">
            <w:pPr>
              <w:snapToGrid w:val="0"/>
              <w:spacing w:after="0"/>
              <w:jc w:val="both"/>
              <w:rPr>
                <w:rFonts w:ascii="Times New Roman" w:hAnsi="Times New Roman" w:cs="Times New Roman"/>
                <w:lang w:val="lt-LT"/>
              </w:rPr>
            </w:pPr>
          </w:p>
        </w:tc>
        <w:tc>
          <w:tcPr>
            <w:tcW w:w="4536" w:type="dxa"/>
            <w:tcBorders>
              <w:top w:val="single" w:sz="4" w:space="0" w:color="auto"/>
              <w:left w:val="double" w:sz="4" w:space="0" w:color="auto"/>
              <w:bottom w:val="single" w:sz="4" w:space="0" w:color="auto"/>
              <w:right w:val="double" w:sz="4" w:space="0" w:color="auto"/>
            </w:tcBorders>
            <w:shd w:val="clear" w:color="auto" w:fill="auto"/>
          </w:tcPr>
          <w:p w14:paraId="10732D66" w14:textId="77777777" w:rsidR="004A3B5D" w:rsidRPr="002767B0" w:rsidRDefault="004A3B5D" w:rsidP="00276317">
            <w:pPr>
              <w:snapToGrid w:val="0"/>
              <w:spacing w:after="0"/>
              <w:rPr>
                <w:rFonts w:ascii="Times New Roman" w:hAnsi="Times New Roman" w:cs="Times New Roman"/>
                <w:lang w:val="lt-LT"/>
              </w:rPr>
            </w:pPr>
            <w:r w:rsidRPr="002767B0">
              <w:rPr>
                <w:rFonts w:ascii="Times New Roman" w:hAnsi="Times New Roman" w:cs="Times New Roman"/>
                <w:lang w:val="lt-LT"/>
              </w:rPr>
              <w:t>Turimų duomenų analizė. Diskusijos ir priimtas bendras sprendimas dėl motyvo pasirinkti tam tikrus įsivertinimo aspektus, įsivertinimo  atlikimo būdų aptarimas ir probleminio klausimo formulavimas.</w:t>
            </w:r>
          </w:p>
        </w:tc>
        <w:tc>
          <w:tcPr>
            <w:tcW w:w="993" w:type="dxa"/>
            <w:tcBorders>
              <w:top w:val="single" w:sz="4" w:space="0" w:color="auto"/>
              <w:left w:val="double" w:sz="4" w:space="0" w:color="auto"/>
              <w:bottom w:val="single" w:sz="4" w:space="0" w:color="auto"/>
              <w:right w:val="double" w:sz="4" w:space="0" w:color="auto"/>
            </w:tcBorders>
            <w:shd w:val="clear" w:color="auto" w:fill="auto"/>
          </w:tcPr>
          <w:p w14:paraId="2DA14E90" w14:textId="77777777" w:rsidR="004A3B5D" w:rsidRPr="002767B0" w:rsidRDefault="004A3B5D" w:rsidP="00276317">
            <w:pPr>
              <w:snapToGrid w:val="0"/>
              <w:spacing w:after="0"/>
              <w:jc w:val="both"/>
              <w:rPr>
                <w:rFonts w:ascii="Times New Roman" w:hAnsi="Times New Roman" w:cs="Times New Roman"/>
                <w:lang w:val="lt-LT"/>
              </w:rPr>
            </w:pPr>
          </w:p>
          <w:p w14:paraId="204FC01C" w14:textId="77777777" w:rsidR="004A3B5D" w:rsidRPr="002767B0" w:rsidRDefault="004A3B5D" w:rsidP="00276317">
            <w:pPr>
              <w:snapToGrid w:val="0"/>
              <w:spacing w:after="0"/>
              <w:jc w:val="both"/>
              <w:rPr>
                <w:rFonts w:ascii="Times New Roman" w:hAnsi="Times New Roman" w:cs="Times New Roman"/>
                <w:lang w:val="lt-LT"/>
              </w:rPr>
            </w:pPr>
            <w:r w:rsidRPr="002767B0">
              <w:rPr>
                <w:rFonts w:ascii="Times New Roman" w:hAnsi="Times New Roman" w:cs="Times New Roman"/>
                <w:lang w:val="lt-LT"/>
              </w:rPr>
              <w:t>2024-02</w:t>
            </w:r>
          </w:p>
        </w:tc>
        <w:tc>
          <w:tcPr>
            <w:tcW w:w="1984" w:type="dxa"/>
            <w:tcBorders>
              <w:top w:val="single" w:sz="4" w:space="0" w:color="auto"/>
              <w:left w:val="double" w:sz="4" w:space="0" w:color="auto"/>
              <w:bottom w:val="single" w:sz="4" w:space="0" w:color="auto"/>
              <w:right w:val="double" w:sz="4" w:space="0" w:color="auto"/>
            </w:tcBorders>
            <w:shd w:val="clear" w:color="auto" w:fill="auto"/>
          </w:tcPr>
          <w:p w14:paraId="2E89A4D3" w14:textId="77777777" w:rsidR="004A3B5D" w:rsidRPr="002767B0" w:rsidRDefault="004A3B5D" w:rsidP="00276317">
            <w:pPr>
              <w:snapToGrid w:val="0"/>
              <w:spacing w:after="0"/>
              <w:jc w:val="both"/>
              <w:rPr>
                <w:rFonts w:ascii="Times New Roman" w:hAnsi="Times New Roman" w:cs="Times New Roman"/>
                <w:lang w:val="lt-LT"/>
              </w:rPr>
            </w:pPr>
          </w:p>
          <w:p w14:paraId="71850465" w14:textId="77777777" w:rsidR="004A3B5D" w:rsidRPr="002767B0" w:rsidRDefault="004A3B5D" w:rsidP="00276317">
            <w:pPr>
              <w:spacing w:after="0"/>
              <w:jc w:val="both"/>
              <w:rPr>
                <w:rFonts w:ascii="Times New Roman" w:hAnsi="Times New Roman" w:cs="Times New Roman"/>
                <w:lang w:val="lt-LT"/>
              </w:rPr>
            </w:pPr>
            <w:r w:rsidRPr="002767B0">
              <w:rPr>
                <w:rFonts w:ascii="Times New Roman" w:hAnsi="Times New Roman" w:cs="Times New Roman"/>
                <w:lang w:val="lt-LT"/>
              </w:rPr>
              <w:t>VKĮG grupė</w:t>
            </w:r>
          </w:p>
          <w:p w14:paraId="17069D6A" w14:textId="77777777" w:rsidR="004A3B5D" w:rsidRPr="002767B0" w:rsidRDefault="004A3B5D" w:rsidP="00276317">
            <w:pPr>
              <w:spacing w:after="0"/>
              <w:jc w:val="both"/>
              <w:rPr>
                <w:rFonts w:ascii="Times New Roman" w:hAnsi="Times New Roman" w:cs="Times New Roman"/>
                <w:lang w:val="lt-LT"/>
              </w:rPr>
            </w:pPr>
          </w:p>
        </w:tc>
      </w:tr>
      <w:tr w:rsidR="004A3B5D" w:rsidRPr="002767B0" w14:paraId="511AC3E8" w14:textId="77777777" w:rsidTr="00276317">
        <w:trPr>
          <w:trHeight w:val="840"/>
          <w:jc w:val="center"/>
        </w:trPr>
        <w:tc>
          <w:tcPr>
            <w:tcW w:w="1819" w:type="dxa"/>
            <w:vMerge/>
            <w:tcBorders>
              <w:left w:val="double" w:sz="4" w:space="0" w:color="auto"/>
              <w:right w:val="double" w:sz="4" w:space="0" w:color="auto"/>
            </w:tcBorders>
            <w:shd w:val="clear" w:color="auto" w:fill="auto"/>
          </w:tcPr>
          <w:p w14:paraId="4F36D3E7" w14:textId="77777777" w:rsidR="004A3B5D" w:rsidRPr="002767B0" w:rsidRDefault="004A3B5D" w:rsidP="00276317">
            <w:pPr>
              <w:snapToGrid w:val="0"/>
              <w:spacing w:after="0"/>
              <w:rPr>
                <w:rFonts w:ascii="Times New Roman" w:hAnsi="Times New Roman" w:cs="Times New Roman"/>
                <w:lang w:val="lt-LT"/>
              </w:rPr>
            </w:pPr>
          </w:p>
        </w:tc>
        <w:tc>
          <w:tcPr>
            <w:tcW w:w="567" w:type="dxa"/>
            <w:tcBorders>
              <w:top w:val="single" w:sz="4" w:space="0" w:color="auto"/>
              <w:left w:val="double" w:sz="4" w:space="0" w:color="auto"/>
              <w:bottom w:val="single" w:sz="4" w:space="0" w:color="auto"/>
              <w:right w:val="double" w:sz="4" w:space="0" w:color="auto"/>
            </w:tcBorders>
            <w:shd w:val="clear" w:color="auto" w:fill="auto"/>
          </w:tcPr>
          <w:p w14:paraId="056C2BA6" w14:textId="77777777" w:rsidR="004A3B5D" w:rsidRPr="002767B0" w:rsidRDefault="004A3B5D" w:rsidP="00276317">
            <w:pPr>
              <w:snapToGrid w:val="0"/>
              <w:spacing w:after="0"/>
              <w:jc w:val="both"/>
              <w:rPr>
                <w:rFonts w:ascii="Times New Roman" w:hAnsi="Times New Roman" w:cs="Times New Roman"/>
                <w:lang w:val="lt-LT"/>
              </w:rPr>
            </w:pPr>
            <w:r w:rsidRPr="002767B0">
              <w:rPr>
                <w:rFonts w:ascii="Times New Roman" w:hAnsi="Times New Roman" w:cs="Times New Roman"/>
                <w:lang w:val="lt-LT"/>
              </w:rPr>
              <w:t>3.</w:t>
            </w:r>
          </w:p>
          <w:p w14:paraId="21D333E8" w14:textId="77777777" w:rsidR="004A3B5D" w:rsidRPr="002767B0" w:rsidRDefault="004A3B5D" w:rsidP="00276317">
            <w:pPr>
              <w:snapToGrid w:val="0"/>
              <w:spacing w:after="0"/>
              <w:jc w:val="both"/>
              <w:rPr>
                <w:rFonts w:ascii="Times New Roman" w:hAnsi="Times New Roman" w:cs="Times New Roman"/>
                <w:lang w:val="lt-LT"/>
              </w:rPr>
            </w:pPr>
          </w:p>
          <w:p w14:paraId="3E7B1263" w14:textId="77777777" w:rsidR="004A3B5D" w:rsidRPr="002767B0" w:rsidRDefault="004A3B5D" w:rsidP="00276317">
            <w:pPr>
              <w:snapToGrid w:val="0"/>
              <w:spacing w:after="0"/>
              <w:jc w:val="both"/>
              <w:rPr>
                <w:rFonts w:ascii="Times New Roman" w:hAnsi="Times New Roman" w:cs="Times New Roman"/>
                <w:lang w:val="lt-LT"/>
              </w:rPr>
            </w:pPr>
          </w:p>
        </w:tc>
        <w:tc>
          <w:tcPr>
            <w:tcW w:w="4536" w:type="dxa"/>
            <w:vMerge w:val="restart"/>
            <w:tcBorders>
              <w:top w:val="single" w:sz="4" w:space="0" w:color="auto"/>
              <w:left w:val="double" w:sz="4" w:space="0" w:color="auto"/>
              <w:right w:val="double" w:sz="4" w:space="0" w:color="auto"/>
            </w:tcBorders>
            <w:shd w:val="clear" w:color="auto" w:fill="auto"/>
          </w:tcPr>
          <w:p w14:paraId="127D4845" w14:textId="77777777" w:rsidR="004A3B5D" w:rsidRPr="002767B0" w:rsidRDefault="004A3B5D" w:rsidP="00276317">
            <w:pPr>
              <w:snapToGrid w:val="0"/>
              <w:spacing w:after="0"/>
              <w:jc w:val="both"/>
              <w:rPr>
                <w:rFonts w:ascii="Times New Roman" w:hAnsi="Times New Roman" w:cs="Times New Roman"/>
                <w:lang w:val="lt-LT"/>
              </w:rPr>
            </w:pPr>
            <w:r w:rsidRPr="002767B0">
              <w:rPr>
                <w:rFonts w:ascii="Times New Roman" w:hAnsi="Times New Roman" w:cs="Times New Roman"/>
                <w:lang w:val="lt-LT"/>
              </w:rPr>
              <w:t xml:space="preserve">Klausimynų iš žemiausių įverčių rodiklių sudarymas. Pakartotinis respondentų  anketavimas. Duomenų analizavimas, aptarimas ir  apibendrinimas. </w:t>
            </w:r>
          </w:p>
        </w:tc>
        <w:tc>
          <w:tcPr>
            <w:tcW w:w="993" w:type="dxa"/>
            <w:vMerge w:val="restart"/>
            <w:tcBorders>
              <w:top w:val="single" w:sz="4" w:space="0" w:color="auto"/>
              <w:left w:val="double" w:sz="4" w:space="0" w:color="auto"/>
              <w:right w:val="double" w:sz="4" w:space="0" w:color="auto"/>
            </w:tcBorders>
            <w:shd w:val="clear" w:color="auto" w:fill="auto"/>
          </w:tcPr>
          <w:p w14:paraId="6B4A2C8C" w14:textId="77777777" w:rsidR="004A3B5D" w:rsidRPr="002767B0" w:rsidRDefault="004A3B5D" w:rsidP="00276317">
            <w:pPr>
              <w:snapToGrid w:val="0"/>
              <w:spacing w:after="0"/>
              <w:jc w:val="both"/>
              <w:rPr>
                <w:rFonts w:ascii="Times New Roman" w:hAnsi="Times New Roman" w:cs="Times New Roman"/>
                <w:lang w:val="lt-LT"/>
              </w:rPr>
            </w:pPr>
            <w:r w:rsidRPr="002767B0">
              <w:rPr>
                <w:rFonts w:ascii="Times New Roman" w:hAnsi="Times New Roman" w:cs="Times New Roman"/>
                <w:lang w:val="lt-LT"/>
              </w:rPr>
              <w:t>2024-02</w:t>
            </w:r>
          </w:p>
        </w:tc>
        <w:tc>
          <w:tcPr>
            <w:tcW w:w="1984" w:type="dxa"/>
            <w:vMerge w:val="restart"/>
            <w:tcBorders>
              <w:top w:val="single" w:sz="4" w:space="0" w:color="auto"/>
              <w:left w:val="double" w:sz="4" w:space="0" w:color="auto"/>
              <w:right w:val="double" w:sz="4" w:space="0" w:color="auto"/>
            </w:tcBorders>
            <w:shd w:val="clear" w:color="auto" w:fill="auto"/>
          </w:tcPr>
          <w:p w14:paraId="179BDA84" w14:textId="77777777" w:rsidR="004A3B5D" w:rsidRPr="002767B0" w:rsidRDefault="004A3B5D" w:rsidP="00276317">
            <w:pPr>
              <w:spacing w:after="0"/>
              <w:jc w:val="both"/>
              <w:rPr>
                <w:rFonts w:ascii="Times New Roman" w:hAnsi="Times New Roman" w:cs="Times New Roman"/>
                <w:lang w:val="lt-LT"/>
              </w:rPr>
            </w:pPr>
            <w:r w:rsidRPr="002767B0">
              <w:rPr>
                <w:rFonts w:ascii="Times New Roman" w:hAnsi="Times New Roman" w:cs="Times New Roman"/>
                <w:lang w:val="lt-LT"/>
              </w:rPr>
              <w:t>VKĮG grupė</w:t>
            </w:r>
          </w:p>
        </w:tc>
      </w:tr>
      <w:tr w:rsidR="004A3B5D" w:rsidRPr="002767B0" w14:paraId="42CE8653" w14:textId="77777777" w:rsidTr="00276317">
        <w:trPr>
          <w:trHeight w:val="600"/>
          <w:jc w:val="center"/>
        </w:trPr>
        <w:tc>
          <w:tcPr>
            <w:tcW w:w="1819" w:type="dxa"/>
            <w:vMerge/>
            <w:tcBorders>
              <w:left w:val="double" w:sz="4" w:space="0" w:color="auto"/>
              <w:bottom w:val="double" w:sz="4" w:space="0" w:color="auto"/>
              <w:right w:val="double" w:sz="4" w:space="0" w:color="auto"/>
            </w:tcBorders>
            <w:shd w:val="clear" w:color="auto" w:fill="auto"/>
          </w:tcPr>
          <w:p w14:paraId="0ADA7FD7" w14:textId="77777777" w:rsidR="004A3B5D" w:rsidRPr="002767B0" w:rsidRDefault="004A3B5D" w:rsidP="00276317">
            <w:pPr>
              <w:snapToGrid w:val="0"/>
              <w:spacing w:after="0"/>
              <w:rPr>
                <w:rFonts w:ascii="Times New Roman" w:hAnsi="Times New Roman" w:cs="Times New Roman"/>
                <w:lang w:val="lt-LT"/>
              </w:rPr>
            </w:pPr>
          </w:p>
        </w:tc>
        <w:tc>
          <w:tcPr>
            <w:tcW w:w="567" w:type="dxa"/>
            <w:tcBorders>
              <w:top w:val="single" w:sz="4" w:space="0" w:color="auto"/>
              <w:left w:val="double" w:sz="4" w:space="0" w:color="auto"/>
              <w:bottom w:val="double" w:sz="4" w:space="0" w:color="auto"/>
              <w:right w:val="double" w:sz="4" w:space="0" w:color="auto"/>
            </w:tcBorders>
            <w:shd w:val="clear" w:color="auto" w:fill="auto"/>
          </w:tcPr>
          <w:p w14:paraId="7B670570" w14:textId="77777777" w:rsidR="004A3B5D" w:rsidRPr="002767B0" w:rsidRDefault="004A3B5D" w:rsidP="00276317">
            <w:pPr>
              <w:snapToGrid w:val="0"/>
              <w:spacing w:after="0"/>
              <w:jc w:val="both"/>
              <w:rPr>
                <w:rFonts w:ascii="Times New Roman" w:hAnsi="Times New Roman" w:cs="Times New Roman"/>
                <w:lang w:val="lt-LT"/>
              </w:rPr>
            </w:pPr>
          </w:p>
        </w:tc>
        <w:tc>
          <w:tcPr>
            <w:tcW w:w="4536" w:type="dxa"/>
            <w:vMerge/>
            <w:tcBorders>
              <w:left w:val="double" w:sz="4" w:space="0" w:color="auto"/>
              <w:bottom w:val="double" w:sz="4" w:space="0" w:color="auto"/>
              <w:right w:val="double" w:sz="4" w:space="0" w:color="auto"/>
            </w:tcBorders>
            <w:shd w:val="clear" w:color="auto" w:fill="auto"/>
          </w:tcPr>
          <w:p w14:paraId="3A488B94" w14:textId="77777777" w:rsidR="004A3B5D" w:rsidRPr="002767B0" w:rsidRDefault="004A3B5D" w:rsidP="00276317">
            <w:pPr>
              <w:snapToGrid w:val="0"/>
              <w:spacing w:after="0"/>
              <w:rPr>
                <w:rFonts w:ascii="Times New Roman" w:hAnsi="Times New Roman" w:cs="Times New Roman"/>
                <w:lang w:val="lt-LT"/>
              </w:rPr>
            </w:pPr>
          </w:p>
        </w:tc>
        <w:tc>
          <w:tcPr>
            <w:tcW w:w="993" w:type="dxa"/>
            <w:vMerge/>
            <w:tcBorders>
              <w:left w:val="double" w:sz="4" w:space="0" w:color="auto"/>
              <w:bottom w:val="double" w:sz="4" w:space="0" w:color="auto"/>
              <w:right w:val="double" w:sz="4" w:space="0" w:color="auto"/>
            </w:tcBorders>
            <w:shd w:val="clear" w:color="auto" w:fill="auto"/>
          </w:tcPr>
          <w:p w14:paraId="0C1F8A34" w14:textId="77777777" w:rsidR="004A3B5D" w:rsidRPr="002767B0" w:rsidRDefault="004A3B5D" w:rsidP="00276317">
            <w:pPr>
              <w:snapToGrid w:val="0"/>
              <w:spacing w:after="0"/>
              <w:jc w:val="both"/>
              <w:rPr>
                <w:rFonts w:ascii="Times New Roman" w:hAnsi="Times New Roman" w:cs="Times New Roman"/>
                <w:lang w:val="lt-LT"/>
              </w:rPr>
            </w:pPr>
          </w:p>
        </w:tc>
        <w:tc>
          <w:tcPr>
            <w:tcW w:w="1984" w:type="dxa"/>
            <w:vMerge/>
            <w:tcBorders>
              <w:left w:val="double" w:sz="4" w:space="0" w:color="auto"/>
              <w:bottom w:val="double" w:sz="4" w:space="0" w:color="auto"/>
              <w:right w:val="double" w:sz="4" w:space="0" w:color="auto"/>
            </w:tcBorders>
            <w:shd w:val="clear" w:color="auto" w:fill="auto"/>
          </w:tcPr>
          <w:p w14:paraId="3105B3C6" w14:textId="77777777" w:rsidR="004A3B5D" w:rsidRPr="002767B0" w:rsidRDefault="004A3B5D" w:rsidP="00276317">
            <w:pPr>
              <w:spacing w:after="0"/>
              <w:jc w:val="both"/>
              <w:rPr>
                <w:rFonts w:ascii="Times New Roman" w:hAnsi="Times New Roman" w:cs="Times New Roman"/>
                <w:lang w:val="lt-LT"/>
              </w:rPr>
            </w:pPr>
          </w:p>
        </w:tc>
      </w:tr>
      <w:tr w:rsidR="004A3B5D" w:rsidRPr="002767B0" w14:paraId="54FF51B4" w14:textId="77777777" w:rsidTr="00276317">
        <w:trPr>
          <w:trHeight w:val="549"/>
          <w:jc w:val="center"/>
        </w:trPr>
        <w:tc>
          <w:tcPr>
            <w:tcW w:w="1819" w:type="dxa"/>
            <w:vMerge w:val="restart"/>
            <w:tcBorders>
              <w:top w:val="double" w:sz="4" w:space="0" w:color="auto"/>
              <w:left w:val="double" w:sz="4" w:space="0" w:color="auto"/>
              <w:right w:val="double" w:sz="4" w:space="0" w:color="auto"/>
            </w:tcBorders>
            <w:shd w:val="clear" w:color="auto" w:fill="auto"/>
          </w:tcPr>
          <w:p w14:paraId="0803FE5D" w14:textId="77777777" w:rsidR="004A3B5D" w:rsidRPr="002767B0" w:rsidRDefault="004A3B5D" w:rsidP="00276317">
            <w:pPr>
              <w:snapToGrid w:val="0"/>
              <w:spacing w:after="0"/>
              <w:rPr>
                <w:rFonts w:ascii="Times New Roman" w:hAnsi="Times New Roman" w:cs="Times New Roman"/>
                <w:lang w:val="lt-LT"/>
              </w:rPr>
            </w:pPr>
            <w:r w:rsidRPr="002767B0">
              <w:rPr>
                <w:rFonts w:ascii="Times New Roman" w:hAnsi="Times New Roman" w:cs="Times New Roman"/>
                <w:lang w:val="lt-LT"/>
              </w:rPr>
              <w:t xml:space="preserve">3. Pasirinktos srities teminė (veiklos srities) analizė </w:t>
            </w:r>
          </w:p>
        </w:tc>
        <w:tc>
          <w:tcPr>
            <w:tcW w:w="567" w:type="dxa"/>
            <w:tcBorders>
              <w:top w:val="double" w:sz="4" w:space="0" w:color="auto"/>
              <w:left w:val="double" w:sz="4" w:space="0" w:color="auto"/>
              <w:bottom w:val="single" w:sz="4" w:space="0" w:color="auto"/>
              <w:right w:val="double" w:sz="4" w:space="0" w:color="auto"/>
            </w:tcBorders>
            <w:shd w:val="clear" w:color="auto" w:fill="auto"/>
          </w:tcPr>
          <w:p w14:paraId="1C41F1F5" w14:textId="77777777" w:rsidR="004A3B5D" w:rsidRPr="002767B0" w:rsidRDefault="004A3B5D" w:rsidP="00276317">
            <w:pPr>
              <w:snapToGrid w:val="0"/>
              <w:spacing w:after="0"/>
              <w:rPr>
                <w:rFonts w:ascii="Times New Roman" w:hAnsi="Times New Roman" w:cs="Times New Roman"/>
                <w:lang w:val="lt-LT"/>
              </w:rPr>
            </w:pPr>
            <w:r w:rsidRPr="002767B0">
              <w:rPr>
                <w:rFonts w:ascii="Times New Roman" w:hAnsi="Times New Roman" w:cs="Times New Roman"/>
                <w:lang w:val="lt-LT"/>
              </w:rPr>
              <w:t>1.</w:t>
            </w:r>
          </w:p>
          <w:p w14:paraId="28EBF203" w14:textId="77777777" w:rsidR="004A3B5D" w:rsidRPr="002767B0" w:rsidRDefault="004A3B5D" w:rsidP="00276317">
            <w:pPr>
              <w:spacing w:after="0"/>
              <w:rPr>
                <w:rFonts w:ascii="Times New Roman" w:hAnsi="Times New Roman" w:cs="Times New Roman"/>
                <w:lang w:val="lt-LT"/>
              </w:rPr>
            </w:pPr>
          </w:p>
        </w:tc>
        <w:tc>
          <w:tcPr>
            <w:tcW w:w="4536" w:type="dxa"/>
            <w:tcBorders>
              <w:top w:val="double" w:sz="4" w:space="0" w:color="auto"/>
              <w:left w:val="double" w:sz="4" w:space="0" w:color="auto"/>
              <w:bottom w:val="single" w:sz="4" w:space="0" w:color="auto"/>
              <w:right w:val="double" w:sz="4" w:space="0" w:color="auto"/>
            </w:tcBorders>
            <w:shd w:val="clear" w:color="auto" w:fill="auto"/>
          </w:tcPr>
          <w:p w14:paraId="7EB024CB" w14:textId="77777777" w:rsidR="004A3B5D" w:rsidRPr="002767B0" w:rsidRDefault="004A3B5D" w:rsidP="00276317">
            <w:pPr>
              <w:snapToGrid w:val="0"/>
              <w:spacing w:after="0"/>
              <w:rPr>
                <w:rFonts w:ascii="Times New Roman" w:hAnsi="Times New Roman" w:cs="Times New Roman"/>
                <w:lang w:val="lt-LT"/>
              </w:rPr>
            </w:pPr>
            <w:r w:rsidRPr="002767B0">
              <w:rPr>
                <w:rFonts w:ascii="Times New Roman" w:hAnsi="Times New Roman" w:cs="Times New Roman"/>
                <w:lang w:val="lt-LT"/>
              </w:rPr>
              <w:t>Įstaigos veiklos sričių įsivertinimas, rezultatų apibendrinimas.</w:t>
            </w:r>
          </w:p>
        </w:tc>
        <w:tc>
          <w:tcPr>
            <w:tcW w:w="993" w:type="dxa"/>
            <w:tcBorders>
              <w:top w:val="double" w:sz="4" w:space="0" w:color="auto"/>
              <w:left w:val="double" w:sz="4" w:space="0" w:color="auto"/>
              <w:bottom w:val="single" w:sz="4" w:space="0" w:color="auto"/>
              <w:right w:val="double" w:sz="4" w:space="0" w:color="auto"/>
            </w:tcBorders>
            <w:shd w:val="clear" w:color="auto" w:fill="auto"/>
          </w:tcPr>
          <w:p w14:paraId="4680796E" w14:textId="77777777" w:rsidR="004A3B5D" w:rsidRPr="002767B0" w:rsidRDefault="004A3B5D" w:rsidP="00276317">
            <w:pPr>
              <w:snapToGrid w:val="0"/>
              <w:spacing w:after="0"/>
              <w:jc w:val="both"/>
              <w:rPr>
                <w:rFonts w:ascii="Times New Roman" w:hAnsi="Times New Roman" w:cs="Times New Roman"/>
                <w:lang w:val="lt-LT"/>
              </w:rPr>
            </w:pPr>
            <w:r w:rsidRPr="002767B0">
              <w:rPr>
                <w:rFonts w:ascii="Times New Roman" w:hAnsi="Times New Roman" w:cs="Times New Roman"/>
                <w:lang w:val="lt-LT"/>
              </w:rPr>
              <w:t>2024-03</w:t>
            </w:r>
          </w:p>
          <w:p w14:paraId="49BF4A33" w14:textId="77777777" w:rsidR="004A3B5D" w:rsidRPr="002767B0" w:rsidRDefault="004A3B5D" w:rsidP="00276317">
            <w:pPr>
              <w:spacing w:after="0"/>
              <w:rPr>
                <w:rFonts w:ascii="Times New Roman" w:hAnsi="Times New Roman" w:cs="Times New Roman"/>
                <w:lang w:val="lt-LT"/>
              </w:rPr>
            </w:pPr>
          </w:p>
        </w:tc>
        <w:tc>
          <w:tcPr>
            <w:tcW w:w="1984" w:type="dxa"/>
            <w:tcBorders>
              <w:top w:val="double" w:sz="4" w:space="0" w:color="auto"/>
              <w:left w:val="double" w:sz="4" w:space="0" w:color="auto"/>
              <w:bottom w:val="single" w:sz="4" w:space="0" w:color="auto"/>
              <w:right w:val="double" w:sz="4" w:space="0" w:color="auto"/>
            </w:tcBorders>
            <w:shd w:val="clear" w:color="auto" w:fill="auto"/>
          </w:tcPr>
          <w:p w14:paraId="4A8E6D2E" w14:textId="77777777" w:rsidR="004A3B5D" w:rsidRPr="002767B0" w:rsidRDefault="004A3B5D" w:rsidP="00276317">
            <w:pPr>
              <w:spacing w:after="0"/>
              <w:jc w:val="both"/>
              <w:rPr>
                <w:rFonts w:ascii="Times New Roman" w:hAnsi="Times New Roman" w:cs="Times New Roman"/>
                <w:lang w:val="lt-LT"/>
              </w:rPr>
            </w:pPr>
            <w:r w:rsidRPr="002767B0">
              <w:rPr>
                <w:rFonts w:ascii="Times New Roman" w:hAnsi="Times New Roman" w:cs="Times New Roman"/>
                <w:lang w:val="lt-LT"/>
              </w:rPr>
              <w:t>VKĮG grupė</w:t>
            </w:r>
          </w:p>
        </w:tc>
      </w:tr>
      <w:tr w:rsidR="004A3B5D" w:rsidRPr="002767B0" w14:paraId="6B36C7DE" w14:textId="77777777" w:rsidTr="00276317">
        <w:trPr>
          <w:trHeight w:val="572"/>
          <w:jc w:val="center"/>
        </w:trPr>
        <w:tc>
          <w:tcPr>
            <w:tcW w:w="1819" w:type="dxa"/>
            <w:vMerge/>
            <w:tcBorders>
              <w:left w:val="double" w:sz="4" w:space="0" w:color="auto"/>
              <w:right w:val="double" w:sz="4" w:space="0" w:color="auto"/>
            </w:tcBorders>
            <w:shd w:val="clear" w:color="auto" w:fill="auto"/>
          </w:tcPr>
          <w:p w14:paraId="61EE57FB" w14:textId="77777777" w:rsidR="004A3B5D" w:rsidRPr="002767B0" w:rsidRDefault="004A3B5D" w:rsidP="00276317">
            <w:pPr>
              <w:snapToGrid w:val="0"/>
              <w:spacing w:after="0"/>
              <w:rPr>
                <w:rFonts w:ascii="Times New Roman" w:hAnsi="Times New Roman" w:cs="Times New Roman"/>
                <w:lang w:val="lt-LT"/>
              </w:rPr>
            </w:pPr>
          </w:p>
        </w:tc>
        <w:tc>
          <w:tcPr>
            <w:tcW w:w="567" w:type="dxa"/>
            <w:tcBorders>
              <w:top w:val="single" w:sz="4" w:space="0" w:color="auto"/>
              <w:left w:val="double" w:sz="4" w:space="0" w:color="auto"/>
              <w:bottom w:val="single" w:sz="4" w:space="0" w:color="auto"/>
              <w:right w:val="double" w:sz="4" w:space="0" w:color="auto"/>
            </w:tcBorders>
            <w:shd w:val="clear" w:color="auto" w:fill="auto"/>
          </w:tcPr>
          <w:p w14:paraId="0FB2201D"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2.</w:t>
            </w:r>
          </w:p>
          <w:p w14:paraId="3F86A98A" w14:textId="77777777" w:rsidR="004A3B5D" w:rsidRPr="002767B0" w:rsidRDefault="004A3B5D" w:rsidP="00276317">
            <w:pPr>
              <w:spacing w:after="0"/>
              <w:rPr>
                <w:rFonts w:ascii="Times New Roman" w:hAnsi="Times New Roman" w:cs="Times New Roman"/>
                <w:lang w:val="lt-LT"/>
              </w:rPr>
            </w:pPr>
          </w:p>
        </w:tc>
        <w:tc>
          <w:tcPr>
            <w:tcW w:w="4536" w:type="dxa"/>
            <w:tcBorders>
              <w:top w:val="single" w:sz="4" w:space="0" w:color="auto"/>
              <w:left w:val="double" w:sz="4" w:space="0" w:color="auto"/>
              <w:bottom w:val="single" w:sz="4" w:space="0" w:color="auto"/>
              <w:right w:val="double" w:sz="4" w:space="0" w:color="auto"/>
            </w:tcBorders>
            <w:shd w:val="clear" w:color="auto" w:fill="auto"/>
          </w:tcPr>
          <w:p w14:paraId="2C22E508"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Požymių, šaltinių, metodų pasirinkimas, duomenų rinkimas, jų analizavimas.</w:t>
            </w:r>
          </w:p>
        </w:tc>
        <w:tc>
          <w:tcPr>
            <w:tcW w:w="993" w:type="dxa"/>
            <w:tcBorders>
              <w:top w:val="single" w:sz="4" w:space="0" w:color="auto"/>
              <w:left w:val="double" w:sz="4" w:space="0" w:color="auto"/>
              <w:bottom w:val="single" w:sz="4" w:space="0" w:color="auto"/>
              <w:right w:val="double" w:sz="4" w:space="0" w:color="auto"/>
            </w:tcBorders>
            <w:shd w:val="clear" w:color="auto" w:fill="auto"/>
          </w:tcPr>
          <w:p w14:paraId="51B92BD6" w14:textId="77777777" w:rsidR="004A3B5D" w:rsidRPr="002767B0" w:rsidRDefault="004A3B5D" w:rsidP="00276317">
            <w:pPr>
              <w:spacing w:after="0"/>
              <w:jc w:val="both"/>
              <w:rPr>
                <w:rFonts w:ascii="Times New Roman" w:hAnsi="Times New Roman" w:cs="Times New Roman"/>
                <w:lang w:val="lt-LT"/>
              </w:rPr>
            </w:pPr>
            <w:r w:rsidRPr="002767B0">
              <w:rPr>
                <w:rFonts w:ascii="Times New Roman" w:hAnsi="Times New Roman" w:cs="Times New Roman"/>
                <w:lang w:val="lt-LT"/>
              </w:rPr>
              <w:t>2024-09</w:t>
            </w:r>
          </w:p>
          <w:p w14:paraId="47D398F8" w14:textId="77777777" w:rsidR="004A3B5D" w:rsidRPr="002767B0" w:rsidRDefault="004A3B5D" w:rsidP="00276317">
            <w:pPr>
              <w:spacing w:after="0"/>
              <w:rPr>
                <w:rFonts w:ascii="Times New Roman" w:hAnsi="Times New Roman" w:cs="Times New Roman"/>
                <w:lang w:val="lt-LT"/>
              </w:rPr>
            </w:pPr>
          </w:p>
        </w:tc>
        <w:tc>
          <w:tcPr>
            <w:tcW w:w="1984" w:type="dxa"/>
            <w:tcBorders>
              <w:top w:val="single" w:sz="4" w:space="0" w:color="auto"/>
              <w:left w:val="double" w:sz="4" w:space="0" w:color="auto"/>
              <w:bottom w:val="single" w:sz="4" w:space="0" w:color="auto"/>
              <w:right w:val="double" w:sz="4" w:space="0" w:color="auto"/>
            </w:tcBorders>
            <w:shd w:val="clear" w:color="auto" w:fill="auto"/>
          </w:tcPr>
          <w:p w14:paraId="1BA02EF9" w14:textId="77777777" w:rsidR="004A3B5D" w:rsidRPr="002767B0" w:rsidRDefault="004A3B5D" w:rsidP="00276317">
            <w:pPr>
              <w:spacing w:after="0"/>
              <w:jc w:val="both"/>
              <w:rPr>
                <w:rFonts w:ascii="Times New Roman" w:hAnsi="Times New Roman" w:cs="Times New Roman"/>
                <w:lang w:val="lt-LT"/>
              </w:rPr>
            </w:pPr>
            <w:r w:rsidRPr="002767B0">
              <w:rPr>
                <w:rFonts w:ascii="Times New Roman" w:hAnsi="Times New Roman" w:cs="Times New Roman"/>
                <w:lang w:val="lt-LT"/>
              </w:rPr>
              <w:t>VKĮG grupė</w:t>
            </w:r>
          </w:p>
        </w:tc>
      </w:tr>
      <w:tr w:rsidR="004A3B5D" w:rsidRPr="002767B0" w14:paraId="5E31E0D0" w14:textId="77777777" w:rsidTr="00276317">
        <w:trPr>
          <w:trHeight w:val="617"/>
          <w:jc w:val="center"/>
        </w:trPr>
        <w:tc>
          <w:tcPr>
            <w:tcW w:w="1819" w:type="dxa"/>
            <w:vMerge/>
            <w:tcBorders>
              <w:left w:val="double" w:sz="4" w:space="0" w:color="auto"/>
              <w:right w:val="double" w:sz="4" w:space="0" w:color="auto"/>
            </w:tcBorders>
            <w:shd w:val="clear" w:color="auto" w:fill="auto"/>
          </w:tcPr>
          <w:p w14:paraId="2F9E7F71" w14:textId="77777777" w:rsidR="004A3B5D" w:rsidRPr="002767B0" w:rsidRDefault="004A3B5D" w:rsidP="00276317">
            <w:pPr>
              <w:snapToGrid w:val="0"/>
              <w:spacing w:after="0"/>
              <w:rPr>
                <w:rFonts w:ascii="Times New Roman" w:hAnsi="Times New Roman" w:cs="Times New Roman"/>
                <w:lang w:val="lt-LT"/>
              </w:rPr>
            </w:pPr>
          </w:p>
        </w:tc>
        <w:tc>
          <w:tcPr>
            <w:tcW w:w="567" w:type="dxa"/>
            <w:tcBorders>
              <w:top w:val="single" w:sz="4" w:space="0" w:color="auto"/>
              <w:left w:val="double" w:sz="4" w:space="0" w:color="auto"/>
              <w:bottom w:val="single" w:sz="4" w:space="0" w:color="auto"/>
              <w:right w:val="double" w:sz="4" w:space="0" w:color="auto"/>
            </w:tcBorders>
            <w:shd w:val="clear" w:color="auto" w:fill="auto"/>
          </w:tcPr>
          <w:p w14:paraId="6E8BEC30"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3.</w:t>
            </w:r>
          </w:p>
          <w:p w14:paraId="08F0DAFD" w14:textId="77777777" w:rsidR="004A3B5D" w:rsidRPr="002767B0" w:rsidRDefault="004A3B5D" w:rsidP="00276317">
            <w:pPr>
              <w:spacing w:after="0"/>
              <w:rPr>
                <w:rFonts w:ascii="Times New Roman" w:hAnsi="Times New Roman" w:cs="Times New Roman"/>
                <w:lang w:val="lt-LT"/>
              </w:rPr>
            </w:pPr>
          </w:p>
        </w:tc>
        <w:tc>
          <w:tcPr>
            <w:tcW w:w="4536" w:type="dxa"/>
            <w:tcBorders>
              <w:top w:val="single" w:sz="4" w:space="0" w:color="auto"/>
              <w:left w:val="double" w:sz="4" w:space="0" w:color="auto"/>
              <w:bottom w:val="single" w:sz="4" w:space="0" w:color="auto"/>
              <w:right w:val="double" w:sz="4" w:space="0" w:color="auto"/>
            </w:tcBorders>
            <w:shd w:val="clear" w:color="auto" w:fill="auto"/>
          </w:tcPr>
          <w:p w14:paraId="1B0DBE9B"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Išvadų pateikimas, lyginimas su pateiktomis iliustracijomis.</w:t>
            </w:r>
          </w:p>
        </w:tc>
        <w:tc>
          <w:tcPr>
            <w:tcW w:w="993" w:type="dxa"/>
            <w:tcBorders>
              <w:top w:val="single" w:sz="4" w:space="0" w:color="auto"/>
              <w:left w:val="double" w:sz="4" w:space="0" w:color="auto"/>
              <w:bottom w:val="single" w:sz="4" w:space="0" w:color="auto"/>
              <w:right w:val="double" w:sz="4" w:space="0" w:color="auto"/>
            </w:tcBorders>
            <w:shd w:val="clear" w:color="auto" w:fill="auto"/>
          </w:tcPr>
          <w:p w14:paraId="7955F79A" w14:textId="77777777" w:rsidR="004A3B5D" w:rsidRPr="002767B0" w:rsidRDefault="004A3B5D" w:rsidP="00276317">
            <w:pPr>
              <w:spacing w:after="0"/>
              <w:jc w:val="both"/>
              <w:rPr>
                <w:rFonts w:ascii="Times New Roman" w:hAnsi="Times New Roman" w:cs="Times New Roman"/>
                <w:lang w:val="lt-LT"/>
              </w:rPr>
            </w:pPr>
            <w:r w:rsidRPr="002767B0">
              <w:rPr>
                <w:rFonts w:ascii="Times New Roman" w:hAnsi="Times New Roman" w:cs="Times New Roman"/>
                <w:lang w:val="lt-LT"/>
              </w:rPr>
              <w:t>2024-09</w:t>
            </w:r>
          </w:p>
          <w:p w14:paraId="7208D118" w14:textId="77777777" w:rsidR="004A3B5D" w:rsidRPr="002767B0" w:rsidRDefault="004A3B5D" w:rsidP="00276317">
            <w:pPr>
              <w:spacing w:after="0"/>
              <w:rPr>
                <w:rFonts w:ascii="Times New Roman" w:hAnsi="Times New Roman" w:cs="Times New Roman"/>
                <w:lang w:val="lt-LT"/>
              </w:rPr>
            </w:pPr>
          </w:p>
        </w:tc>
        <w:tc>
          <w:tcPr>
            <w:tcW w:w="1984" w:type="dxa"/>
            <w:tcBorders>
              <w:top w:val="single" w:sz="4" w:space="0" w:color="auto"/>
              <w:left w:val="double" w:sz="4" w:space="0" w:color="auto"/>
              <w:bottom w:val="single" w:sz="4" w:space="0" w:color="auto"/>
              <w:right w:val="double" w:sz="4" w:space="0" w:color="auto"/>
            </w:tcBorders>
            <w:shd w:val="clear" w:color="auto" w:fill="auto"/>
          </w:tcPr>
          <w:p w14:paraId="574A7330" w14:textId="77777777" w:rsidR="004A3B5D" w:rsidRPr="002767B0" w:rsidRDefault="004A3B5D" w:rsidP="00276317">
            <w:pPr>
              <w:spacing w:after="0"/>
              <w:jc w:val="both"/>
              <w:rPr>
                <w:rFonts w:ascii="Times New Roman" w:hAnsi="Times New Roman" w:cs="Times New Roman"/>
                <w:lang w:val="lt-LT"/>
              </w:rPr>
            </w:pPr>
            <w:r w:rsidRPr="002767B0">
              <w:rPr>
                <w:rFonts w:ascii="Times New Roman" w:hAnsi="Times New Roman" w:cs="Times New Roman"/>
                <w:lang w:val="lt-LT"/>
              </w:rPr>
              <w:t>VKĮG grupė</w:t>
            </w:r>
          </w:p>
        </w:tc>
      </w:tr>
      <w:tr w:rsidR="004A3B5D" w:rsidRPr="002767B0" w14:paraId="7226DF24" w14:textId="77777777" w:rsidTr="00276317">
        <w:trPr>
          <w:trHeight w:val="267"/>
          <w:jc w:val="center"/>
        </w:trPr>
        <w:tc>
          <w:tcPr>
            <w:tcW w:w="1819" w:type="dxa"/>
            <w:vMerge/>
            <w:tcBorders>
              <w:left w:val="double" w:sz="4" w:space="0" w:color="auto"/>
              <w:bottom w:val="double" w:sz="4" w:space="0" w:color="auto"/>
              <w:right w:val="double" w:sz="4" w:space="0" w:color="auto"/>
            </w:tcBorders>
            <w:shd w:val="clear" w:color="auto" w:fill="auto"/>
          </w:tcPr>
          <w:p w14:paraId="3A8A6660" w14:textId="77777777" w:rsidR="004A3B5D" w:rsidRPr="002767B0" w:rsidRDefault="004A3B5D" w:rsidP="00276317">
            <w:pPr>
              <w:snapToGrid w:val="0"/>
              <w:spacing w:after="0"/>
              <w:rPr>
                <w:rFonts w:ascii="Times New Roman" w:hAnsi="Times New Roman" w:cs="Times New Roman"/>
                <w:lang w:val="lt-LT"/>
              </w:rPr>
            </w:pPr>
          </w:p>
        </w:tc>
        <w:tc>
          <w:tcPr>
            <w:tcW w:w="567" w:type="dxa"/>
            <w:tcBorders>
              <w:top w:val="single" w:sz="4" w:space="0" w:color="auto"/>
              <w:left w:val="double" w:sz="4" w:space="0" w:color="auto"/>
              <w:bottom w:val="double" w:sz="4" w:space="0" w:color="auto"/>
              <w:right w:val="double" w:sz="4" w:space="0" w:color="auto"/>
            </w:tcBorders>
            <w:shd w:val="clear" w:color="auto" w:fill="auto"/>
          </w:tcPr>
          <w:p w14:paraId="6A865068"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4.</w:t>
            </w:r>
          </w:p>
        </w:tc>
        <w:tc>
          <w:tcPr>
            <w:tcW w:w="4536" w:type="dxa"/>
            <w:tcBorders>
              <w:top w:val="single" w:sz="4" w:space="0" w:color="auto"/>
              <w:left w:val="double" w:sz="4" w:space="0" w:color="auto"/>
              <w:bottom w:val="double" w:sz="4" w:space="0" w:color="auto"/>
              <w:right w:val="double" w:sz="4" w:space="0" w:color="auto"/>
            </w:tcBorders>
            <w:shd w:val="clear" w:color="auto" w:fill="auto"/>
          </w:tcPr>
          <w:p w14:paraId="3DC79653"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Nagrinėto teminio veiklos srities rodiklio trumpa ataskaita ir aptarimas.</w:t>
            </w:r>
          </w:p>
        </w:tc>
        <w:tc>
          <w:tcPr>
            <w:tcW w:w="993" w:type="dxa"/>
            <w:tcBorders>
              <w:top w:val="single" w:sz="4" w:space="0" w:color="auto"/>
              <w:left w:val="double" w:sz="4" w:space="0" w:color="auto"/>
              <w:bottom w:val="double" w:sz="4" w:space="0" w:color="auto"/>
              <w:right w:val="double" w:sz="4" w:space="0" w:color="auto"/>
            </w:tcBorders>
            <w:shd w:val="clear" w:color="auto" w:fill="auto"/>
          </w:tcPr>
          <w:p w14:paraId="2CDEC140"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2024-10</w:t>
            </w:r>
          </w:p>
        </w:tc>
        <w:tc>
          <w:tcPr>
            <w:tcW w:w="1984" w:type="dxa"/>
            <w:tcBorders>
              <w:top w:val="single" w:sz="4" w:space="0" w:color="auto"/>
              <w:left w:val="double" w:sz="4" w:space="0" w:color="auto"/>
              <w:bottom w:val="double" w:sz="4" w:space="0" w:color="auto"/>
              <w:right w:val="double" w:sz="4" w:space="0" w:color="auto"/>
            </w:tcBorders>
            <w:shd w:val="clear" w:color="auto" w:fill="auto"/>
          </w:tcPr>
          <w:p w14:paraId="78A87895" w14:textId="77777777" w:rsidR="004A3B5D" w:rsidRPr="002767B0" w:rsidRDefault="004A3B5D" w:rsidP="00276317">
            <w:pPr>
              <w:spacing w:after="0"/>
              <w:jc w:val="both"/>
              <w:rPr>
                <w:rFonts w:ascii="Times New Roman" w:hAnsi="Times New Roman" w:cs="Times New Roman"/>
                <w:lang w:val="lt-LT"/>
              </w:rPr>
            </w:pPr>
            <w:r w:rsidRPr="002767B0">
              <w:rPr>
                <w:rFonts w:ascii="Times New Roman" w:hAnsi="Times New Roman" w:cs="Times New Roman"/>
                <w:lang w:val="lt-LT"/>
              </w:rPr>
              <w:t>VKĮG grupė</w:t>
            </w:r>
          </w:p>
        </w:tc>
      </w:tr>
      <w:tr w:rsidR="004A3B5D" w:rsidRPr="002767B0" w14:paraId="7F5269E3" w14:textId="77777777" w:rsidTr="00276317">
        <w:trPr>
          <w:trHeight w:val="840"/>
          <w:jc w:val="center"/>
        </w:trPr>
        <w:tc>
          <w:tcPr>
            <w:tcW w:w="1819" w:type="dxa"/>
            <w:vMerge w:val="restart"/>
            <w:tcBorders>
              <w:top w:val="double" w:sz="4" w:space="0" w:color="auto"/>
              <w:left w:val="double" w:sz="4" w:space="0" w:color="auto"/>
              <w:right w:val="double" w:sz="4" w:space="0" w:color="auto"/>
            </w:tcBorders>
            <w:shd w:val="clear" w:color="auto" w:fill="auto"/>
          </w:tcPr>
          <w:p w14:paraId="584B6163" w14:textId="77777777" w:rsidR="004A3B5D" w:rsidRPr="002767B0" w:rsidRDefault="004A3B5D" w:rsidP="00276317">
            <w:pPr>
              <w:snapToGrid w:val="0"/>
              <w:spacing w:after="0"/>
              <w:rPr>
                <w:rFonts w:ascii="Times New Roman" w:hAnsi="Times New Roman" w:cs="Times New Roman"/>
                <w:lang w:val="lt-LT"/>
              </w:rPr>
            </w:pPr>
            <w:r w:rsidRPr="002767B0">
              <w:rPr>
                <w:rFonts w:ascii="Times New Roman" w:hAnsi="Times New Roman" w:cs="Times New Roman"/>
                <w:lang w:val="lt-LT"/>
              </w:rPr>
              <w:t xml:space="preserve">4. Atsiskaitymas ir informavimas </w:t>
            </w:r>
          </w:p>
        </w:tc>
        <w:tc>
          <w:tcPr>
            <w:tcW w:w="567" w:type="dxa"/>
            <w:tcBorders>
              <w:top w:val="double" w:sz="4" w:space="0" w:color="auto"/>
              <w:left w:val="double" w:sz="4" w:space="0" w:color="auto"/>
              <w:bottom w:val="single" w:sz="4" w:space="0" w:color="auto"/>
              <w:right w:val="double" w:sz="4" w:space="0" w:color="auto"/>
            </w:tcBorders>
            <w:shd w:val="clear" w:color="auto" w:fill="auto"/>
          </w:tcPr>
          <w:p w14:paraId="5EE3EFCD" w14:textId="77777777" w:rsidR="004A3B5D" w:rsidRPr="002767B0" w:rsidRDefault="004A3B5D" w:rsidP="00276317">
            <w:pPr>
              <w:snapToGrid w:val="0"/>
              <w:spacing w:after="0"/>
              <w:jc w:val="both"/>
              <w:rPr>
                <w:rFonts w:ascii="Times New Roman" w:hAnsi="Times New Roman" w:cs="Times New Roman"/>
                <w:lang w:val="lt-LT"/>
              </w:rPr>
            </w:pPr>
            <w:r w:rsidRPr="002767B0">
              <w:rPr>
                <w:rFonts w:ascii="Times New Roman" w:hAnsi="Times New Roman" w:cs="Times New Roman"/>
                <w:lang w:val="lt-LT"/>
              </w:rPr>
              <w:t>1.</w:t>
            </w:r>
          </w:p>
          <w:p w14:paraId="69736755" w14:textId="77777777" w:rsidR="004A3B5D" w:rsidRPr="002767B0" w:rsidRDefault="004A3B5D" w:rsidP="00276317">
            <w:pPr>
              <w:spacing w:after="0"/>
              <w:jc w:val="both"/>
              <w:rPr>
                <w:rFonts w:ascii="Times New Roman" w:hAnsi="Times New Roman" w:cs="Times New Roman"/>
                <w:lang w:val="lt-LT"/>
              </w:rPr>
            </w:pPr>
          </w:p>
          <w:p w14:paraId="0B501C3F" w14:textId="77777777" w:rsidR="004A3B5D" w:rsidRPr="002767B0" w:rsidRDefault="004A3B5D" w:rsidP="00276317">
            <w:pPr>
              <w:spacing w:after="0"/>
              <w:jc w:val="both"/>
              <w:rPr>
                <w:rFonts w:ascii="Times New Roman" w:hAnsi="Times New Roman" w:cs="Times New Roman"/>
                <w:lang w:val="lt-LT"/>
              </w:rPr>
            </w:pPr>
          </w:p>
        </w:tc>
        <w:tc>
          <w:tcPr>
            <w:tcW w:w="4536" w:type="dxa"/>
            <w:tcBorders>
              <w:top w:val="double" w:sz="4" w:space="0" w:color="auto"/>
              <w:left w:val="double" w:sz="4" w:space="0" w:color="auto"/>
              <w:bottom w:val="single" w:sz="4" w:space="0" w:color="auto"/>
              <w:right w:val="double" w:sz="4" w:space="0" w:color="auto"/>
            </w:tcBorders>
            <w:shd w:val="clear" w:color="auto" w:fill="auto"/>
          </w:tcPr>
          <w:p w14:paraId="1B5853BD" w14:textId="77777777" w:rsidR="004A3B5D" w:rsidRPr="002767B0" w:rsidRDefault="004A3B5D" w:rsidP="00276317">
            <w:pPr>
              <w:snapToGrid w:val="0"/>
              <w:spacing w:after="0"/>
              <w:rPr>
                <w:rFonts w:ascii="Times New Roman" w:hAnsi="Times New Roman" w:cs="Times New Roman"/>
                <w:lang w:val="lt-LT"/>
              </w:rPr>
            </w:pPr>
            <w:r w:rsidRPr="002767B0">
              <w:rPr>
                <w:rFonts w:ascii="Times New Roman" w:hAnsi="Times New Roman" w:cs="Times New Roman"/>
                <w:lang w:val="lt-LT"/>
              </w:rPr>
              <w:t>Pasirinktos srities veiklos rodiklių duomenų pristatymas, analizė ir išvadų apibendrinimas metodinės grupės pasitarime.</w:t>
            </w:r>
          </w:p>
        </w:tc>
        <w:tc>
          <w:tcPr>
            <w:tcW w:w="993" w:type="dxa"/>
            <w:tcBorders>
              <w:top w:val="double" w:sz="4" w:space="0" w:color="auto"/>
              <w:left w:val="double" w:sz="4" w:space="0" w:color="auto"/>
              <w:bottom w:val="single" w:sz="4" w:space="0" w:color="auto"/>
              <w:right w:val="double" w:sz="4" w:space="0" w:color="auto"/>
            </w:tcBorders>
            <w:shd w:val="clear" w:color="auto" w:fill="auto"/>
          </w:tcPr>
          <w:p w14:paraId="26912BA4" w14:textId="77777777" w:rsidR="004A3B5D" w:rsidRPr="002767B0" w:rsidRDefault="004A3B5D" w:rsidP="00276317">
            <w:pPr>
              <w:snapToGrid w:val="0"/>
              <w:spacing w:after="0"/>
              <w:jc w:val="both"/>
              <w:rPr>
                <w:rFonts w:ascii="Times New Roman" w:hAnsi="Times New Roman" w:cs="Times New Roman"/>
                <w:lang w:val="lt-LT"/>
              </w:rPr>
            </w:pPr>
            <w:r w:rsidRPr="002767B0">
              <w:rPr>
                <w:rFonts w:ascii="Times New Roman" w:hAnsi="Times New Roman" w:cs="Times New Roman"/>
                <w:lang w:val="lt-LT"/>
              </w:rPr>
              <w:t>2024-10</w:t>
            </w:r>
          </w:p>
          <w:p w14:paraId="2A43EBFA" w14:textId="77777777" w:rsidR="004A3B5D" w:rsidRPr="002767B0" w:rsidRDefault="004A3B5D" w:rsidP="00276317">
            <w:pPr>
              <w:spacing w:after="0"/>
              <w:rPr>
                <w:rFonts w:ascii="Times New Roman" w:hAnsi="Times New Roman" w:cs="Times New Roman"/>
                <w:lang w:val="lt-LT"/>
              </w:rPr>
            </w:pPr>
          </w:p>
          <w:p w14:paraId="0AC08E8B" w14:textId="77777777" w:rsidR="004A3B5D" w:rsidRPr="002767B0" w:rsidRDefault="004A3B5D" w:rsidP="00276317">
            <w:pPr>
              <w:spacing w:after="0"/>
              <w:rPr>
                <w:rFonts w:ascii="Times New Roman" w:hAnsi="Times New Roman" w:cs="Times New Roman"/>
                <w:lang w:val="lt-LT"/>
              </w:rPr>
            </w:pPr>
          </w:p>
        </w:tc>
        <w:tc>
          <w:tcPr>
            <w:tcW w:w="1984" w:type="dxa"/>
            <w:tcBorders>
              <w:top w:val="double" w:sz="4" w:space="0" w:color="auto"/>
              <w:left w:val="double" w:sz="4" w:space="0" w:color="auto"/>
              <w:bottom w:val="single" w:sz="4" w:space="0" w:color="auto"/>
              <w:right w:val="double" w:sz="4" w:space="0" w:color="auto"/>
            </w:tcBorders>
            <w:shd w:val="clear" w:color="auto" w:fill="auto"/>
          </w:tcPr>
          <w:p w14:paraId="1829313B" w14:textId="77777777" w:rsidR="004A3B5D" w:rsidRPr="002767B0" w:rsidRDefault="004A3B5D" w:rsidP="00276317">
            <w:pPr>
              <w:spacing w:after="0"/>
              <w:jc w:val="both"/>
              <w:rPr>
                <w:rFonts w:ascii="Times New Roman" w:hAnsi="Times New Roman" w:cs="Times New Roman"/>
                <w:lang w:val="lt-LT"/>
              </w:rPr>
            </w:pPr>
            <w:r w:rsidRPr="002767B0">
              <w:rPr>
                <w:rFonts w:ascii="Times New Roman" w:hAnsi="Times New Roman" w:cs="Times New Roman"/>
                <w:lang w:val="lt-LT"/>
              </w:rPr>
              <w:t>VKĮG grupė</w:t>
            </w:r>
          </w:p>
        </w:tc>
      </w:tr>
      <w:tr w:rsidR="004A3B5D" w:rsidRPr="002767B0" w14:paraId="4B0DC1CF" w14:textId="77777777" w:rsidTr="00276317">
        <w:trPr>
          <w:trHeight w:val="598"/>
          <w:jc w:val="center"/>
        </w:trPr>
        <w:tc>
          <w:tcPr>
            <w:tcW w:w="1819" w:type="dxa"/>
            <w:vMerge/>
            <w:tcBorders>
              <w:left w:val="double" w:sz="4" w:space="0" w:color="auto"/>
              <w:bottom w:val="double" w:sz="4" w:space="0" w:color="auto"/>
              <w:right w:val="double" w:sz="4" w:space="0" w:color="auto"/>
            </w:tcBorders>
            <w:shd w:val="clear" w:color="auto" w:fill="auto"/>
          </w:tcPr>
          <w:p w14:paraId="17B53848" w14:textId="77777777" w:rsidR="004A3B5D" w:rsidRPr="002767B0" w:rsidRDefault="004A3B5D" w:rsidP="00276317">
            <w:pPr>
              <w:snapToGrid w:val="0"/>
              <w:spacing w:after="0"/>
              <w:rPr>
                <w:rFonts w:ascii="Times New Roman" w:hAnsi="Times New Roman" w:cs="Times New Roman"/>
                <w:lang w:val="lt-LT"/>
              </w:rPr>
            </w:pPr>
          </w:p>
        </w:tc>
        <w:tc>
          <w:tcPr>
            <w:tcW w:w="567" w:type="dxa"/>
            <w:tcBorders>
              <w:top w:val="single" w:sz="4" w:space="0" w:color="auto"/>
              <w:left w:val="double" w:sz="4" w:space="0" w:color="auto"/>
              <w:bottom w:val="double" w:sz="4" w:space="0" w:color="auto"/>
              <w:right w:val="double" w:sz="4" w:space="0" w:color="auto"/>
            </w:tcBorders>
            <w:shd w:val="clear" w:color="auto" w:fill="auto"/>
          </w:tcPr>
          <w:p w14:paraId="1E3CDDBA" w14:textId="77777777" w:rsidR="004A3B5D" w:rsidRPr="002767B0" w:rsidRDefault="004A3B5D" w:rsidP="00276317">
            <w:pPr>
              <w:spacing w:after="0"/>
              <w:jc w:val="both"/>
              <w:rPr>
                <w:rFonts w:ascii="Times New Roman" w:hAnsi="Times New Roman" w:cs="Times New Roman"/>
                <w:lang w:val="lt-LT"/>
              </w:rPr>
            </w:pPr>
            <w:r w:rsidRPr="002767B0">
              <w:rPr>
                <w:rFonts w:ascii="Times New Roman" w:hAnsi="Times New Roman" w:cs="Times New Roman"/>
                <w:lang w:val="lt-LT"/>
              </w:rPr>
              <w:t>2.</w:t>
            </w:r>
          </w:p>
        </w:tc>
        <w:tc>
          <w:tcPr>
            <w:tcW w:w="4536" w:type="dxa"/>
            <w:tcBorders>
              <w:top w:val="single" w:sz="4" w:space="0" w:color="auto"/>
              <w:left w:val="double" w:sz="4" w:space="0" w:color="auto"/>
              <w:bottom w:val="double" w:sz="4" w:space="0" w:color="auto"/>
              <w:right w:val="double" w:sz="4" w:space="0" w:color="auto"/>
            </w:tcBorders>
            <w:shd w:val="clear" w:color="auto" w:fill="auto"/>
          </w:tcPr>
          <w:p w14:paraId="2012EB8F" w14:textId="77777777" w:rsidR="004A3B5D" w:rsidRPr="002767B0" w:rsidRDefault="004A3B5D" w:rsidP="00276317">
            <w:pPr>
              <w:tabs>
                <w:tab w:val="left" w:pos="0"/>
                <w:tab w:val="left" w:pos="116"/>
              </w:tabs>
              <w:snapToGrid w:val="0"/>
              <w:spacing w:after="0"/>
              <w:rPr>
                <w:rFonts w:ascii="Times New Roman" w:hAnsi="Times New Roman" w:cs="Times New Roman"/>
                <w:lang w:val="lt-LT"/>
              </w:rPr>
            </w:pPr>
            <w:r w:rsidRPr="002767B0">
              <w:rPr>
                <w:rFonts w:ascii="Times New Roman" w:hAnsi="Times New Roman" w:cs="Times New Roman"/>
                <w:lang w:val="lt-LT"/>
              </w:rPr>
              <w:t>Veiklos kokybės įsivertinimo išvadų pristatymas bendruomenei.</w:t>
            </w:r>
          </w:p>
        </w:tc>
        <w:tc>
          <w:tcPr>
            <w:tcW w:w="993" w:type="dxa"/>
            <w:tcBorders>
              <w:top w:val="single" w:sz="4" w:space="0" w:color="auto"/>
              <w:left w:val="double" w:sz="4" w:space="0" w:color="auto"/>
              <w:bottom w:val="double" w:sz="4" w:space="0" w:color="auto"/>
              <w:right w:val="double" w:sz="4" w:space="0" w:color="auto"/>
            </w:tcBorders>
            <w:shd w:val="clear" w:color="auto" w:fill="auto"/>
          </w:tcPr>
          <w:p w14:paraId="10E38F44"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2024-11</w:t>
            </w:r>
          </w:p>
        </w:tc>
        <w:tc>
          <w:tcPr>
            <w:tcW w:w="1984" w:type="dxa"/>
            <w:tcBorders>
              <w:top w:val="single" w:sz="4" w:space="0" w:color="auto"/>
              <w:left w:val="double" w:sz="4" w:space="0" w:color="auto"/>
              <w:bottom w:val="double" w:sz="4" w:space="0" w:color="auto"/>
              <w:right w:val="double" w:sz="4" w:space="0" w:color="auto"/>
            </w:tcBorders>
            <w:shd w:val="clear" w:color="auto" w:fill="auto"/>
          </w:tcPr>
          <w:p w14:paraId="04FBCDAB" w14:textId="77777777" w:rsidR="004A3B5D" w:rsidRPr="002767B0" w:rsidRDefault="004A3B5D" w:rsidP="00276317">
            <w:pPr>
              <w:spacing w:after="0"/>
              <w:jc w:val="both"/>
              <w:rPr>
                <w:rFonts w:ascii="Times New Roman" w:hAnsi="Times New Roman" w:cs="Times New Roman"/>
                <w:lang w:val="lt-LT"/>
              </w:rPr>
            </w:pPr>
            <w:r w:rsidRPr="002767B0">
              <w:rPr>
                <w:rFonts w:ascii="Times New Roman" w:hAnsi="Times New Roman" w:cs="Times New Roman"/>
                <w:lang w:val="lt-LT"/>
              </w:rPr>
              <w:t>VKĮG grupė</w:t>
            </w:r>
          </w:p>
        </w:tc>
      </w:tr>
      <w:tr w:rsidR="004A3B5D" w:rsidRPr="002767B0" w14:paraId="32393D19" w14:textId="77777777" w:rsidTr="00276317">
        <w:trPr>
          <w:trHeight w:val="376"/>
          <w:jc w:val="center"/>
        </w:trPr>
        <w:tc>
          <w:tcPr>
            <w:tcW w:w="1819" w:type="dxa"/>
            <w:vMerge w:val="restart"/>
            <w:tcBorders>
              <w:top w:val="double" w:sz="4" w:space="0" w:color="auto"/>
              <w:left w:val="double" w:sz="4" w:space="0" w:color="auto"/>
              <w:right w:val="double" w:sz="4" w:space="0" w:color="auto"/>
            </w:tcBorders>
            <w:shd w:val="clear" w:color="auto" w:fill="auto"/>
          </w:tcPr>
          <w:p w14:paraId="69D0EDE0" w14:textId="77777777" w:rsidR="004A3B5D" w:rsidRPr="002767B0" w:rsidRDefault="004A3B5D" w:rsidP="00276317">
            <w:pPr>
              <w:snapToGrid w:val="0"/>
              <w:spacing w:after="0"/>
              <w:rPr>
                <w:rFonts w:ascii="Times New Roman" w:hAnsi="Times New Roman" w:cs="Times New Roman"/>
                <w:lang w:val="lt-LT"/>
              </w:rPr>
            </w:pPr>
            <w:r w:rsidRPr="002767B0">
              <w:rPr>
                <w:rFonts w:ascii="Times New Roman" w:hAnsi="Times New Roman" w:cs="Times New Roman"/>
                <w:lang w:val="lt-LT"/>
              </w:rPr>
              <w:t xml:space="preserve">5. Planavimas  </w:t>
            </w:r>
          </w:p>
        </w:tc>
        <w:tc>
          <w:tcPr>
            <w:tcW w:w="567" w:type="dxa"/>
            <w:tcBorders>
              <w:top w:val="double" w:sz="4" w:space="0" w:color="auto"/>
              <w:left w:val="double" w:sz="4" w:space="0" w:color="auto"/>
              <w:bottom w:val="single" w:sz="4" w:space="0" w:color="auto"/>
              <w:right w:val="double" w:sz="4" w:space="0" w:color="auto"/>
            </w:tcBorders>
            <w:shd w:val="clear" w:color="auto" w:fill="auto"/>
          </w:tcPr>
          <w:p w14:paraId="0F4295C0" w14:textId="77777777" w:rsidR="004A3B5D" w:rsidRPr="002767B0" w:rsidRDefault="004A3B5D" w:rsidP="00276317">
            <w:pPr>
              <w:snapToGrid w:val="0"/>
              <w:spacing w:after="0"/>
              <w:jc w:val="both"/>
              <w:rPr>
                <w:rFonts w:ascii="Times New Roman" w:hAnsi="Times New Roman" w:cs="Times New Roman"/>
                <w:lang w:val="lt-LT"/>
              </w:rPr>
            </w:pPr>
            <w:r w:rsidRPr="002767B0">
              <w:rPr>
                <w:rFonts w:ascii="Times New Roman" w:hAnsi="Times New Roman" w:cs="Times New Roman"/>
                <w:lang w:val="lt-LT"/>
              </w:rPr>
              <w:t>1.</w:t>
            </w:r>
          </w:p>
        </w:tc>
        <w:tc>
          <w:tcPr>
            <w:tcW w:w="4536" w:type="dxa"/>
            <w:tcBorders>
              <w:top w:val="double" w:sz="4" w:space="0" w:color="auto"/>
              <w:left w:val="double" w:sz="4" w:space="0" w:color="auto"/>
              <w:bottom w:val="single" w:sz="4" w:space="0" w:color="auto"/>
              <w:right w:val="double" w:sz="4" w:space="0" w:color="auto"/>
            </w:tcBorders>
            <w:shd w:val="clear" w:color="auto" w:fill="auto"/>
          </w:tcPr>
          <w:p w14:paraId="0877A565" w14:textId="77777777" w:rsidR="004A3B5D" w:rsidRPr="002767B0" w:rsidRDefault="004A3B5D" w:rsidP="00276317">
            <w:pPr>
              <w:snapToGrid w:val="0"/>
              <w:spacing w:after="0"/>
              <w:rPr>
                <w:rFonts w:ascii="Times New Roman" w:hAnsi="Times New Roman" w:cs="Times New Roman"/>
                <w:lang w:val="lt-LT"/>
              </w:rPr>
            </w:pPr>
            <w:r w:rsidRPr="002767B0">
              <w:rPr>
                <w:rFonts w:ascii="Times New Roman" w:hAnsi="Times New Roman" w:cs="Times New Roman"/>
                <w:lang w:val="lt-LT"/>
              </w:rPr>
              <w:t>Rezultatų analizė.</w:t>
            </w:r>
          </w:p>
        </w:tc>
        <w:tc>
          <w:tcPr>
            <w:tcW w:w="993" w:type="dxa"/>
            <w:tcBorders>
              <w:top w:val="double" w:sz="4" w:space="0" w:color="auto"/>
              <w:left w:val="double" w:sz="4" w:space="0" w:color="auto"/>
              <w:bottom w:val="single" w:sz="4" w:space="0" w:color="auto"/>
              <w:right w:val="double" w:sz="4" w:space="0" w:color="auto"/>
            </w:tcBorders>
            <w:shd w:val="clear" w:color="auto" w:fill="auto"/>
          </w:tcPr>
          <w:p w14:paraId="7110C178" w14:textId="77777777" w:rsidR="004A3B5D" w:rsidRPr="002767B0" w:rsidRDefault="004A3B5D" w:rsidP="00276317">
            <w:pPr>
              <w:snapToGrid w:val="0"/>
              <w:spacing w:after="0"/>
              <w:jc w:val="both"/>
              <w:rPr>
                <w:rFonts w:ascii="Times New Roman" w:hAnsi="Times New Roman" w:cs="Times New Roman"/>
                <w:lang w:val="lt-LT"/>
              </w:rPr>
            </w:pPr>
            <w:r w:rsidRPr="002767B0">
              <w:rPr>
                <w:rFonts w:ascii="Times New Roman" w:hAnsi="Times New Roman" w:cs="Times New Roman"/>
                <w:lang w:val="lt-LT"/>
              </w:rPr>
              <w:t>2024-11</w:t>
            </w:r>
          </w:p>
        </w:tc>
        <w:tc>
          <w:tcPr>
            <w:tcW w:w="1984" w:type="dxa"/>
            <w:tcBorders>
              <w:top w:val="double" w:sz="4" w:space="0" w:color="auto"/>
              <w:left w:val="double" w:sz="4" w:space="0" w:color="auto"/>
              <w:bottom w:val="single" w:sz="4" w:space="0" w:color="auto"/>
              <w:right w:val="double" w:sz="4" w:space="0" w:color="auto"/>
            </w:tcBorders>
            <w:shd w:val="clear" w:color="auto" w:fill="auto"/>
          </w:tcPr>
          <w:p w14:paraId="2ADB1820" w14:textId="77777777" w:rsidR="004A3B5D" w:rsidRPr="002767B0" w:rsidRDefault="004A3B5D" w:rsidP="00276317">
            <w:pPr>
              <w:snapToGrid w:val="0"/>
              <w:spacing w:after="0"/>
              <w:jc w:val="both"/>
              <w:rPr>
                <w:rFonts w:ascii="Times New Roman" w:hAnsi="Times New Roman" w:cs="Times New Roman"/>
                <w:lang w:val="lt-LT"/>
              </w:rPr>
            </w:pPr>
            <w:r w:rsidRPr="002767B0">
              <w:rPr>
                <w:rFonts w:ascii="Times New Roman" w:hAnsi="Times New Roman" w:cs="Times New Roman"/>
                <w:lang w:val="lt-LT"/>
              </w:rPr>
              <w:t>VKĮG grupė</w:t>
            </w:r>
          </w:p>
        </w:tc>
      </w:tr>
      <w:tr w:rsidR="004A3B5D" w:rsidRPr="002767B0" w14:paraId="5F2C9624" w14:textId="77777777" w:rsidTr="00276317">
        <w:trPr>
          <w:trHeight w:val="480"/>
          <w:jc w:val="center"/>
        </w:trPr>
        <w:tc>
          <w:tcPr>
            <w:tcW w:w="1819" w:type="dxa"/>
            <w:vMerge/>
            <w:tcBorders>
              <w:left w:val="double" w:sz="4" w:space="0" w:color="auto"/>
              <w:bottom w:val="double" w:sz="4" w:space="0" w:color="auto"/>
              <w:right w:val="double" w:sz="4" w:space="0" w:color="auto"/>
            </w:tcBorders>
            <w:shd w:val="clear" w:color="auto" w:fill="auto"/>
          </w:tcPr>
          <w:p w14:paraId="58E9A7C5" w14:textId="77777777" w:rsidR="004A3B5D" w:rsidRPr="002767B0" w:rsidRDefault="004A3B5D" w:rsidP="00276317">
            <w:pPr>
              <w:snapToGrid w:val="0"/>
              <w:spacing w:after="0"/>
              <w:rPr>
                <w:rFonts w:ascii="Times New Roman" w:hAnsi="Times New Roman" w:cs="Times New Roman"/>
                <w:lang w:val="lt-LT"/>
              </w:rPr>
            </w:pPr>
          </w:p>
        </w:tc>
        <w:tc>
          <w:tcPr>
            <w:tcW w:w="567" w:type="dxa"/>
            <w:tcBorders>
              <w:top w:val="single" w:sz="4" w:space="0" w:color="auto"/>
              <w:left w:val="double" w:sz="4" w:space="0" w:color="auto"/>
              <w:bottom w:val="double" w:sz="4" w:space="0" w:color="auto"/>
              <w:right w:val="double" w:sz="4" w:space="0" w:color="auto"/>
            </w:tcBorders>
            <w:shd w:val="clear" w:color="auto" w:fill="auto"/>
          </w:tcPr>
          <w:p w14:paraId="16D6198B" w14:textId="77777777" w:rsidR="004A3B5D" w:rsidRPr="002767B0" w:rsidRDefault="004A3B5D" w:rsidP="00276317">
            <w:pPr>
              <w:spacing w:after="0"/>
              <w:jc w:val="both"/>
              <w:rPr>
                <w:rFonts w:ascii="Times New Roman" w:hAnsi="Times New Roman" w:cs="Times New Roman"/>
                <w:lang w:val="lt-LT"/>
              </w:rPr>
            </w:pPr>
            <w:r w:rsidRPr="002767B0">
              <w:rPr>
                <w:rFonts w:ascii="Times New Roman" w:hAnsi="Times New Roman" w:cs="Times New Roman"/>
                <w:lang w:val="lt-LT"/>
              </w:rPr>
              <w:t>2</w:t>
            </w:r>
          </w:p>
        </w:tc>
        <w:tc>
          <w:tcPr>
            <w:tcW w:w="4536" w:type="dxa"/>
            <w:tcBorders>
              <w:top w:val="single" w:sz="4" w:space="0" w:color="auto"/>
              <w:left w:val="double" w:sz="4" w:space="0" w:color="auto"/>
              <w:bottom w:val="double" w:sz="4" w:space="0" w:color="auto"/>
              <w:right w:val="double" w:sz="4" w:space="0" w:color="auto"/>
            </w:tcBorders>
            <w:shd w:val="clear" w:color="auto" w:fill="auto"/>
          </w:tcPr>
          <w:p w14:paraId="2E9EAF55" w14:textId="77777777" w:rsidR="004A3B5D" w:rsidRPr="002767B0" w:rsidRDefault="004A3B5D" w:rsidP="00276317">
            <w:pPr>
              <w:spacing w:after="0"/>
              <w:rPr>
                <w:rFonts w:ascii="Times New Roman" w:hAnsi="Times New Roman" w:cs="Times New Roman"/>
                <w:lang w:val="lt-LT"/>
              </w:rPr>
            </w:pPr>
            <w:r w:rsidRPr="002767B0">
              <w:rPr>
                <w:rFonts w:ascii="Times New Roman" w:hAnsi="Times New Roman" w:cs="Times New Roman"/>
                <w:lang w:val="lt-LT"/>
              </w:rPr>
              <w:t>Tobulintinų įstaigos veiklos sričių pristatymas, prioritetų 2024 m. nustatymas.</w:t>
            </w:r>
          </w:p>
        </w:tc>
        <w:tc>
          <w:tcPr>
            <w:tcW w:w="993" w:type="dxa"/>
            <w:tcBorders>
              <w:top w:val="single" w:sz="4" w:space="0" w:color="auto"/>
              <w:left w:val="double" w:sz="4" w:space="0" w:color="auto"/>
              <w:bottom w:val="double" w:sz="4" w:space="0" w:color="auto"/>
              <w:right w:val="double" w:sz="4" w:space="0" w:color="auto"/>
            </w:tcBorders>
            <w:shd w:val="clear" w:color="auto" w:fill="auto"/>
          </w:tcPr>
          <w:p w14:paraId="18B90E72" w14:textId="77777777" w:rsidR="004A3B5D" w:rsidRPr="002767B0" w:rsidRDefault="004A3B5D" w:rsidP="00276317">
            <w:pPr>
              <w:spacing w:after="0"/>
              <w:jc w:val="both"/>
              <w:rPr>
                <w:rFonts w:ascii="Times New Roman" w:hAnsi="Times New Roman" w:cs="Times New Roman"/>
                <w:lang w:val="lt-LT"/>
              </w:rPr>
            </w:pPr>
            <w:r w:rsidRPr="002767B0">
              <w:rPr>
                <w:rFonts w:ascii="Times New Roman" w:hAnsi="Times New Roman" w:cs="Times New Roman"/>
                <w:lang w:val="lt-LT"/>
              </w:rPr>
              <w:t>2024-11</w:t>
            </w:r>
          </w:p>
        </w:tc>
        <w:tc>
          <w:tcPr>
            <w:tcW w:w="1984" w:type="dxa"/>
            <w:tcBorders>
              <w:top w:val="single" w:sz="4" w:space="0" w:color="auto"/>
              <w:left w:val="double" w:sz="4" w:space="0" w:color="auto"/>
              <w:bottom w:val="double" w:sz="4" w:space="0" w:color="auto"/>
              <w:right w:val="double" w:sz="4" w:space="0" w:color="auto"/>
            </w:tcBorders>
            <w:shd w:val="clear" w:color="auto" w:fill="auto"/>
          </w:tcPr>
          <w:p w14:paraId="0E6BF898" w14:textId="77777777" w:rsidR="004A3B5D" w:rsidRPr="002767B0" w:rsidRDefault="004A3B5D" w:rsidP="00276317">
            <w:pPr>
              <w:snapToGrid w:val="0"/>
              <w:spacing w:after="0"/>
              <w:jc w:val="both"/>
              <w:rPr>
                <w:rFonts w:ascii="Times New Roman" w:hAnsi="Times New Roman" w:cs="Times New Roman"/>
                <w:lang w:val="lt-LT"/>
              </w:rPr>
            </w:pPr>
            <w:r w:rsidRPr="002767B0">
              <w:rPr>
                <w:rFonts w:ascii="Times New Roman" w:hAnsi="Times New Roman" w:cs="Times New Roman"/>
                <w:lang w:val="lt-LT"/>
              </w:rPr>
              <w:t>Skyriaus vadovė</w:t>
            </w:r>
          </w:p>
        </w:tc>
      </w:tr>
    </w:tbl>
    <w:p w14:paraId="148DC7D7" w14:textId="77777777" w:rsidR="006D4F6C" w:rsidRDefault="006D4F6C" w:rsidP="004A3B5D">
      <w:pPr>
        <w:jc w:val="right"/>
        <w:rPr>
          <w:rFonts w:ascii="Times New Roman" w:hAnsi="Times New Roman" w:cs="Times New Roman"/>
          <w:lang w:val="lt-LT"/>
        </w:rPr>
      </w:pPr>
    </w:p>
    <w:p w14:paraId="623839AB" w14:textId="1E382F17" w:rsidR="004A3B5D" w:rsidRPr="002767B0" w:rsidRDefault="004A3B5D" w:rsidP="004A3B5D">
      <w:pPr>
        <w:jc w:val="right"/>
        <w:rPr>
          <w:rFonts w:ascii="Times New Roman" w:hAnsi="Times New Roman" w:cs="Times New Roman"/>
          <w:lang w:val="lt-LT"/>
        </w:rPr>
      </w:pPr>
      <w:r w:rsidRPr="002767B0">
        <w:rPr>
          <w:rFonts w:ascii="Times New Roman" w:hAnsi="Times New Roman" w:cs="Times New Roman"/>
          <w:lang w:val="lt-LT"/>
        </w:rPr>
        <w:lastRenderedPageBreak/>
        <w:t>5 priedas</w:t>
      </w:r>
    </w:p>
    <w:p w14:paraId="2209527A" w14:textId="77777777" w:rsidR="004A3B5D" w:rsidRPr="002767B0" w:rsidRDefault="004A3B5D" w:rsidP="004A3B5D">
      <w:pPr>
        <w:jc w:val="center"/>
        <w:rPr>
          <w:rFonts w:ascii="Times New Roman" w:hAnsi="Times New Roman" w:cs="Times New Roman"/>
          <w:b/>
          <w:lang w:val="lt-LT"/>
        </w:rPr>
      </w:pPr>
      <w:r w:rsidRPr="002767B0">
        <w:rPr>
          <w:rFonts w:ascii="Times New Roman" w:hAnsi="Times New Roman" w:cs="Times New Roman"/>
          <w:b/>
          <w:lang w:val="lt-LT"/>
        </w:rPr>
        <w:t xml:space="preserve">ADMINISTRACINĖ, ŪKINĖ VEIKLA </w:t>
      </w: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819"/>
        <w:gridCol w:w="1843"/>
        <w:gridCol w:w="2977"/>
      </w:tblGrid>
      <w:tr w:rsidR="004A3B5D" w:rsidRPr="002767B0" w14:paraId="471A477B" w14:textId="77777777" w:rsidTr="00276317">
        <w:trPr>
          <w:trHeight w:val="550"/>
          <w:jc w:val="center"/>
        </w:trPr>
        <w:tc>
          <w:tcPr>
            <w:tcW w:w="709" w:type="dxa"/>
            <w:tcBorders>
              <w:top w:val="double" w:sz="4" w:space="0" w:color="auto"/>
              <w:left w:val="double" w:sz="4" w:space="0" w:color="auto"/>
              <w:bottom w:val="double" w:sz="4" w:space="0" w:color="auto"/>
              <w:right w:val="double" w:sz="4" w:space="0" w:color="auto"/>
            </w:tcBorders>
            <w:vAlign w:val="center"/>
          </w:tcPr>
          <w:p w14:paraId="5CA01A32" w14:textId="77777777" w:rsidR="004A3B5D" w:rsidRPr="002767B0" w:rsidRDefault="004A3B5D" w:rsidP="00276317">
            <w:pPr>
              <w:spacing w:after="0"/>
              <w:jc w:val="center"/>
              <w:rPr>
                <w:rFonts w:ascii="Times New Roman" w:hAnsi="Times New Roman" w:cs="Times New Roman"/>
                <w:b/>
                <w:lang w:val="lt-LT"/>
              </w:rPr>
            </w:pPr>
            <w:r w:rsidRPr="002767B0">
              <w:rPr>
                <w:rFonts w:ascii="Times New Roman" w:hAnsi="Times New Roman" w:cs="Times New Roman"/>
                <w:b/>
                <w:lang w:val="lt-LT"/>
              </w:rPr>
              <w:t>Eil. Nr.</w:t>
            </w:r>
          </w:p>
        </w:tc>
        <w:tc>
          <w:tcPr>
            <w:tcW w:w="4819" w:type="dxa"/>
            <w:tcBorders>
              <w:top w:val="double" w:sz="4" w:space="0" w:color="auto"/>
              <w:left w:val="double" w:sz="4" w:space="0" w:color="auto"/>
              <w:bottom w:val="double" w:sz="4" w:space="0" w:color="auto"/>
              <w:right w:val="double" w:sz="4" w:space="0" w:color="auto"/>
            </w:tcBorders>
            <w:vAlign w:val="center"/>
          </w:tcPr>
          <w:p w14:paraId="0519D685" w14:textId="77777777" w:rsidR="004A3B5D" w:rsidRPr="002767B0" w:rsidRDefault="004A3B5D" w:rsidP="00276317">
            <w:pPr>
              <w:jc w:val="center"/>
              <w:rPr>
                <w:rFonts w:ascii="Times New Roman" w:hAnsi="Times New Roman" w:cs="Times New Roman"/>
                <w:b/>
                <w:lang w:val="lt-LT"/>
              </w:rPr>
            </w:pPr>
            <w:r w:rsidRPr="002767B0">
              <w:rPr>
                <w:rFonts w:ascii="Times New Roman" w:hAnsi="Times New Roman" w:cs="Times New Roman"/>
                <w:b/>
                <w:lang w:val="lt-LT"/>
              </w:rPr>
              <w:t>Pavadinimas</w:t>
            </w:r>
          </w:p>
        </w:tc>
        <w:tc>
          <w:tcPr>
            <w:tcW w:w="1843" w:type="dxa"/>
            <w:tcBorders>
              <w:top w:val="double" w:sz="4" w:space="0" w:color="auto"/>
              <w:left w:val="double" w:sz="4" w:space="0" w:color="auto"/>
              <w:bottom w:val="double" w:sz="4" w:space="0" w:color="auto"/>
              <w:right w:val="double" w:sz="4" w:space="0" w:color="auto"/>
            </w:tcBorders>
            <w:vAlign w:val="center"/>
          </w:tcPr>
          <w:p w14:paraId="4B476470" w14:textId="77777777" w:rsidR="004A3B5D" w:rsidRPr="002767B0" w:rsidRDefault="004A3B5D" w:rsidP="00276317">
            <w:pPr>
              <w:jc w:val="center"/>
              <w:rPr>
                <w:rFonts w:ascii="Times New Roman" w:hAnsi="Times New Roman" w:cs="Times New Roman"/>
                <w:b/>
                <w:lang w:val="lt-LT"/>
              </w:rPr>
            </w:pPr>
            <w:r w:rsidRPr="002767B0">
              <w:rPr>
                <w:rFonts w:ascii="Times New Roman" w:hAnsi="Times New Roman" w:cs="Times New Roman"/>
                <w:b/>
                <w:lang w:val="lt-LT"/>
              </w:rPr>
              <w:t>Data</w:t>
            </w:r>
          </w:p>
        </w:tc>
        <w:tc>
          <w:tcPr>
            <w:tcW w:w="2977" w:type="dxa"/>
            <w:tcBorders>
              <w:top w:val="double" w:sz="4" w:space="0" w:color="auto"/>
              <w:left w:val="double" w:sz="4" w:space="0" w:color="auto"/>
              <w:bottom w:val="double" w:sz="4" w:space="0" w:color="auto"/>
              <w:right w:val="double" w:sz="4" w:space="0" w:color="auto"/>
            </w:tcBorders>
            <w:vAlign w:val="center"/>
          </w:tcPr>
          <w:p w14:paraId="0CE4F867" w14:textId="77777777" w:rsidR="004A3B5D" w:rsidRPr="002767B0" w:rsidRDefault="004A3B5D" w:rsidP="00276317">
            <w:pPr>
              <w:jc w:val="center"/>
              <w:rPr>
                <w:rFonts w:ascii="Times New Roman" w:hAnsi="Times New Roman" w:cs="Times New Roman"/>
                <w:b/>
                <w:lang w:val="lt-LT"/>
              </w:rPr>
            </w:pPr>
            <w:r w:rsidRPr="002767B0">
              <w:rPr>
                <w:rFonts w:ascii="Times New Roman" w:hAnsi="Times New Roman" w:cs="Times New Roman"/>
                <w:b/>
                <w:lang w:val="lt-LT"/>
              </w:rPr>
              <w:t>Atsakingi asmenys</w:t>
            </w:r>
          </w:p>
        </w:tc>
      </w:tr>
      <w:tr w:rsidR="004A3B5D" w:rsidRPr="002767B0" w14:paraId="2886EC24"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56351F23" w14:textId="77777777" w:rsidR="004A3B5D" w:rsidRPr="002767B0" w:rsidRDefault="004A3B5D" w:rsidP="00276317">
            <w:pPr>
              <w:pStyle w:val="Lentelsturinys"/>
              <w:snapToGrid w:val="0"/>
              <w:spacing w:line="276" w:lineRule="auto"/>
              <w:jc w:val="center"/>
              <w:rPr>
                <w:rFonts w:cs="Times New Roman"/>
                <w:b/>
                <w:bCs/>
                <w:sz w:val="22"/>
                <w:szCs w:val="22"/>
              </w:rPr>
            </w:pPr>
            <w:r w:rsidRPr="002767B0">
              <w:rPr>
                <w:rFonts w:cs="Times New Roman"/>
                <w:b/>
                <w:bCs/>
                <w:sz w:val="22"/>
                <w:szCs w:val="22"/>
              </w:rPr>
              <w:t>1</w:t>
            </w:r>
          </w:p>
        </w:tc>
        <w:tc>
          <w:tcPr>
            <w:tcW w:w="9639" w:type="dxa"/>
            <w:gridSpan w:val="3"/>
            <w:tcBorders>
              <w:top w:val="double" w:sz="4" w:space="0" w:color="auto"/>
              <w:left w:val="double" w:sz="4" w:space="0" w:color="auto"/>
              <w:bottom w:val="double" w:sz="4" w:space="0" w:color="auto"/>
              <w:right w:val="double" w:sz="4" w:space="0" w:color="auto"/>
            </w:tcBorders>
          </w:tcPr>
          <w:p w14:paraId="4EF8594E"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b/>
                <w:bCs/>
                <w:sz w:val="22"/>
                <w:szCs w:val="22"/>
              </w:rPr>
              <w:t xml:space="preserve">                                                  Darželio patalpos, teritorija, jų priežiūra</w:t>
            </w:r>
          </w:p>
        </w:tc>
      </w:tr>
      <w:tr w:rsidR="004A3B5D" w:rsidRPr="002767B0" w14:paraId="31BA3E5D"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5B1DDCA5"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1.1.</w:t>
            </w:r>
          </w:p>
        </w:tc>
        <w:tc>
          <w:tcPr>
            <w:tcW w:w="4819" w:type="dxa"/>
            <w:tcBorders>
              <w:top w:val="double" w:sz="4" w:space="0" w:color="auto"/>
              <w:left w:val="double" w:sz="4" w:space="0" w:color="auto"/>
              <w:bottom w:val="double" w:sz="4" w:space="0" w:color="auto"/>
              <w:right w:val="double" w:sz="4" w:space="0" w:color="auto"/>
            </w:tcBorders>
          </w:tcPr>
          <w:p w14:paraId="23A68F4B"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Teritorijoje esančių įrenginių, aikštelių priežiūra</w:t>
            </w:r>
          </w:p>
        </w:tc>
        <w:tc>
          <w:tcPr>
            <w:tcW w:w="1843" w:type="dxa"/>
            <w:tcBorders>
              <w:top w:val="double" w:sz="4" w:space="0" w:color="auto"/>
              <w:left w:val="double" w:sz="4" w:space="0" w:color="auto"/>
              <w:bottom w:val="double" w:sz="4" w:space="0" w:color="auto"/>
              <w:right w:val="double" w:sz="4" w:space="0" w:color="auto"/>
            </w:tcBorders>
          </w:tcPr>
          <w:p w14:paraId="47D3F28F"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Nuolat</w:t>
            </w:r>
          </w:p>
        </w:tc>
        <w:tc>
          <w:tcPr>
            <w:tcW w:w="2977" w:type="dxa"/>
            <w:tcBorders>
              <w:top w:val="double" w:sz="4" w:space="0" w:color="auto"/>
              <w:left w:val="double" w:sz="4" w:space="0" w:color="auto"/>
              <w:bottom w:val="double" w:sz="4" w:space="0" w:color="auto"/>
              <w:right w:val="double" w:sz="4" w:space="0" w:color="auto"/>
            </w:tcBorders>
          </w:tcPr>
          <w:p w14:paraId="290D2846"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w:t>
            </w:r>
          </w:p>
          <w:p w14:paraId="78CED47A"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Kiemsargis</w:t>
            </w:r>
          </w:p>
        </w:tc>
      </w:tr>
      <w:tr w:rsidR="004A3B5D" w:rsidRPr="002767B0" w14:paraId="59DD7E7B"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50F73AF1"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1.2.</w:t>
            </w:r>
          </w:p>
        </w:tc>
        <w:tc>
          <w:tcPr>
            <w:tcW w:w="4819" w:type="dxa"/>
            <w:tcBorders>
              <w:top w:val="double" w:sz="4" w:space="0" w:color="auto"/>
              <w:left w:val="double" w:sz="4" w:space="0" w:color="auto"/>
              <w:bottom w:val="double" w:sz="4" w:space="0" w:color="auto"/>
              <w:right w:val="double" w:sz="4" w:space="0" w:color="auto"/>
            </w:tcBorders>
          </w:tcPr>
          <w:p w14:paraId="379D227E"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Augalų sodinimas, priežiūra, jų atnaujinimas</w:t>
            </w:r>
          </w:p>
        </w:tc>
        <w:tc>
          <w:tcPr>
            <w:tcW w:w="1843" w:type="dxa"/>
            <w:tcBorders>
              <w:top w:val="double" w:sz="4" w:space="0" w:color="auto"/>
              <w:left w:val="double" w:sz="4" w:space="0" w:color="auto"/>
              <w:bottom w:val="double" w:sz="4" w:space="0" w:color="auto"/>
              <w:right w:val="double" w:sz="4" w:space="0" w:color="auto"/>
            </w:tcBorders>
          </w:tcPr>
          <w:p w14:paraId="224107AE"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Sezono metu</w:t>
            </w:r>
          </w:p>
        </w:tc>
        <w:tc>
          <w:tcPr>
            <w:tcW w:w="2977" w:type="dxa"/>
            <w:tcBorders>
              <w:top w:val="double" w:sz="4" w:space="0" w:color="auto"/>
              <w:left w:val="double" w:sz="4" w:space="0" w:color="auto"/>
              <w:bottom w:val="double" w:sz="4" w:space="0" w:color="auto"/>
              <w:right w:val="double" w:sz="4" w:space="0" w:color="auto"/>
            </w:tcBorders>
          </w:tcPr>
          <w:p w14:paraId="33D051C3"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Kiemsargis</w:t>
            </w:r>
          </w:p>
        </w:tc>
      </w:tr>
      <w:tr w:rsidR="004A3B5D" w:rsidRPr="002767B0" w14:paraId="364BDDC4"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214A09F4"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1.3.</w:t>
            </w:r>
          </w:p>
        </w:tc>
        <w:tc>
          <w:tcPr>
            <w:tcW w:w="4819" w:type="dxa"/>
            <w:tcBorders>
              <w:top w:val="double" w:sz="4" w:space="0" w:color="auto"/>
              <w:left w:val="double" w:sz="4" w:space="0" w:color="auto"/>
              <w:bottom w:val="double" w:sz="4" w:space="0" w:color="auto"/>
              <w:right w:val="double" w:sz="4" w:space="0" w:color="auto"/>
            </w:tcBorders>
          </w:tcPr>
          <w:p w14:paraId="306CA43E"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Teritorijos ir patalpų parengimas  naujiems mokslo metams</w:t>
            </w:r>
          </w:p>
        </w:tc>
        <w:tc>
          <w:tcPr>
            <w:tcW w:w="1843" w:type="dxa"/>
            <w:tcBorders>
              <w:top w:val="double" w:sz="4" w:space="0" w:color="auto"/>
              <w:left w:val="double" w:sz="4" w:space="0" w:color="auto"/>
              <w:bottom w:val="double" w:sz="4" w:space="0" w:color="auto"/>
              <w:right w:val="double" w:sz="4" w:space="0" w:color="auto"/>
            </w:tcBorders>
          </w:tcPr>
          <w:p w14:paraId="52E5A6C1"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Rugpjūtis</w:t>
            </w:r>
          </w:p>
        </w:tc>
        <w:tc>
          <w:tcPr>
            <w:tcW w:w="2977" w:type="dxa"/>
            <w:tcBorders>
              <w:top w:val="double" w:sz="4" w:space="0" w:color="auto"/>
              <w:left w:val="double" w:sz="4" w:space="0" w:color="auto"/>
              <w:bottom w:val="double" w:sz="4" w:space="0" w:color="auto"/>
              <w:right w:val="double" w:sz="4" w:space="0" w:color="auto"/>
            </w:tcBorders>
          </w:tcPr>
          <w:p w14:paraId="4F3B17D9"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w:t>
            </w:r>
          </w:p>
          <w:p w14:paraId="290EC297" w14:textId="77777777" w:rsidR="004A3B5D" w:rsidRPr="002767B0" w:rsidRDefault="004A3B5D" w:rsidP="00276317">
            <w:pPr>
              <w:pStyle w:val="Lentelsturinys"/>
              <w:snapToGrid w:val="0"/>
              <w:spacing w:line="276" w:lineRule="auto"/>
              <w:jc w:val="center"/>
              <w:rPr>
                <w:rFonts w:cs="Times New Roman"/>
                <w:sz w:val="22"/>
                <w:szCs w:val="22"/>
              </w:rPr>
            </w:pPr>
          </w:p>
        </w:tc>
      </w:tr>
      <w:tr w:rsidR="004A3B5D" w:rsidRPr="002767B0" w14:paraId="62203C6C"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178789EA"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1.4.</w:t>
            </w:r>
          </w:p>
        </w:tc>
        <w:tc>
          <w:tcPr>
            <w:tcW w:w="4819" w:type="dxa"/>
            <w:tcBorders>
              <w:top w:val="double" w:sz="4" w:space="0" w:color="auto"/>
              <w:left w:val="double" w:sz="4" w:space="0" w:color="auto"/>
              <w:bottom w:val="double" w:sz="4" w:space="0" w:color="auto"/>
              <w:right w:val="double" w:sz="4" w:space="0" w:color="auto"/>
            </w:tcBorders>
          </w:tcPr>
          <w:p w14:paraId="45C28417"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Pasiruošti šildymo sezonui</w:t>
            </w:r>
          </w:p>
        </w:tc>
        <w:tc>
          <w:tcPr>
            <w:tcW w:w="1843" w:type="dxa"/>
            <w:tcBorders>
              <w:top w:val="double" w:sz="4" w:space="0" w:color="auto"/>
              <w:left w:val="double" w:sz="4" w:space="0" w:color="auto"/>
              <w:bottom w:val="double" w:sz="4" w:space="0" w:color="auto"/>
              <w:right w:val="double" w:sz="4" w:space="0" w:color="auto"/>
            </w:tcBorders>
          </w:tcPr>
          <w:p w14:paraId="52523508"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Rugsėjis</w:t>
            </w:r>
          </w:p>
        </w:tc>
        <w:tc>
          <w:tcPr>
            <w:tcW w:w="2977" w:type="dxa"/>
            <w:tcBorders>
              <w:top w:val="double" w:sz="4" w:space="0" w:color="auto"/>
              <w:left w:val="double" w:sz="4" w:space="0" w:color="auto"/>
              <w:bottom w:val="double" w:sz="4" w:space="0" w:color="auto"/>
              <w:right w:val="double" w:sz="4" w:space="0" w:color="auto"/>
            </w:tcBorders>
          </w:tcPr>
          <w:p w14:paraId="36C9431B"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w:t>
            </w:r>
          </w:p>
        </w:tc>
      </w:tr>
      <w:tr w:rsidR="004A3B5D" w:rsidRPr="002767B0" w14:paraId="675F39F7" w14:textId="77777777" w:rsidTr="00276317">
        <w:trPr>
          <w:trHeight w:val="401"/>
          <w:jc w:val="center"/>
        </w:trPr>
        <w:tc>
          <w:tcPr>
            <w:tcW w:w="709" w:type="dxa"/>
            <w:tcBorders>
              <w:top w:val="double" w:sz="4" w:space="0" w:color="auto"/>
              <w:left w:val="double" w:sz="4" w:space="0" w:color="auto"/>
              <w:bottom w:val="double" w:sz="4" w:space="0" w:color="auto"/>
              <w:right w:val="double" w:sz="4" w:space="0" w:color="auto"/>
            </w:tcBorders>
          </w:tcPr>
          <w:p w14:paraId="09BADE5E"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1.5.</w:t>
            </w:r>
          </w:p>
        </w:tc>
        <w:tc>
          <w:tcPr>
            <w:tcW w:w="4819" w:type="dxa"/>
            <w:tcBorders>
              <w:top w:val="double" w:sz="4" w:space="0" w:color="auto"/>
              <w:left w:val="double" w:sz="4" w:space="0" w:color="auto"/>
              <w:bottom w:val="double" w:sz="4" w:space="0" w:color="auto"/>
              <w:right w:val="double" w:sz="4" w:space="0" w:color="auto"/>
            </w:tcBorders>
          </w:tcPr>
          <w:p w14:paraId="60F17B89"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Sniego valymas, lapų grėbimas</w:t>
            </w:r>
          </w:p>
        </w:tc>
        <w:tc>
          <w:tcPr>
            <w:tcW w:w="1843" w:type="dxa"/>
            <w:tcBorders>
              <w:top w:val="double" w:sz="4" w:space="0" w:color="auto"/>
              <w:left w:val="double" w:sz="4" w:space="0" w:color="auto"/>
              <w:bottom w:val="double" w:sz="4" w:space="0" w:color="auto"/>
              <w:right w:val="double" w:sz="4" w:space="0" w:color="auto"/>
            </w:tcBorders>
          </w:tcPr>
          <w:p w14:paraId="2B1D2A3C"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Sezono metu</w:t>
            </w:r>
          </w:p>
        </w:tc>
        <w:tc>
          <w:tcPr>
            <w:tcW w:w="2977" w:type="dxa"/>
            <w:tcBorders>
              <w:top w:val="double" w:sz="4" w:space="0" w:color="auto"/>
              <w:left w:val="double" w:sz="4" w:space="0" w:color="auto"/>
              <w:bottom w:val="double" w:sz="4" w:space="0" w:color="auto"/>
              <w:right w:val="double" w:sz="4" w:space="0" w:color="auto"/>
            </w:tcBorders>
          </w:tcPr>
          <w:p w14:paraId="18EA161E"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Kiemsargis</w:t>
            </w:r>
          </w:p>
        </w:tc>
      </w:tr>
      <w:tr w:rsidR="004A3B5D" w:rsidRPr="002767B0" w14:paraId="6C63B1E7" w14:textId="77777777" w:rsidTr="00276317">
        <w:trPr>
          <w:trHeight w:val="401"/>
          <w:jc w:val="center"/>
        </w:trPr>
        <w:tc>
          <w:tcPr>
            <w:tcW w:w="709" w:type="dxa"/>
            <w:tcBorders>
              <w:top w:val="double" w:sz="4" w:space="0" w:color="auto"/>
              <w:left w:val="double" w:sz="4" w:space="0" w:color="auto"/>
              <w:bottom w:val="double" w:sz="4" w:space="0" w:color="auto"/>
              <w:right w:val="double" w:sz="4" w:space="0" w:color="auto"/>
            </w:tcBorders>
          </w:tcPr>
          <w:p w14:paraId="4B3F93FE"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1.6.</w:t>
            </w:r>
          </w:p>
        </w:tc>
        <w:tc>
          <w:tcPr>
            <w:tcW w:w="4819" w:type="dxa"/>
            <w:tcBorders>
              <w:top w:val="double" w:sz="4" w:space="0" w:color="auto"/>
              <w:left w:val="double" w:sz="4" w:space="0" w:color="auto"/>
              <w:bottom w:val="double" w:sz="4" w:space="0" w:color="auto"/>
              <w:right w:val="double" w:sz="4" w:space="0" w:color="auto"/>
            </w:tcBorders>
          </w:tcPr>
          <w:p w14:paraId="611D5A41"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Lauko nuotekų (trapų) priežiūra ir valymas</w:t>
            </w:r>
          </w:p>
        </w:tc>
        <w:tc>
          <w:tcPr>
            <w:tcW w:w="1843" w:type="dxa"/>
            <w:tcBorders>
              <w:top w:val="double" w:sz="4" w:space="0" w:color="auto"/>
              <w:left w:val="double" w:sz="4" w:space="0" w:color="auto"/>
              <w:bottom w:val="double" w:sz="4" w:space="0" w:color="auto"/>
              <w:right w:val="double" w:sz="4" w:space="0" w:color="auto"/>
            </w:tcBorders>
          </w:tcPr>
          <w:p w14:paraId="3E1C476E"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Nuolat</w:t>
            </w:r>
          </w:p>
        </w:tc>
        <w:tc>
          <w:tcPr>
            <w:tcW w:w="2977" w:type="dxa"/>
            <w:tcBorders>
              <w:top w:val="double" w:sz="4" w:space="0" w:color="auto"/>
              <w:left w:val="double" w:sz="4" w:space="0" w:color="auto"/>
              <w:bottom w:val="double" w:sz="4" w:space="0" w:color="auto"/>
              <w:right w:val="double" w:sz="4" w:space="0" w:color="auto"/>
            </w:tcBorders>
          </w:tcPr>
          <w:p w14:paraId="5DED1C4E"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Kiemsargis</w:t>
            </w:r>
          </w:p>
        </w:tc>
      </w:tr>
      <w:tr w:rsidR="004A3B5D" w:rsidRPr="002767B0" w14:paraId="13921334"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47ACD564"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1.7.</w:t>
            </w:r>
          </w:p>
        </w:tc>
        <w:tc>
          <w:tcPr>
            <w:tcW w:w="4819" w:type="dxa"/>
            <w:tcBorders>
              <w:top w:val="double" w:sz="4" w:space="0" w:color="auto"/>
              <w:left w:val="double" w:sz="4" w:space="0" w:color="auto"/>
              <w:bottom w:val="double" w:sz="4" w:space="0" w:color="auto"/>
              <w:right w:val="double" w:sz="4" w:space="0" w:color="auto"/>
            </w:tcBorders>
          </w:tcPr>
          <w:p w14:paraId="4C833B83"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Sanitarinių mazgų priežiūra valymas</w:t>
            </w:r>
          </w:p>
        </w:tc>
        <w:tc>
          <w:tcPr>
            <w:tcW w:w="1843" w:type="dxa"/>
            <w:tcBorders>
              <w:top w:val="double" w:sz="4" w:space="0" w:color="auto"/>
              <w:left w:val="double" w:sz="4" w:space="0" w:color="auto"/>
              <w:bottom w:val="double" w:sz="4" w:space="0" w:color="auto"/>
              <w:right w:val="double" w:sz="4" w:space="0" w:color="auto"/>
            </w:tcBorders>
          </w:tcPr>
          <w:p w14:paraId="618EF6CA"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Nuolat</w:t>
            </w:r>
          </w:p>
        </w:tc>
        <w:tc>
          <w:tcPr>
            <w:tcW w:w="2977" w:type="dxa"/>
            <w:tcBorders>
              <w:top w:val="double" w:sz="4" w:space="0" w:color="auto"/>
              <w:left w:val="double" w:sz="4" w:space="0" w:color="auto"/>
              <w:bottom w:val="double" w:sz="4" w:space="0" w:color="auto"/>
              <w:right w:val="double" w:sz="4" w:space="0" w:color="auto"/>
            </w:tcBorders>
          </w:tcPr>
          <w:p w14:paraId="449E9A4B"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Tarnybinių patalpų valytoja</w:t>
            </w:r>
          </w:p>
        </w:tc>
      </w:tr>
      <w:tr w:rsidR="004A3B5D" w:rsidRPr="002767B0" w14:paraId="64D7203E"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65F77134"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1.8.</w:t>
            </w:r>
          </w:p>
        </w:tc>
        <w:tc>
          <w:tcPr>
            <w:tcW w:w="4819" w:type="dxa"/>
            <w:tcBorders>
              <w:top w:val="double" w:sz="4" w:space="0" w:color="auto"/>
              <w:left w:val="double" w:sz="4" w:space="0" w:color="auto"/>
              <w:bottom w:val="double" w:sz="4" w:space="0" w:color="auto"/>
              <w:right w:val="double" w:sz="4" w:space="0" w:color="auto"/>
            </w:tcBorders>
          </w:tcPr>
          <w:p w14:paraId="60BEC463"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Darželio inventoriaus priežiūra, remontas</w:t>
            </w:r>
          </w:p>
        </w:tc>
        <w:tc>
          <w:tcPr>
            <w:tcW w:w="1843" w:type="dxa"/>
            <w:tcBorders>
              <w:top w:val="double" w:sz="4" w:space="0" w:color="auto"/>
              <w:left w:val="double" w:sz="4" w:space="0" w:color="auto"/>
              <w:bottom w:val="double" w:sz="4" w:space="0" w:color="auto"/>
              <w:right w:val="double" w:sz="4" w:space="0" w:color="auto"/>
            </w:tcBorders>
          </w:tcPr>
          <w:p w14:paraId="1180E468"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Nuolat</w:t>
            </w:r>
          </w:p>
        </w:tc>
        <w:tc>
          <w:tcPr>
            <w:tcW w:w="2977" w:type="dxa"/>
            <w:tcBorders>
              <w:top w:val="double" w:sz="4" w:space="0" w:color="auto"/>
              <w:left w:val="double" w:sz="4" w:space="0" w:color="auto"/>
              <w:bottom w:val="double" w:sz="4" w:space="0" w:color="auto"/>
              <w:right w:val="double" w:sz="4" w:space="0" w:color="auto"/>
            </w:tcBorders>
          </w:tcPr>
          <w:p w14:paraId="18C7267A"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w:t>
            </w:r>
          </w:p>
          <w:p w14:paraId="2B1BCEBE"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Pagalbinis darbininkas</w:t>
            </w:r>
          </w:p>
        </w:tc>
      </w:tr>
      <w:tr w:rsidR="004A3B5D" w:rsidRPr="002767B0" w14:paraId="17D5075D"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2BFCE6D5"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1.9.</w:t>
            </w:r>
          </w:p>
        </w:tc>
        <w:tc>
          <w:tcPr>
            <w:tcW w:w="4819" w:type="dxa"/>
            <w:tcBorders>
              <w:top w:val="double" w:sz="4" w:space="0" w:color="auto"/>
              <w:left w:val="double" w:sz="4" w:space="0" w:color="auto"/>
              <w:bottom w:val="double" w:sz="4" w:space="0" w:color="auto"/>
              <w:right w:val="double" w:sz="4" w:space="0" w:color="auto"/>
            </w:tcBorders>
          </w:tcPr>
          <w:p w14:paraId="203039F8"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San. mazgų,, vandentiekio, kanalizacijos sistemų priežiūra, remontas</w:t>
            </w:r>
          </w:p>
        </w:tc>
        <w:tc>
          <w:tcPr>
            <w:tcW w:w="1843" w:type="dxa"/>
            <w:tcBorders>
              <w:top w:val="double" w:sz="4" w:space="0" w:color="auto"/>
              <w:left w:val="double" w:sz="4" w:space="0" w:color="auto"/>
              <w:bottom w:val="double" w:sz="4" w:space="0" w:color="auto"/>
              <w:right w:val="double" w:sz="4" w:space="0" w:color="auto"/>
            </w:tcBorders>
          </w:tcPr>
          <w:p w14:paraId="752CA898"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Nuolat.</w:t>
            </w:r>
          </w:p>
        </w:tc>
        <w:tc>
          <w:tcPr>
            <w:tcW w:w="2977" w:type="dxa"/>
            <w:tcBorders>
              <w:top w:val="double" w:sz="4" w:space="0" w:color="auto"/>
              <w:left w:val="double" w:sz="4" w:space="0" w:color="auto"/>
              <w:bottom w:val="double" w:sz="4" w:space="0" w:color="auto"/>
              <w:right w:val="double" w:sz="4" w:space="0" w:color="auto"/>
            </w:tcBorders>
          </w:tcPr>
          <w:p w14:paraId="4D4CD6B0"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 xml:space="preserve">Pagalbinis darbininkas </w:t>
            </w:r>
          </w:p>
        </w:tc>
      </w:tr>
      <w:tr w:rsidR="004A3B5D" w:rsidRPr="002767B0" w14:paraId="69EFB4A9"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62884410" w14:textId="77777777" w:rsidR="004A3B5D" w:rsidRPr="002767B0" w:rsidRDefault="004A3B5D" w:rsidP="00276317">
            <w:pPr>
              <w:pStyle w:val="Lentelsturinys"/>
              <w:snapToGrid w:val="0"/>
              <w:spacing w:line="276" w:lineRule="auto"/>
              <w:jc w:val="center"/>
              <w:rPr>
                <w:rFonts w:cs="Times New Roman"/>
                <w:b/>
                <w:bCs/>
                <w:sz w:val="22"/>
                <w:szCs w:val="22"/>
              </w:rPr>
            </w:pPr>
            <w:r w:rsidRPr="002767B0">
              <w:rPr>
                <w:rFonts w:cs="Times New Roman"/>
                <w:b/>
                <w:bCs/>
                <w:sz w:val="22"/>
                <w:szCs w:val="22"/>
              </w:rPr>
              <w:t>2.</w:t>
            </w:r>
          </w:p>
        </w:tc>
        <w:tc>
          <w:tcPr>
            <w:tcW w:w="9639" w:type="dxa"/>
            <w:gridSpan w:val="3"/>
            <w:tcBorders>
              <w:top w:val="double" w:sz="4" w:space="0" w:color="auto"/>
              <w:left w:val="double" w:sz="4" w:space="0" w:color="auto"/>
              <w:bottom w:val="double" w:sz="4" w:space="0" w:color="auto"/>
              <w:right w:val="double" w:sz="4" w:space="0" w:color="auto"/>
            </w:tcBorders>
          </w:tcPr>
          <w:p w14:paraId="20A80C61"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b/>
                <w:bCs/>
                <w:sz w:val="22"/>
                <w:szCs w:val="22"/>
              </w:rPr>
              <w:t>Darželio materialinė bazė, jos turtinimas</w:t>
            </w:r>
          </w:p>
        </w:tc>
      </w:tr>
      <w:tr w:rsidR="004A3B5D" w:rsidRPr="002767B0" w14:paraId="24B43687"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2BF2A5EA"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2.1.</w:t>
            </w:r>
          </w:p>
        </w:tc>
        <w:tc>
          <w:tcPr>
            <w:tcW w:w="4819" w:type="dxa"/>
            <w:tcBorders>
              <w:top w:val="double" w:sz="4" w:space="0" w:color="auto"/>
              <w:left w:val="double" w:sz="4" w:space="0" w:color="auto"/>
              <w:bottom w:val="double" w:sz="4" w:space="0" w:color="auto"/>
              <w:right w:val="double" w:sz="4" w:space="0" w:color="auto"/>
            </w:tcBorders>
            <w:vAlign w:val="center"/>
          </w:tcPr>
          <w:p w14:paraId="16D3D8C7"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 xml:space="preserve">Įsigyti  vaikų  žaidimams lauko virtuvėlių </w:t>
            </w:r>
          </w:p>
        </w:tc>
        <w:tc>
          <w:tcPr>
            <w:tcW w:w="1843" w:type="dxa"/>
            <w:tcBorders>
              <w:top w:val="double" w:sz="4" w:space="0" w:color="auto"/>
              <w:left w:val="double" w:sz="4" w:space="0" w:color="auto"/>
              <w:bottom w:val="double" w:sz="4" w:space="0" w:color="auto"/>
              <w:right w:val="double" w:sz="4" w:space="0" w:color="auto"/>
            </w:tcBorders>
            <w:vAlign w:val="center"/>
          </w:tcPr>
          <w:p w14:paraId="58300ACE"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 xml:space="preserve">Pagal turimas lėšas I- </w:t>
            </w:r>
            <w:proofErr w:type="spellStart"/>
            <w:r w:rsidRPr="002767B0">
              <w:rPr>
                <w:rFonts w:cs="Times New Roman"/>
                <w:sz w:val="22"/>
                <w:szCs w:val="22"/>
              </w:rPr>
              <w:t>ketv</w:t>
            </w:r>
            <w:proofErr w:type="spellEnd"/>
            <w:r w:rsidRPr="002767B0">
              <w:rPr>
                <w:rFonts w:cs="Times New Roman"/>
                <w:sz w:val="22"/>
                <w:szCs w:val="22"/>
              </w:rPr>
              <w:t>.</w:t>
            </w:r>
          </w:p>
        </w:tc>
        <w:tc>
          <w:tcPr>
            <w:tcW w:w="2977" w:type="dxa"/>
            <w:tcBorders>
              <w:top w:val="double" w:sz="4" w:space="0" w:color="auto"/>
              <w:left w:val="double" w:sz="4" w:space="0" w:color="auto"/>
              <w:bottom w:val="double" w:sz="4" w:space="0" w:color="auto"/>
              <w:right w:val="double" w:sz="4" w:space="0" w:color="auto"/>
            </w:tcBorders>
            <w:vAlign w:val="center"/>
          </w:tcPr>
          <w:p w14:paraId="461B69BC"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w:t>
            </w:r>
          </w:p>
        </w:tc>
      </w:tr>
      <w:tr w:rsidR="004A3B5D" w:rsidRPr="002767B0" w14:paraId="59576930" w14:textId="77777777" w:rsidTr="00276317">
        <w:trPr>
          <w:trHeight w:val="501"/>
          <w:jc w:val="center"/>
        </w:trPr>
        <w:tc>
          <w:tcPr>
            <w:tcW w:w="709" w:type="dxa"/>
            <w:tcBorders>
              <w:top w:val="double" w:sz="4" w:space="0" w:color="auto"/>
              <w:left w:val="double" w:sz="4" w:space="0" w:color="auto"/>
              <w:right w:val="double" w:sz="4" w:space="0" w:color="auto"/>
            </w:tcBorders>
          </w:tcPr>
          <w:p w14:paraId="309C9BBB"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2.2.</w:t>
            </w:r>
          </w:p>
        </w:tc>
        <w:tc>
          <w:tcPr>
            <w:tcW w:w="4819" w:type="dxa"/>
            <w:tcBorders>
              <w:top w:val="double" w:sz="4" w:space="0" w:color="auto"/>
              <w:left w:val="double" w:sz="4" w:space="0" w:color="auto"/>
              <w:right w:val="double" w:sz="4" w:space="0" w:color="auto"/>
            </w:tcBorders>
            <w:vAlign w:val="center"/>
          </w:tcPr>
          <w:p w14:paraId="030F21BD"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 xml:space="preserve">Vaikų žaidimų aikštelių dangos atnaujinimas, įrengimas. </w:t>
            </w:r>
          </w:p>
        </w:tc>
        <w:tc>
          <w:tcPr>
            <w:tcW w:w="1843" w:type="dxa"/>
            <w:tcBorders>
              <w:top w:val="double" w:sz="4" w:space="0" w:color="auto"/>
              <w:left w:val="double" w:sz="4" w:space="0" w:color="auto"/>
              <w:right w:val="double" w:sz="4" w:space="0" w:color="auto"/>
            </w:tcBorders>
            <w:vAlign w:val="center"/>
          </w:tcPr>
          <w:p w14:paraId="768E0A1A"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 xml:space="preserve">II-III </w:t>
            </w:r>
            <w:proofErr w:type="spellStart"/>
            <w:r w:rsidRPr="002767B0">
              <w:rPr>
                <w:rFonts w:cs="Times New Roman"/>
                <w:sz w:val="22"/>
                <w:szCs w:val="22"/>
              </w:rPr>
              <w:t>ketv</w:t>
            </w:r>
            <w:proofErr w:type="spellEnd"/>
            <w:r w:rsidRPr="002767B0">
              <w:rPr>
                <w:rFonts w:cs="Times New Roman"/>
                <w:sz w:val="22"/>
                <w:szCs w:val="22"/>
              </w:rPr>
              <w:t>.</w:t>
            </w:r>
          </w:p>
        </w:tc>
        <w:tc>
          <w:tcPr>
            <w:tcW w:w="2977" w:type="dxa"/>
            <w:tcBorders>
              <w:top w:val="double" w:sz="4" w:space="0" w:color="auto"/>
              <w:left w:val="double" w:sz="4" w:space="0" w:color="auto"/>
              <w:right w:val="double" w:sz="4" w:space="0" w:color="auto"/>
            </w:tcBorders>
            <w:vAlign w:val="center"/>
          </w:tcPr>
          <w:p w14:paraId="42267B5D"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 Pagalbinis darbininkas,</w:t>
            </w:r>
          </w:p>
        </w:tc>
      </w:tr>
      <w:tr w:rsidR="004A3B5D" w:rsidRPr="002767B0" w14:paraId="2A680A25" w14:textId="77777777" w:rsidTr="00276317">
        <w:trPr>
          <w:trHeight w:val="501"/>
          <w:jc w:val="center"/>
        </w:trPr>
        <w:tc>
          <w:tcPr>
            <w:tcW w:w="709" w:type="dxa"/>
            <w:tcBorders>
              <w:top w:val="double" w:sz="4" w:space="0" w:color="auto"/>
              <w:left w:val="double" w:sz="4" w:space="0" w:color="auto"/>
              <w:right w:val="double" w:sz="4" w:space="0" w:color="auto"/>
            </w:tcBorders>
          </w:tcPr>
          <w:p w14:paraId="096B3E71" w14:textId="004B3E68" w:rsidR="004A3B5D" w:rsidRPr="002767B0" w:rsidRDefault="00A541F7" w:rsidP="00276317">
            <w:pPr>
              <w:pStyle w:val="Lentelsturinys"/>
              <w:snapToGrid w:val="0"/>
              <w:spacing w:line="276" w:lineRule="auto"/>
              <w:jc w:val="center"/>
              <w:rPr>
                <w:rFonts w:cs="Times New Roman"/>
                <w:sz w:val="22"/>
                <w:szCs w:val="22"/>
              </w:rPr>
            </w:pPr>
            <w:r w:rsidRPr="002767B0">
              <w:rPr>
                <w:rFonts w:cs="Times New Roman"/>
                <w:sz w:val="22"/>
                <w:szCs w:val="22"/>
              </w:rPr>
              <w:t>2.3.</w:t>
            </w:r>
          </w:p>
        </w:tc>
        <w:tc>
          <w:tcPr>
            <w:tcW w:w="4819" w:type="dxa"/>
            <w:tcBorders>
              <w:top w:val="double" w:sz="4" w:space="0" w:color="auto"/>
              <w:left w:val="double" w:sz="4" w:space="0" w:color="auto"/>
              <w:right w:val="double" w:sz="4" w:space="0" w:color="auto"/>
            </w:tcBorders>
            <w:vAlign w:val="center"/>
          </w:tcPr>
          <w:p w14:paraId="72472D05" w14:textId="77777777" w:rsidR="004A3B5D" w:rsidRPr="002767B0" w:rsidRDefault="004A3B5D" w:rsidP="00276317">
            <w:pPr>
              <w:pStyle w:val="Lentelsturinys"/>
              <w:snapToGrid w:val="0"/>
              <w:spacing w:line="276" w:lineRule="auto"/>
              <w:rPr>
                <w:rFonts w:cs="Times New Roman"/>
                <w:sz w:val="22"/>
                <w:szCs w:val="22"/>
              </w:rPr>
            </w:pPr>
            <w:proofErr w:type="spellStart"/>
            <w:r w:rsidRPr="002767B0">
              <w:rPr>
                <w:rFonts w:cs="Times New Roman"/>
                <w:sz w:val="22"/>
                <w:szCs w:val="22"/>
              </w:rPr>
              <w:t>Krepšįnio</w:t>
            </w:r>
            <w:proofErr w:type="spellEnd"/>
            <w:r w:rsidRPr="002767B0">
              <w:rPr>
                <w:rFonts w:cs="Times New Roman"/>
                <w:sz w:val="22"/>
                <w:szCs w:val="22"/>
              </w:rPr>
              <w:t xml:space="preserve"> stovų apsaugos įrengimas</w:t>
            </w:r>
          </w:p>
        </w:tc>
        <w:tc>
          <w:tcPr>
            <w:tcW w:w="1843" w:type="dxa"/>
            <w:tcBorders>
              <w:top w:val="double" w:sz="4" w:space="0" w:color="auto"/>
              <w:left w:val="double" w:sz="4" w:space="0" w:color="auto"/>
              <w:right w:val="double" w:sz="4" w:space="0" w:color="auto"/>
            </w:tcBorders>
            <w:vAlign w:val="center"/>
          </w:tcPr>
          <w:p w14:paraId="2F970CF5"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I-</w:t>
            </w:r>
            <w:proofErr w:type="spellStart"/>
            <w:r w:rsidRPr="002767B0">
              <w:rPr>
                <w:rFonts w:cs="Times New Roman"/>
                <w:sz w:val="22"/>
                <w:szCs w:val="22"/>
              </w:rPr>
              <w:t>ketv</w:t>
            </w:r>
            <w:proofErr w:type="spellEnd"/>
            <w:r w:rsidRPr="002767B0">
              <w:rPr>
                <w:rFonts w:cs="Times New Roman"/>
                <w:sz w:val="22"/>
                <w:szCs w:val="22"/>
              </w:rPr>
              <w:t xml:space="preserve">. </w:t>
            </w:r>
          </w:p>
        </w:tc>
        <w:tc>
          <w:tcPr>
            <w:tcW w:w="2977" w:type="dxa"/>
            <w:tcBorders>
              <w:top w:val="double" w:sz="4" w:space="0" w:color="auto"/>
              <w:left w:val="double" w:sz="4" w:space="0" w:color="auto"/>
              <w:right w:val="double" w:sz="4" w:space="0" w:color="auto"/>
            </w:tcBorders>
            <w:vAlign w:val="center"/>
          </w:tcPr>
          <w:p w14:paraId="50D8DB75"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 Pagalbinis darbininkas,</w:t>
            </w:r>
          </w:p>
        </w:tc>
      </w:tr>
      <w:tr w:rsidR="004A3B5D" w:rsidRPr="002767B0" w14:paraId="72DB8581" w14:textId="77777777" w:rsidTr="00276317">
        <w:trPr>
          <w:trHeight w:val="501"/>
          <w:jc w:val="center"/>
        </w:trPr>
        <w:tc>
          <w:tcPr>
            <w:tcW w:w="709" w:type="dxa"/>
            <w:tcBorders>
              <w:top w:val="double" w:sz="4" w:space="0" w:color="auto"/>
              <w:left w:val="double" w:sz="4" w:space="0" w:color="auto"/>
              <w:right w:val="double" w:sz="4" w:space="0" w:color="auto"/>
            </w:tcBorders>
          </w:tcPr>
          <w:p w14:paraId="745A03D5" w14:textId="3318111D"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2.</w:t>
            </w:r>
            <w:r w:rsidR="00A541F7" w:rsidRPr="002767B0">
              <w:rPr>
                <w:rFonts w:cs="Times New Roman"/>
                <w:sz w:val="22"/>
                <w:szCs w:val="22"/>
              </w:rPr>
              <w:t>4</w:t>
            </w:r>
          </w:p>
        </w:tc>
        <w:tc>
          <w:tcPr>
            <w:tcW w:w="4819" w:type="dxa"/>
            <w:tcBorders>
              <w:top w:val="double" w:sz="4" w:space="0" w:color="auto"/>
              <w:left w:val="double" w:sz="4" w:space="0" w:color="auto"/>
              <w:right w:val="double" w:sz="4" w:space="0" w:color="auto"/>
            </w:tcBorders>
            <w:vAlign w:val="center"/>
          </w:tcPr>
          <w:p w14:paraId="3C51ECC7"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Įsigyti planšetinius  ir 1 stacionarų kompiuterius.</w:t>
            </w:r>
          </w:p>
        </w:tc>
        <w:tc>
          <w:tcPr>
            <w:tcW w:w="1843" w:type="dxa"/>
            <w:tcBorders>
              <w:top w:val="double" w:sz="4" w:space="0" w:color="auto"/>
              <w:left w:val="double" w:sz="4" w:space="0" w:color="auto"/>
              <w:right w:val="double" w:sz="4" w:space="0" w:color="auto"/>
            </w:tcBorders>
            <w:vAlign w:val="center"/>
          </w:tcPr>
          <w:p w14:paraId="2DF56570"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 xml:space="preserve">Pagal turimas lėšas I-IV </w:t>
            </w:r>
            <w:proofErr w:type="spellStart"/>
            <w:r w:rsidRPr="002767B0">
              <w:rPr>
                <w:rFonts w:cs="Times New Roman"/>
                <w:sz w:val="22"/>
                <w:szCs w:val="22"/>
              </w:rPr>
              <w:t>ketv</w:t>
            </w:r>
            <w:proofErr w:type="spellEnd"/>
          </w:p>
        </w:tc>
        <w:tc>
          <w:tcPr>
            <w:tcW w:w="2977" w:type="dxa"/>
            <w:tcBorders>
              <w:top w:val="double" w:sz="4" w:space="0" w:color="auto"/>
              <w:left w:val="double" w:sz="4" w:space="0" w:color="auto"/>
              <w:right w:val="double" w:sz="4" w:space="0" w:color="auto"/>
            </w:tcBorders>
            <w:vAlign w:val="center"/>
          </w:tcPr>
          <w:p w14:paraId="3A4136AE"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IKT specialistas</w:t>
            </w:r>
          </w:p>
        </w:tc>
      </w:tr>
      <w:tr w:rsidR="004A3B5D" w:rsidRPr="002767B0" w14:paraId="4EFFE4F6" w14:textId="77777777" w:rsidTr="00276317">
        <w:trPr>
          <w:trHeight w:val="501"/>
          <w:jc w:val="center"/>
        </w:trPr>
        <w:tc>
          <w:tcPr>
            <w:tcW w:w="709" w:type="dxa"/>
            <w:tcBorders>
              <w:top w:val="double" w:sz="4" w:space="0" w:color="auto"/>
              <w:left w:val="double" w:sz="4" w:space="0" w:color="auto"/>
              <w:right w:val="double" w:sz="4" w:space="0" w:color="auto"/>
            </w:tcBorders>
          </w:tcPr>
          <w:p w14:paraId="6A9D8CF6" w14:textId="0E24C3F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2.</w:t>
            </w:r>
            <w:r w:rsidR="00A541F7" w:rsidRPr="002767B0">
              <w:rPr>
                <w:rFonts w:cs="Times New Roman"/>
                <w:sz w:val="22"/>
                <w:szCs w:val="22"/>
              </w:rPr>
              <w:t>5</w:t>
            </w:r>
          </w:p>
        </w:tc>
        <w:tc>
          <w:tcPr>
            <w:tcW w:w="4819" w:type="dxa"/>
            <w:tcBorders>
              <w:top w:val="double" w:sz="4" w:space="0" w:color="auto"/>
              <w:left w:val="double" w:sz="4" w:space="0" w:color="auto"/>
              <w:right w:val="double" w:sz="4" w:space="0" w:color="auto"/>
            </w:tcBorders>
            <w:vAlign w:val="center"/>
          </w:tcPr>
          <w:p w14:paraId="3935B72C"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 xml:space="preserve">LED apšvietimo atnaujinimas grupių miegamosiose patalpose. </w:t>
            </w:r>
          </w:p>
        </w:tc>
        <w:tc>
          <w:tcPr>
            <w:tcW w:w="1843" w:type="dxa"/>
            <w:tcBorders>
              <w:top w:val="double" w:sz="4" w:space="0" w:color="auto"/>
              <w:left w:val="double" w:sz="4" w:space="0" w:color="auto"/>
              <w:right w:val="double" w:sz="4" w:space="0" w:color="auto"/>
            </w:tcBorders>
            <w:vAlign w:val="center"/>
          </w:tcPr>
          <w:p w14:paraId="5CC0EBD9"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 xml:space="preserve"> I- </w:t>
            </w:r>
            <w:proofErr w:type="spellStart"/>
            <w:r w:rsidRPr="002767B0">
              <w:rPr>
                <w:rFonts w:cs="Times New Roman"/>
                <w:sz w:val="22"/>
                <w:szCs w:val="22"/>
              </w:rPr>
              <w:t>ketv</w:t>
            </w:r>
            <w:proofErr w:type="spellEnd"/>
          </w:p>
        </w:tc>
        <w:tc>
          <w:tcPr>
            <w:tcW w:w="2977" w:type="dxa"/>
            <w:tcBorders>
              <w:top w:val="double" w:sz="4" w:space="0" w:color="auto"/>
              <w:left w:val="double" w:sz="4" w:space="0" w:color="auto"/>
              <w:right w:val="double" w:sz="4" w:space="0" w:color="auto"/>
            </w:tcBorders>
            <w:vAlign w:val="center"/>
          </w:tcPr>
          <w:p w14:paraId="7024CE01"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w:t>
            </w:r>
          </w:p>
        </w:tc>
      </w:tr>
      <w:tr w:rsidR="004A3B5D" w:rsidRPr="002767B0" w14:paraId="03DE08AC" w14:textId="77777777" w:rsidTr="00276317">
        <w:trPr>
          <w:trHeight w:val="719"/>
          <w:jc w:val="center"/>
        </w:trPr>
        <w:tc>
          <w:tcPr>
            <w:tcW w:w="709" w:type="dxa"/>
            <w:tcBorders>
              <w:top w:val="double" w:sz="4" w:space="0" w:color="auto"/>
              <w:left w:val="double" w:sz="4" w:space="0" w:color="auto"/>
              <w:right w:val="double" w:sz="4" w:space="0" w:color="auto"/>
            </w:tcBorders>
          </w:tcPr>
          <w:p w14:paraId="49FFA116" w14:textId="77777777" w:rsidR="004A3B5D" w:rsidRPr="002767B0" w:rsidRDefault="004A3B5D" w:rsidP="00276317">
            <w:pPr>
              <w:pStyle w:val="Lentelsturinys"/>
              <w:snapToGrid w:val="0"/>
              <w:spacing w:line="276" w:lineRule="auto"/>
              <w:jc w:val="center"/>
              <w:rPr>
                <w:rFonts w:cs="Times New Roman"/>
                <w:sz w:val="22"/>
                <w:szCs w:val="22"/>
              </w:rPr>
            </w:pPr>
          </w:p>
          <w:p w14:paraId="6ED39C29" w14:textId="1ADD0503"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2.</w:t>
            </w:r>
            <w:r w:rsidR="00A541F7" w:rsidRPr="002767B0">
              <w:rPr>
                <w:rFonts w:cs="Times New Roman"/>
                <w:sz w:val="22"/>
                <w:szCs w:val="22"/>
              </w:rPr>
              <w:t>6</w:t>
            </w:r>
            <w:r w:rsidRPr="002767B0">
              <w:rPr>
                <w:rFonts w:cs="Times New Roman"/>
                <w:sz w:val="22"/>
                <w:szCs w:val="22"/>
              </w:rPr>
              <w:t>.</w:t>
            </w:r>
          </w:p>
          <w:p w14:paraId="471AC290" w14:textId="77777777" w:rsidR="004A3B5D" w:rsidRPr="002767B0" w:rsidRDefault="004A3B5D" w:rsidP="00276317">
            <w:pPr>
              <w:pStyle w:val="Lentelsturinys"/>
              <w:snapToGrid w:val="0"/>
              <w:spacing w:line="276" w:lineRule="auto"/>
              <w:jc w:val="center"/>
              <w:rPr>
                <w:rFonts w:cs="Times New Roman"/>
                <w:sz w:val="22"/>
                <w:szCs w:val="22"/>
              </w:rPr>
            </w:pPr>
          </w:p>
        </w:tc>
        <w:tc>
          <w:tcPr>
            <w:tcW w:w="4819" w:type="dxa"/>
            <w:tcBorders>
              <w:top w:val="double" w:sz="4" w:space="0" w:color="auto"/>
              <w:left w:val="double" w:sz="4" w:space="0" w:color="auto"/>
              <w:right w:val="double" w:sz="4" w:space="0" w:color="auto"/>
            </w:tcBorders>
            <w:vAlign w:val="center"/>
          </w:tcPr>
          <w:p w14:paraId="68A6D6EA"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 xml:space="preserve">Ugdymo priemonių, kanceliarinių prekių užsakymų pateikimas tiekėjams </w:t>
            </w:r>
          </w:p>
        </w:tc>
        <w:tc>
          <w:tcPr>
            <w:tcW w:w="1843" w:type="dxa"/>
            <w:tcBorders>
              <w:top w:val="double" w:sz="4" w:space="0" w:color="auto"/>
              <w:left w:val="double" w:sz="4" w:space="0" w:color="auto"/>
              <w:right w:val="double" w:sz="4" w:space="0" w:color="auto"/>
            </w:tcBorders>
            <w:vAlign w:val="center"/>
          </w:tcPr>
          <w:p w14:paraId="638FCF95"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 xml:space="preserve">Pagal turimas lėšas I-IV </w:t>
            </w:r>
            <w:proofErr w:type="spellStart"/>
            <w:r w:rsidRPr="002767B0">
              <w:rPr>
                <w:rFonts w:cs="Times New Roman"/>
                <w:sz w:val="22"/>
                <w:szCs w:val="22"/>
              </w:rPr>
              <w:t>ketv</w:t>
            </w:r>
            <w:proofErr w:type="spellEnd"/>
            <w:r w:rsidRPr="002767B0">
              <w:rPr>
                <w:rFonts w:cs="Times New Roman"/>
                <w:sz w:val="22"/>
                <w:szCs w:val="22"/>
              </w:rPr>
              <w:t>.</w:t>
            </w:r>
          </w:p>
        </w:tc>
        <w:tc>
          <w:tcPr>
            <w:tcW w:w="2977" w:type="dxa"/>
            <w:tcBorders>
              <w:top w:val="double" w:sz="4" w:space="0" w:color="auto"/>
              <w:left w:val="double" w:sz="4" w:space="0" w:color="auto"/>
              <w:right w:val="double" w:sz="4" w:space="0" w:color="auto"/>
            </w:tcBorders>
            <w:vAlign w:val="center"/>
          </w:tcPr>
          <w:p w14:paraId="1F1B7BA5"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w:t>
            </w:r>
          </w:p>
          <w:p w14:paraId="7C632DB9"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Metodininkas</w:t>
            </w:r>
          </w:p>
        </w:tc>
      </w:tr>
      <w:tr w:rsidR="004A3B5D" w:rsidRPr="002767B0" w14:paraId="7688F9BE" w14:textId="77777777" w:rsidTr="00276317">
        <w:trPr>
          <w:trHeight w:val="299"/>
          <w:jc w:val="center"/>
        </w:trPr>
        <w:tc>
          <w:tcPr>
            <w:tcW w:w="709" w:type="dxa"/>
            <w:tcBorders>
              <w:top w:val="double" w:sz="4" w:space="0" w:color="auto"/>
              <w:left w:val="double" w:sz="4" w:space="0" w:color="auto"/>
              <w:right w:val="double" w:sz="4" w:space="0" w:color="auto"/>
            </w:tcBorders>
          </w:tcPr>
          <w:p w14:paraId="77FF68B3" w14:textId="6456A9DC"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2.</w:t>
            </w:r>
            <w:r w:rsidR="00A541F7" w:rsidRPr="002767B0">
              <w:rPr>
                <w:rFonts w:cs="Times New Roman"/>
                <w:sz w:val="22"/>
                <w:szCs w:val="22"/>
              </w:rPr>
              <w:t>7</w:t>
            </w:r>
            <w:r w:rsidRPr="002767B0">
              <w:rPr>
                <w:rFonts w:cs="Times New Roman"/>
                <w:sz w:val="22"/>
                <w:szCs w:val="22"/>
              </w:rPr>
              <w:t>.</w:t>
            </w:r>
          </w:p>
        </w:tc>
        <w:tc>
          <w:tcPr>
            <w:tcW w:w="4819" w:type="dxa"/>
            <w:tcBorders>
              <w:top w:val="double" w:sz="4" w:space="0" w:color="auto"/>
              <w:left w:val="double" w:sz="4" w:space="0" w:color="auto"/>
              <w:right w:val="double" w:sz="4" w:space="0" w:color="auto"/>
            </w:tcBorders>
          </w:tcPr>
          <w:p w14:paraId="1C60A067"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Saugos, higienos ir valymo priemonių įsigijimas</w:t>
            </w:r>
          </w:p>
        </w:tc>
        <w:tc>
          <w:tcPr>
            <w:tcW w:w="1843" w:type="dxa"/>
            <w:tcBorders>
              <w:top w:val="double" w:sz="4" w:space="0" w:color="auto"/>
              <w:left w:val="double" w:sz="4" w:space="0" w:color="auto"/>
              <w:right w:val="double" w:sz="4" w:space="0" w:color="auto"/>
            </w:tcBorders>
          </w:tcPr>
          <w:p w14:paraId="41F64F2F"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Pagal poreikį</w:t>
            </w:r>
          </w:p>
        </w:tc>
        <w:tc>
          <w:tcPr>
            <w:tcW w:w="2977" w:type="dxa"/>
            <w:tcBorders>
              <w:top w:val="double" w:sz="4" w:space="0" w:color="auto"/>
              <w:left w:val="double" w:sz="4" w:space="0" w:color="auto"/>
              <w:right w:val="double" w:sz="4" w:space="0" w:color="auto"/>
            </w:tcBorders>
          </w:tcPr>
          <w:p w14:paraId="214887A8"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w:t>
            </w:r>
          </w:p>
        </w:tc>
      </w:tr>
      <w:tr w:rsidR="004A3B5D" w:rsidRPr="002767B0" w14:paraId="65998678" w14:textId="77777777" w:rsidTr="00276317">
        <w:trPr>
          <w:trHeight w:val="299"/>
          <w:jc w:val="center"/>
        </w:trPr>
        <w:tc>
          <w:tcPr>
            <w:tcW w:w="709" w:type="dxa"/>
            <w:tcBorders>
              <w:top w:val="double" w:sz="4" w:space="0" w:color="auto"/>
              <w:left w:val="double" w:sz="4" w:space="0" w:color="auto"/>
              <w:right w:val="double" w:sz="4" w:space="0" w:color="auto"/>
            </w:tcBorders>
          </w:tcPr>
          <w:p w14:paraId="7FE1D353" w14:textId="392E351F" w:rsidR="004A3B5D" w:rsidRPr="002767B0" w:rsidRDefault="00A541F7" w:rsidP="00276317">
            <w:pPr>
              <w:pStyle w:val="Lentelsturinys"/>
              <w:snapToGrid w:val="0"/>
              <w:spacing w:line="276" w:lineRule="auto"/>
              <w:jc w:val="center"/>
              <w:rPr>
                <w:rFonts w:cs="Times New Roman"/>
                <w:sz w:val="22"/>
                <w:szCs w:val="22"/>
              </w:rPr>
            </w:pPr>
            <w:r w:rsidRPr="002767B0">
              <w:rPr>
                <w:rFonts w:cs="Times New Roman"/>
                <w:sz w:val="22"/>
                <w:szCs w:val="22"/>
              </w:rPr>
              <w:t>2.8.</w:t>
            </w:r>
          </w:p>
        </w:tc>
        <w:tc>
          <w:tcPr>
            <w:tcW w:w="4819" w:type="dxa"/>
            <w:tcBorders>
              <w:top w:val="double" w:sz="4" w:space="0" w:color="auto"/>
              <w:left w:val="double" w:sz="4" w:space="0" w:color="auto"/>
              <w:right w:val="double" w:sz="4" w:space="0" w:color="auto"/>
            </w:tcBorders>
          </w:tcPr>
          <w:p w14:paraId="1575072C"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 xml:space="preserve"> Šiukšlių konteinerių aikštelės atnaujinimo darbai  </w:t>
            </w:r>
          </w:p>
        </w:tc>
        <w:tc>
          <w:tcPr>
            <w:tcW w:w="1843" w:type="dxa"/>
            <w:tcBorders>
              <w:top w:val="double" w:sz="4" w:space="0" w:color="auto"/>
              <w:left w:val="double" w:sz="4" w:space="0" w:color="auto"/>
              <w:right w:val="double" w:sz="4" w:space="0" w:color="auto"/>
            </w:tcBorders>
          </w:tcPr>
          <w:p w14:paraId="45A0EBBD"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 xml:space="preserve">Pagal turimas lėšas IV </w:t>
            </w:r>
            <w:proofErr w:type="spellStart"/>
            <w:r w:rsidRPr="002767B0">
              <w:rPr>
                <w:rFonts w:cs="Times New Roman"/>
                <w:sz w:val="22"/>
                <w:szCs w:val="22"/>
              </w:rPr>
              <w:t>ketv</w:t>
            </w:r>
            <w:proofErr w:type="spellEnd"/>
            <w:r w:rsidRPr="002767B0">
              <w:rPr>
                <w:rFonts w:cs="Times New Roman"/>
                <w:sz w:val="22"/>
                <w:szCs w:val="22"/>
              </w:rPr>
              <w:t xml:space="preserve">. </w:t>
            </w:r>
          </w:p>
        </w:tc>
        <w:tc>
          <w:tcPr>
            <w:tcW w:w="2977" w:type="dxa"/>
            <w:tcBorders>
              <w:top w:val="double" w:sz="4" w:space="0" w:color="auto"/>
              <w:left w:val="double" w:sz="4" w:space="0" w:color="auto"/>
              <w:right w:val="double" w:sz="4" w:space="0" w:color="auto"/>
            </w:tcBorders>
          </w:tcPr>
          <w:p w14:paraId="498099CF"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w:t>
            </w:r>
          </w:p>
        </w:tc>
      </w:tr>
      <w:tr w:rsidR="004A3B5D" w:rsidRPr="002767B0" w14:paraId="4D3D0317" w14:textId="77777777" w:rsidTr="00276317">
        <w:trPr>
          <w:trHeight w:val="726"/>
          <w:jc w:val="center"/>
        </w:trPr>
        <w:tc>
          <w:tcPr>
            <w:tcW w:w="709" w:type="dxa"/>
            <w:tcBorders>
              <w:top w:val="double" w:sz="4" w:space="0" w:color="auto"/>
              <w:left w:val="double" w:sz="4" w:space="0" w:color="auto"/>
              <w:right w:val="double" w:sz="4" w:space="0" w:color="auto"/>
            </w:tcBorders>
          </w:tcPr>
          <w:p w14:paraId="4DC8957D" w14:textId="77777777" w:rsidR="004A3B5D" w:rsidRPr="002767B0" w:rsidRDefault="004A3B5D" w:rsidP="00276317">
            <w:pPr>
              <w:pStyle w:val="Lentelsturinys"/>
              <w:snapToGrid w:val="0"/>
              <w:spacing w:line="276" w:lineRule="auto"/>
              <w:jc w:val="center"/>
              <w:rPr>
                <w:rFonts w:cs="Times New Roman"/>
                <w:sz w:val="22"/>
                <w:szCs w:val="22"/>
              </w:rPr>
            </w:pPr>
          </w:p>
          <w:p w14:paraId="231BCBD5" w14:textId="5CC62960"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2.</w:t>
            </w:r>
            <w:r w:rsidR="00A541F7" w:rsidRPr="002767B0">
              <w:rPr>
                <w:rFonts w:cs="Times New Roman"/>
                <w:sz w:val="22"/>
                <w:szCs w:val="22"/>
              </w:rPr>
              <w:t>9.</w:t>
            </w:r>
          </w:p>
        </w:tc>
        <w:tc>
          <w:tcPr>
            <w:tcW w:w="4819" w:type="dxa"/>
            <w:tcBorders>
              <w:top w:val="double" w:sz="4" w:space="0" w:color="auto"/>
              <w:left w:val="double" w:sz="4" w:space="0" w:color="auto"/>
              <w:right w:val="double" w:sz="4" w:space="0" w:color="auto"/>
            </w:tcBorders>
            <w:vAlign w:val="center"/>
          </w:tcPr>
          <w:p w14:paraId="7C6761AC"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Grupes miegamojo remontas.</w:t>
            </w:r>
          </w:p>
        </w:tc>
        <w:tc>
          <w:tcPr>
            <w:tcW w:w="1843" w:type="dxa"/>
            <w:tcBorders>
              <w:top w:val="double" w:sz="4" w:space="0" w:color="auto"/>
              <w:left w:val="double" w:sz="4" w:space="0" w:color="auto"/>
              <w:right w:val="double" w:sz="4" w:space="0" w:color="auto"/>
            </w:tcBorders>
            <w:vAlign w:val="center"/>
          </w:tcPr>
          <w:p w14:paraId="251B05A3"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Birželio-liepos mėn.</w:t>
            </w:r>
          </w:p>
        </w:tc>
        <w:tc>
          <w:tcPr>
            <w:tcW w:w="2977" w:type="dxa"/>
            <w:tcBorders>
              <w:top w:val="double" w:sz="4" w:space="0" w:color="auto"/>
              <w:left w:val="double" w:sz="4" w:space="0" w:color="auto"/>
              <w:right w:val="double" w:sz="4" w:space="0" w:color="auto"/>
            </w:tcBorders>
            <w:vAlign w:val="center"/>
          </w:tcPr>
          <w:p w14:paraId="18B40553"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Pagalbinis darbininkas, auklėtojų padėjėjos.</w:t>
            </w:r>
          </w:p>
        </w:tc>
      </w:tr>
      <w:tr w:rsidR="004A3B5D" w:rsidRPr="002767B0" w14:paraId="5DF71AFF" w14:textId="77777777" w:rsidTr="00276317">
        <w:trPr>
          <w:trHeight w:val="726"/>
          <w:jc w:val="center"/>
        </w:trPr>
        <w:tc>
          <w:tcPr>
            <w:tcW w:w="709" w:type="dxa"/>
            <w:tcBorders>
              <w:top w:val="double" w:sz="4" w:space="0" w:color="auto"/>
              <w:left w:val="double" w:sz="4" w:space="0" w:color="auto"/>
              <w:right w:val="double" w:sz="4" w:space="0" w:color="auto"/>
            </w:tcBorders>
          </w:tcPr>
          <w:p w14:paraId="38AC5D33" w14:textId="3EB5BAA5" w:rsidR="004A3B5D" w:rsidRPr="002767B0" w:rsidRDefault="00A541F7" w:rsidP="00276317">
            <w:pPr>
              <w:pStyle w:val="Lentelsturinys"/>
              <w:snapToGrid w:val="0"/>
              <w:spacing w:line="276" w:lineRule="auto"/>
              <w:jc w:val="center"/>
              <w:rPr>
                <w:rFonts w:cs="Times New Roman"/>
                <w:sz w:val="22"/>
                <w:szCs w:val="22"/>
              </w:rPr>
            </w:pPr>
            <w:r w:rsidRPr="002767B0">
              <w:rPr>
                <w:rFonts w:cs="Times New Roman"/>
                <w:sz w:val="22"/>
                <w:szCs w:val="22"/>
              </w:rPr>
              <w:t>2.10.</w:t>
            </w:r>
          </w:p>
        </w:tc>
        <w:tc>
          <w:tcPr>
            <w:tcW w:w="4819" w:type="dxa"/>
            <w:tcBorders>
              <w:top w:val="double" w:sz="4" w:space="0" w:color="auto"/>
              <w:left w:val="double" w:sz="4" w:space="0" w:color="auto"/>
              <w:right w:val="double" w:sz="4" w:space="0" w:color="auto"/>
            </w:tcBorders>
            <w:vAlign w:val="center"/>
          </w:tcPr>
          <w:p w14:paraId="4780512F"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Koridoriaus  lubų remontas</w:t>
            </w:r>
          </w:p>
        </w:tc>
        <w:tc>
          <w:tcPr>
            <w:tcW w:w="1843" w:type="dxa"/>
            <w:tcBorders>
              <w:top w:val="double" w:sz="4" w:space="0" w:color="auto"/>
              <w:left w:val="double" w:sz="4" w:space="0" w:color="auto"/>
              <w:right w:val="double" w:sz="4" w:space="0" w:color="auto"/>
            </w:tcBorders>
            <w:vAlign w:val="center"/>
          </w:tcPr>
          <w:p w14:paraId="20B741E1"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Rugpjūtis</w:t>
            </w:r>
          </w:p>
        </w:tc>
        <w:tc>
          <w:tcPr>
            <w:tcW w:w="2977" w:type="dxa"/>
            <w:tcBorders>
              <w:top w:val="double" w:sz="4" w:space="0" w:color="auto"/>
              <w:left w:val="double" w:sz="4" w:space="0" w:color="auto"/>
              <w:right w:val="double" w:sz="4" w:space="0" w:color="auto"/>
            </w:tcBorders>
            <w:vAlign w:val="center"/>
          </w:tcPr>
          <w:p w14:paraId="31672B5B"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 Pagalbinis darbininkas,</w:t>
            </w:r>
          </w:p>
        </w:tc>
      </w:tr>
      <w:tr w:rsidR="004A3B5D" w:rsidRPr="002767B0" w14:paraId="58CAB4BC"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6BD399C7"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3.</w:t>
            </w:r>
          </w:p>
        </w:tc>
        <w:tc>
          <w:tcPr>
            <w:tcW w:w="9639" w:type="dxa"/>
            <w:gridSpan w:val="3"/>
            <w:tcBorders>
              <w:top w:val="double" w:sz="4" w:space="0" w:color="auto"/>
              <w:left w:val="double" w:sz="4" w:space="0" w:color="auto"/>
              <w:bottom w:val="double" w:sz="4" w:space="0" w:color="auto"/>
              <w:right w:val="double" w:sz="4" w:space="0" w:color="auto"/>
            </w:tcBorders>
          </w:tcPr>
          <w:p w14:paraId="2FBF4BC6"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b/>
                <w:sz w:val="22"/>
                <w:szCs w:val="22"/>
              </w:rPr>
              <w:t>Materialinės bazės apsauga, inventorizacija</w:t>
            </w:r>
          </w:p>
        </w:tc>
      </w:tr>
      <w:tr w:rsidR="004A3B5D" w:rsidRPr="002767B0" w14:paraId="2545474C" w14:textId="77777777" w:rsidTr="00276317">
        <w:trPr>
          <w:trHeight w:val="589"/>
          <w:jc w:val="center"/>
        </w:trPr>
        <w:tc>
          <w:tcPr>
            <w:tcW w:w="709" w:type="dxa"/>
            <w:tcBorders>
              <w:top w:val="double" w:sz="4" w:space="0" w:color="auto"/>
              <w:left w:val="double" w:sz="4" w:space="0" w:color="auto"/>
              <w:right w:val="double" w:sz="4" w:space="0" w:color="auto"/>
            </w:tcBorders>
          </w:tcPr>
          <w:p w14:paraId="738466E9"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lastRenderedPageBreak/>
              <w:t>3.1.</w:t>
            </w:r>
          </w:p>
        </w:tc>
        <w:tc>
          <w:tcPr>
            <w:tcW w:w="4819" w:type="dxa"/>
            <w:tcBorders>
              <w:top w:val="double" w:sz="4" w:space="0" w:color="auto"/>
              <w:left w:val="double" w:sz="4" w:space="0" w:color="auto"/>
              <w:right w:val="double" w:sz="4" w:space="0" w:color="auto"/>
            </w:tcBorders>
          </w:tcPr>
          <w:p w14:paraId="396CF7F3" w14:textId="77777777" w:rsidR="004A3B5D" w:rsidRPr="002767B0" w:rsidRDefault="004A3B5D" w:rsidP="00276317">
            <w:pPr>
              <w:rPr>
                <w:rFonts w:ascii="Times New Roman" w:hAnsi="Times New Roman" w:cs="Times New Roman"/>
                <w:b/>
                <w:lang w:val="lt-LT"/>
              </w:rPr>
            </w:pPr>
            <w:r w:rsidRPr="002767B0">
              <w:rPr>
                <w:rFonts w:ascii="Times New Roman" w:hAnsi="Times New Roman" w:cs="Times New Roman"/>
                <w:lang w:val="lt-LT"/>
              </w:rPr>
              <w:t>Pagrindinių priemonių, medžiagų ir kt. turto inventorizacija.</w:t>
            </w:r>
          </w:p>
        </w:tc>
        <w:tc>
          <w:tcPr>
            <w:tcW w:w="1843" w:type="dxa"/>
            <w:tcBorders>
              <w:top w:val="double" w:sz="4" w:space="0" w:color="auto"/>
              <w:left w:val="double" w:sz="4" w:space="0" w:color="auto"/>
              <w:right w:val="double" w:sz="4" w:space="0" w:color="auto"/>
            </w:tcBorders>
          </w:tcPr>
          <w:p w14:paraId="2470F022"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Lapkritis</w:t>
            </w:r>
          </w:p>
        </w:tc>
        <w:tc>
          <w:tcPr>
            <w:tcW w:w="2977" w:type="dxa"/>
            <w:tcBorders>
              <w:top w:val="double" w:sz="4" w:space="0" w:color="auto"/>
              <w:left w:val="double" w:sz="4" w:space="0" w:color="auto"/>
              <w:right w:val="double" w:sz="4" w:space="0" w:color="auto"/>
            </w:tcBorders>
          </w:tcPr>
          <w:p w14:paraId="1BB90D70"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Komisija, pagal direktoriaus įsakymą</w:t>
            </w:r>
          </w:p>
        </w:tc>
      </w:tr>
      <w:tr w:rsidR="004A3B5D" w:rsidRPr="002767B0" w14:paraId="09D1E692"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6DCCFEA1"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bCs/>
                <w:sz w:val="22"/>
                <w:szCs w:val="22"/>
              </w:rPr>
              <w:t>4.</w:t>
            </w:r>
          </w:p>
        </w:tc>
        <w:tc>
          <w:tcPr>
            <w:tcW w:w="9639" w:type="dxa"/>
            <w:gridSpan w:val="3"/>
            <w:tcBorders>
              <w:top w:val="double" w:sz="4" w:space="0" w:color="auto"/>
              <w:left w:val="double" w:sz="4" w:space="0" w:color="auto"/>
              <w:bottom w:val="double" w:sz="4" w:space="0" w:color="auto"/>
              <w:right w:val="double" w:sz="4" w:space="0" w:color="auto"/>
            </w:tcBorders>
          </w:tcPr>
          <w:p w14:paraId="6C516663"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b/>
                <w:bCs/>
                <w:sz w:val="22"/>
                <w:szCs w:val="22"/>
              </w:rPr>
              <w:t>Kiti darbai</w:t>
            </w:r>
          </w:p>
        </w:tc>
      </w:tr>
      <w:tr w:rsidR="004A3B5D" w:rsidRPr="002767B0" w14:paraId="2BDEF931"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5487133A" w14:textId="77777777" w:rsidR="004A3B5D" w:rsidRPr="002767B0" w:rsidRDefault="004A3B5D" w:rsidP="00276317">
            <w:pPr>
              <w:pStyle w:val="Lentelsturinys"/>
              <w:snapToGrid w:val="0"/>
              <w:spacing w:line="276" w:lineRule="auto"/>
              <w:jc w:val="center"/>
              <w:rPr>
                <w:rFonts w:cs="Times New Roman"/>
                <w:bCs/>
                <w:sz w:val="22"/>
                <w:szCs w:val="22"/>
              </w:rPr>
            </w:pPr>
            <w:r w:rsidRPr="002767B0">
              <w:rPr>
                <w:rFonts w:cs="Times New Roman"/>
                <w:bCs/>
                <w:sz w:val="22"/>
                <w:szCs w:val="22"/>
              </w:rPr>
              <w:t>4.1.</w:t>
            </w:r>
          </w:p>
        </w:tc>
        <w:tc>
          <w:tcPr>
            <w:tcW w:w="4819" w:type="dxa"/>
            <w:tcBorders>
              <w:top w:val="double" w:sz="4" w:space="0" w:color="auto"/>
              <w:left w:val="double" w:sz="4" w:space="0" w:color="auto"/>
              <w:bottom w:val="double" w:sz="4" w:space="0" w:color="auto"/>
              <w:right w:val="double" w:sz="4" w:space="0" w:color="auto"/>
            </w:tcBorders>
          </w:tcPr>
          <w:p w14:paraId="5CF98E02" w14:textId="77777777" w:rsidR="004A3B5D" w:rsidRPr="002767B0" w:rsidRDefault="004A3B5D" w:rsidP="00276317">
            <w:pPr>
              <w:pStyle w:val="Lentelsturinys"/>
              <w:snapToGrid w:val="0"/>
              <w:spacing w:line="276" w:lineRule="auto"/>
              <w:rPr>
                <w:rFonts w:cs="Times New Roman"/>
                <w:bCs/>
                <w:sz w:val="22"/>
                <w:szCs w:val="22"/>
              </w:rPr>
            </w:pPr>
            <w:r w:rsidRPr="002767B0">
              <w:rPr>
                <w:rFonts w:cs="Times New Roman"/>
                <w:bCs/>
                <w:sz w:val="22"/>
                <w:szCs w:val="22"/>
              </w:rPr>
              <w:t>Veiklos plano parengimas.</w:t>
            </w:r>
          </w:p>
        </w:tc>
        <w:tc>
          <w:tcPr>
            <w:tcW w:w="1843" w:type="dxa"/>
            <w:tcBorders>
              <w:top w:val="double" w:sz="4" w:space="0" w:color="auto"/>
              <w:left w:val="double" w:sz="4" w:space="0" w:color="auto"/>
              <w:bottom w:val="double" w:sz="4" w:space="0" w:color="auto"/>
              <w:right w:val="double" w:sz="4" w:space="0" w:color="auto"/>
            </w:tcBorders>
          </w:tcPr>
          <w:p w14:paraId="6CC9B8D1" w14:textId="77777777" w:rsidR="004A3B5D" w:rsidRPr="002767B0" w:rsidRDefault="004A3B5D" w:rsidP="00276317">
            <w:pPr>
              <w:pStyle w:val="Lentelsturinys"/>
              <w:snapToGrid w:val="0"/>
              <w:spacing w:line="276" w:lineRule="auto"/>
              <w:jc w:val="center"/>
              <w:rPr>
                <w:rFonts w:cs="Times New Roman"/>
                <w:bCs/>
                <w:sz w:val="22"/>
                <w:szCs w:val="22"/>
              </w:rPr>
            </w:pPr>
            <w:r w:rsidRPr="002767B0">
              <w:rPr>
                <w:rFonts w:cs="Times New Roman"/>
                <w:bCs/>
                <w:sz w:val="22"/>
                <w:szCs w:val="22"/>
              </w:rPr>
              <w:t>Sausis</w:t>
            </w:r>
          </w:p>
        </w:tc>
        <w:tc>
          <w:tcPr>
            <w:tcW w:w="2977" w:type="dxa"/>
            <w:tcBorders>
              <w:top w:val="double" w:sz="4" w:space="0" w:color="auto"/>
              <w:left w:val="double" w:sz="4" w:space="0" w:color="auto"/>
              <w:bottom w:val="double" w:sz="4" w:space="0" w:color="auto"/>
              <w:right w:val="double" w:sz="4" w:space="0" w:color="auto"/>
            </w:tcBorders>
          </w:tcPr>
          <w:p w14:paraId="11C41ED1" w14:textId="77777777" w:rsidR="004A3B5D" w:rsidRPr="002767B0" w:rsidRDefault="004A3B5D" w:rsidP="00276317">
            <w:pPr>
              <w:pStyle w:val="Lentelsturinys"/>
              <w:snapToGrid w:val="0"/>
              <w:spacing w:line="276" w:lineRule="auto"/>
              <w:jc w:val="center"/>
              <w:rPr>
                <w:rFonts w:cs="Times New Roman"/>
                <w:bCs/>
                <w:sz w:val="22"/>
                <w:szCs w:val="22"/>
              </w:rPr>
            </w:pPr>
            <w:r w:rsidRPr="002767B0">
              <w:rPr>
                <w:rFonts w:cs="Times New Roman"/>
                <w:bCs/>
                <w:sz w:val="22"/>
                <w:szCs w:val="22"/>
              </w:rPr>
              <w:t>Ūkvedys</w:t>
            </w:r>
          </w:p>
        </w:tc>
      </w:tr>
      <w:tr w:rsidR="004A3B5D" w:rsidRPr="002767B0" w14:paraId="601D9E25"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240A884C" w14:textId="77777777" w:rsidR="004A3B5D" w:rsidRPr="002767B0" w:rsidRDefault="004A3B5D" w:rsidP="00276317">
            <w:pPr>
              <w:pStyle w:val="Lentelsturinys"/>
              <w:snapToGrid w:val="0"/>
              <w:spacing w:line="276" w:lineRule="auto"/>
              <w:jc w:val="center"/>
              <w:rPr>
                <w:rFonts w:cs="Times New Roman"/>
                <w:bCs/>
                <w:sz w:val="22"/>
                <w:szCs w:val="22"/>
              </w:rPr>
            </w:pPr>
            <w:r w:rsidRPr="002767B0">
              <w:rPr>
                <w:rFonts w:cs="Times New Roman"/>
                <w:bCs/>
                <w:sz w:val="22"/>
                <w:szCs w:val="22"/>
              </w:rPr>
              <w:t>4.1.</w:t>
            </w:r>
          </w:p>
        </w:tc>
        <w:tc>
          <w:tcPr>
            <w:tcW w:w="4819" w:type="dxa"/>
            <w:tcBorders>
              <w:top w:val="double" w:sz="4" w:space="0" w:color="auto"/>
              <w:left w:val="double" w:sz="4" w:space="0" w:color="auto"/>
              <w:bottom w:val="double" w:sz="4" w:space="0" w:color="auto"/>
              <w:right w:val="double" w:sz="4" w:space="0" w:color="auto"/>
            </w:tcBorders>
          </w:tcPr>
          <w:p w14:paraId="431B87A1"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Smėlio patikra.</w:t>
            </w:r>
          </w:p>
        </w:tc>
        <w:tc>
          <w:tcPr>
            <w:tcW w:w="1843" w:type="dxa"/>
            <w:tcBorders>
              <w:top w:val="double" w:sz="4" w:space="0" w:color="auto"/>
              <w:left w:val="double" w:sz="4" w:space="0" w:color="auto"/>
              <w:bottom w:val="double" w:sz="4" w:space="0" w:color="auto"/>
              <w:right w:val="double" w:sz="4" w:space="0" w:color="auto"/>
            </w:tcBorders>
          </w:tcPr>
          <w:p w14:paraId="122EF1ED"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Birželis</w:t>
            </w:r>
          </w:p>
        </w:tc>
        <w:tc>
          <w:tcPr>
            <w:tcW w:w="2977" w:type="dxa"/>
            <w:tcBorders>
              <w:top w:val="double" w:sz="4" w:space="0" w:color="auto"/>
              <w:left w:val="double" w:sz="4" w:space="0" w:color="auto"/>
              <w:bottom w:val="double" w:sz="4" w:space="0" w:color="auto"/>
              <w:right w:val="double" w:sz="4" w:space="0" w:color="auto"/>
            </w:tcBorders>
          </w:tcPr>
          <w:p w14:paraId="2E03BAAF"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w:t>
            </w:r>
          </w:p>
        </w:tc>
      </w:tr>
      <w:tr w:rsidR="004A3B5D" w:rsidRPr="002767B0" w14:paraId="0794965E"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6B48D1B9"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4.2.</w:t>
            </w:r>
          </w:p>
        </w:tc>
        <w:tc>
          <w:tcPr>
            <w:tcW w:w="4819" w:type="dxa"/>
            <w:tcBorders>
              <w:top w:val="double" w:sz="4" w:space="0" w:color="auto"/>
              <w:left w:val="double" w:sz="4" w:space="0" w:color="auto"/>
              <w:bottom w:val="double" w:sz="4" w:space="0" w:color="auto"/>
              <w:right w:val="double" w:sz="4" w:space="0" w:color="auto"/>
            </w:tcBorders>
          </w:tcPr>
          <w:p w14:paraId="63A28FB4"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Gesintuvų patikra.</w:t>
            </w:r>
          </w:p>
        </w:tc>
        <w:tc>
          <w:tcPr>
            <w:tcW w:w="1843" w:type="dxa"/>
            <w:tcBorders>
              <w:top w:val="double" w:sz="4" w:space="0" w:color="auto"/>
              <w:left w:val="double" w:sz="4" w:space="0" w:color="auto"/>
              <w:bottom w:val="double" w:sz="4" w:space="0" w:color="auto"/>
              <w:right w:val="double" w:sz="4" w:space="0" w:color="auto"/>
            </w:tcBorders>
          </w:tcPr>
          <w:p w14:paraId="6E6FE300"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Rugpjūtis</w:t>
            </w:r>
          </w:p>
        </w:tc>
        <w:tc>
          <w:tcPr>
            <w:tcW w:w="2977" w:type="dxa"/>
            <w:tcBorders>
              <w:top w:val="double" w:sz="4" w:space="0" w:color="auto"/>
              <w:left w:val="double" w:sz="4" w:space="0" w:color="auto"/>
              <w:bottom w:val="double" w:sz="4" w:space="0" w:color="auto"/>
              <w:right w:val="double" w:sz="4" w:space="0" w:color="auto"/>
            </w:tcBorders>
          </w:tcPr>
          <w:p w14:paraId="55646571"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w:t>
            </w:r>
          </w:p>
        </w:tc>
      </w:tr>
      <w:tr w:rsidR="004A3B5D" w:rsidRPr="002767B0" w14:paraId="20178D88"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6A59405B"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4.3.</w:t>
            </w:r>
          </w:p>
        </w:tc>
        <w:tc>
          <w:tcPr>
            <w:tcW w:w="4819" w:type="dxa"/>
            <w:tcBorders>
              <w:top w:val="double" w:sz="4" w:space="0" w:color="auto"/>
              <w:left w:val="double" w:sz="4" w:space="0" w:color="auto"/>
              <w:bottom w:val="double" w:sz="4" w:space="0" w:color="auto"/>
              <w:right w:val="double" w:sz="4" w:space="0" w:color="auto"/>
            </w:tcBorders>
          </w:tcPr>
          <w:p w14:paraId="7D06C357"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 xml:space="preserve">Žaidimo aikštelių patikra </w:t>
            </w:r>
          </w:p>
        </w:tc>
        <w:tc>
          <w:tcPr>
            <w:tcW w:w="1843" w:type="dxa"/>
            <w:tcBorders>
              <w:top w:val="double" w:sz="4" w:space="0" w:color="auto"/>
              <w:left w:val="double" w:sz="4" w:space="0" w:color="auto"/>
              <w:bottom w:val="double" w:sz="4" w:space="0" w:color="auto"/>
              <w:right w:val="double" w:sz="4" w:space="0" w:color="auto"/>
            </w:tcBorders>
          </w:tcPr>
          <w:p w14:paraId="0780CA1C"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 xml:space="preserve">Kovas </w:t>
            </w:r>
          </w:p>
        </w:tc>
        <w:tc>
          <w:tcPr>
            <w:tcW w:w="2977" w:type="dxa"/>
            <w:tcBorders>
              <w:top w:val="double" w:sz="4" w:space="0" w:color="auto"/>
              <w:left w:val="double" w:sz="4" w:space="0" w:color="auto"/>
              <w:bottom w:val="double" w:sz="4" w:space="0" w:color="auto"/>
              <w:right w:val="double" w:sz="4" w:space="0" w:color="auto"/>
            </w:tcBorders>
          </w:tcPr>
          <w:p w14:paraId="72D63E0E"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w:t>
            </w:r>
          </w:p>
        </w:tc>
      </w:tr>
      <w:tr w:rsidR="004A3B5D" w:rsidRPr="002767B0" w14:paraId="0116826E"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429D6A5B"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4.4.</w:t>
            </w:r>
          </w:p>
        </w:tc>
        <w:tc>
          <w:tcPr>
            <w:tcW w:w="4819" w:type="dxa"/>
            <w:tcBorders>
              <w:top w:val="double" w:sz="4" w:space="0" w:color="auto"/>
              <w:left w:val="double" w:sz="4" w:space="0" w:color="auto"/>
              <w:bottom w:val="double" w:sz="4" w:space="0" w:color="auto"/>
              <w:right w:val="double" w:sz="4" w:space="0" w:color="auto"/>
            </w:tcBorders>
          </w:tcPr>
          <w:p w14:paraId="2C05F7A2"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Pedagoginio personalo darbo grafikų sudarymas.</w:t>
            </w:r>
          </w:p>
        </w:tc>
        <w:tc>
          <w:tcPr>
            <w:tcW w:w="1843" w:type="dxa"/>
            <w:tcBorders>
              <w:top w:val="double" w:sz="4" w:space="0" w:color="auto"/>
              <w:left w:val="double" w:sz="4" w:space="0" w:color="auto"/>
              <w:bottom w:val="double" w:sz="4" w:space="0" w:color="auto"/>
              <w:right w:val="double" w:sz="4" w:space="0" w:color="auto"/>
            </w:tcBorders>
          </w:tcPr>
          <w:p w14:paraId="7BF9BBC5"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Kiekvieną mėnesį</w:t>
            </w:r>
          </w:p>
        </w:tc>
        <w:tc>
          <w:tcPr>
            <w:tcW w:w="2977" w:type="dxa"/>
            <w:tcBorders>
              <w:top w:val="double" w:sz="4" w:space="0" w:color="auto"/>
              <w:left w:val="double" w:sz="4" w:space="0" w:color="auto"/>
              <w:bottom w:val="double" w:sz="4" w:space="0" w:color="auto"/>
              <w:right w:val="double" w:sz="4" w:space="0" w:color="auto"/>
            </w:tcBorders>
          </w:tcPr>
          <w:p w14:paraId="36A55E11"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Švietimo padalinio vadovė,  ūkvedys</w:t>
            </w:r>
          </w:p>
        </w:tc>
      </w:tr>
      <w:tr w:rsidR="004A3B5D" w:rsidRPr="002767B0" w14:paraId="51BA59F4" w14:textId="77777777" w:rsidTr="00276317">
        <w:trPr>
          <w:trHeight w:val="353"/>
          <w:jc w:val="center"/>
        </w:trPr>
        <w:tc>
          <w:tcPr>
            <w:tcW w:w="709" w:type="dxa"/>
            <w:tcBorders>
              <w:top w:val="double" w:sz="4" w:space="0" w:color="auto"/>
              <w:left w:val="double" w:sz="4" w:space="0" w:color="auto"/>
              <w:right w:val="double" w:sz="4" w:space="0" w:color="auto"/>
            </w:tcBorders>
          </w:tcPr>
          <w:p w14:paraId="579657AD"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4.5.</w:t>
            </w:r>
          </w:p>
        </w:tc>
        <w:tc>
          <w:tcPr>
            <w:tcW w:w="4819" w:type="dxa"/>
            <w:tcBorders>
              <w:top w:val="double" w:sz="4" w:space="0" w:color="auto"/>
              <w:left w:val="double" w:sz="4" w:space="0" w:color="auto"/>
              <w:right w:val="double" w:sz="4" w:space="0" w:color="auto"/>
            </w:tcBorders>
          </w:tcPr>
          <w:p w14:paraId="3DAE7E03"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Metinės ataskaitos parengimas.</w:t>
            </w:r>
          </w:p>
        </w:tc>
        <w:tc>
          <w:tcPr>
            <w:tcW w:w="1843" w:type="dxa"/>
            <w:tcBorders>
              <w:top w:val="double" w:sz="4" w:space="0" w:color="auto"/>
              <w:left w:val="double" w:sz="4" w:space="0" w:color="auto"/>
              <w:right w:val="double" w:sz="4" w:space="0" w:color="auto"/>
            </w:tcBorders>
          </w:tcPr>
          <w:p w14:paraId="6A250930"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Gruodis</w:t>
            </w:r>
          </w:p>
        </w:tc>
        <w:tc>
          <w:tcPr>
            <w:tcW w:w="2977" w:type="dxa"/>
            <w:tcBorders>
              <w:top w:val="double" w:sz="4" w:space="0" w:color="auto"/>
              <w:left w:val="double" w:sz="4" w:space="0" w:color="auto"/>
              <w:right w:val="double" w:sz="4" w:space="0" w:color="auto"/>
            </w:tcBorders>
          </w:tcPr>
          <w:p w14:paraId="29DE56F2"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w:t>
            </w:r>
          </w:p>
        </w:tc>
      </w:tr>
      <w:tr w:rsidR="004A3B5D" w:rsidRPr="002767B0" w14:paraId="636B4994"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7519CFE3" w14:textId="77777777" w:rsidR="004A3B5D" w:rsidRPr="002767B0" w:rsidRDefault="004A3B5D" w:rsidP="00276317">
            <w:pPr>
              <w:pStyle w:val="Lentelsturinys"/>
              <w:snapToGrid w:val="0"/>
              <w:spacing w:line="276" w:lineRule="auto"/>
              <w:jc w:val="center"/>
              <w:rPr>
                <w:rFonts w:cs="Times New Roman"/>
                <w:b/>
                <w:bCs/>
                <w:sz w:val="22"/>
                <w:szCs w:val="22"/>
              </w:rPr>
            </w:pPr>
            <w:r w:rsidRPr="002767B0">
              <w:rPr>
                <w:rFonts w:cs="Times New Roman"/>
                <w:b/>
                <w:bCs/>
                <w:sz w:val="22"/>
                <w:szCs w:val="22"/>
              </w:rPr>
              <w:t>5.</w:t>
            </w:r>
          </w:p>
        </w:tc>
        <w:tc>
          <w:tcPr>
            <w:tcW w:w="9639" w:type="dxa"/>
            <w:gridSpan w:val="3"/>
            <w:tcBorders>
              <w:top w:val="double" w:sz="4" w:space="0" w:color="auto"/>
              <w:left w:val="double" w:sz="4" w:space="0" w:color="auto"/>
              <w:bottom w:val="double" w:sz="4" w:space="0" w:color="auto"/>
              <w:right w:val="double" w:sz="4" w:space="0" w:color="auto"/>
            </w:tcBorders>
          </w:tcPr>
          <w:p w14:paraId="7A492708"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b/>
                <w:bCs/>
                <w:sz w:val="22"/>
                <w:szCs w:val="22"/>
              </w:rPr>
              <w:t xml:space="preserve">                                             Aptarnaujančio personalo mokymas</w:t>
            </w:r>
          </w:p>
        </w:tc>
      </w:tr>
      <w:tr w:rsidR="004A3B5D" w:rsidRPr="002767B0" w14:paraId="5E88514E"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25F28D5B"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5.1.</w:t>
            </w:r>
          </w:p>
        </w:tc>
        <w:tc>
          <w:tcPr>
            <w:tcW w:w="4819" w:type="dxa"/>
            <w:tcBorders>
              <w:top w:val="double" w:sz="4" w:space="0" w:color="auto"/>
              <w:left w:val="double" w:sz="4" w:space="0" w:color="auto"/>
              <w:bottom w:val="double" w:sz="4" w:space="0" w:color="auto"/>
              <w:right w:val="double" w:sz="4" w:space="0" w:color="auto"/>
            </w:tcBorders>
          </w:tcPr>
          <w:p w14:paraId="6525A6AF"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Auklėtojų padėjėjų ir valytojos supažindinimas su naujų valymo priemonių naudojimu.</w:t>
            </w:r>
          </w:p>
        </w:tc>
        <w:tc>
          <w:tcPr>
            <w:tcW w:w="1843" w:type="dxa"/>
            <w:tcBorders>
              <w:top w:val="double" w:sz="4" w:space="0" w:color="auto"/>
              <w:left w:val="double" w:sz="4" w:space="0" w:color="auto"/>
              <w:bottom w:val="double" w:sz="4" w:space="0" w:color="auto"/>
              <w:right w:val="double" w:sz="4" w:space="0" w:color="auto"/>
            </w:tcBorders>
          </w:tcPr>
          <w:p w14:paraId="7078847A"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Esant reikalui</w:t>
            </w:r>
          </w:p>
        </w:tc>
        <w:tc>
          <w:tcPr>
            <w:tcW w:w="2977" w:type="dxa"/>
            <w:tcBorders>
              <w:top w:val="double" w:sz="4" w:space="0" w:color="auto"/>
              <w:left w:val="double" w:sz="4" w:space="0" w:color="auto"/>
              <w:bottom w:val="double" w:sz="4" w:space="0" w:color="auto"/>
              <w:right w:val="double" w:sz="4" w:space="0" w:color="auto"/>
            </w:tcBorders>
          </w:tcPr>
          <w:p w14:paraId="5A7F34A7"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w:t>
            </w:r>
          </w:p>
          <w:p w14:paraId="5D13E014" w14:textId="77777777" w:rsidR="004A3B5D" w:rsidRPr="002767B0" w:rsidRDefault="004A3B5D" w:rsidP="00276317">
            <w:pPr>
              <w:pStyle w:val="Lentelsturinys"/>
              <w:snapToGrid w:val="0"/>
              <w:spacing w:line="276" w:lineRule="auto"/>
              <w:jc w:val="center"/>
              <w:rPr>
                <w:rFonts w:cs="Times New Roman"/>
                <w:sz w:val="22"/>
                <w:szCs w:val="22"/>
              </w:rPr>
            </w:pPr>
          </w:p>
        </w:tc>
      </w:tr>
      <w:tr w:rsidR="004A3B5D" w:rsidRPr="002767B0" w14:paraId="6FC911C7"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2EA408B6"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5.2.</w:t>
            </w:r>
          </w:p>
        </w:tc>
        <w:tc>
          <w:tcPr>
            <w:tcW w:w="4819" w:type="dxa"/>
            <w:tcBorders>
              <w:top w:val="double" w:sz="4" w:space="0" w:color="auto"/>
              <w:left w:val="double" w:sz="4" w:space="0" w:color="auto"/>
              <w:bottom w:val="double" w:sz="4" w:space="0" w:color="auto"/>
              <w:right w:val="double" w:sz="4" w:space="0" w:color="auto"/>
            </w:tcBorders>
          </w:tcPr>
          <w:p w14:paraId="65EEECC1"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Aptarnaujančio personalo sveikatos pasitikrinimas.</w:t>
            </w:r>
          </w:p>
        </w:tc>
        <w:tc>
          <w:tcPr>
            <w:tcW w:w="1843" w:type="dxa"/>
            <w:tcBorders>
              <w:top w:val="double" w:sz="4" w:space="0" w:color="auto"/>
              <w:left w:val="double" w:sz="4" w:space="0" w:color="auto"/>
              <w:bottom w:val="double" w:sz="4" w:space="0" w:color="auto"/>
              <w:right w:val="double" w:sz="4" w:space="0" w:color="auto"/>
            </w:tcBorders>
          </w:tcPr>
          <w:p w14:paraId="19FDA2A0"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Rugpjūtis</w:t>
            </w:r>
          </w:p>
        </w:tc>
        <w:tc>
          <w:tcPr>
            <w:tcW w:w="2977" w:type="dxa"/>
            <w:tcBorders>
              <w:top w:val="double" w:sz="4" w:space="0" w:color="auto"/>
              <w:left w:val="double" w:sz="4" w:space="0" w:color="auto"/>
              <w:bottom w:val="double" w:sz="4" w:space="0" w:color="auto"/>
              <w:right w:val="double" w:sz="4" w:space="0" w:color="auto"/>
            </w:tcBorders>
          </w:tcPr>
          <w:p w14:paraId="325486ED"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w:t>
            </w:r>
          </w:p>
        </w:tc>
      </w:tr>
      <w:tr w:rsidR="004A3B5D" w:rsidRPr="002767B0" w14:paraId="642ABEBB"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0FBBFDC6"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5.3.</w:t>
            </w:r>
          </w:p>
        </w:tc>
        <w:tc>
          <w:tcPr>
            <w:tcW w:w="4819" w:type="dxa"/>
            <w:tcBorders>
              <w:top w:val="double" w:sz="4" w:space="0" w:color="auto"/>
              <w:left w:val="double" w:sz="4" w:space="0" w:color="auto"/>
              <w:bottom w:val="double" w:sz="4" w:space="0" w:color="auto"/>
              <w:right w:val="double" w:sz="4" w:space="0" w:color="auto"/>
            </w:tcBorders>
          </w:tcPr>
          <w:p w14:paraId="3A035FC9"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Stebėti, kaip aptarnaujančio personalo darbuotojai laikosi vidaus darbo taisyklių ir pareigybinių instrukcijų.</w:t>
            </w:r>
          </w:p>
        </w:tc>
        <w:tc>
          <w:tcPr>
            <w:tcW w:w="1843" w:type="dxa"/>
            <w:tcBorders>
              <w:top w:val="double" w:sz="4" w:space="0" w:color="auto"/>
              <w:left w:val="double" w:sz="4" w:space="0" w:color="auto"/>
              <w:bottom w:val="double" w:sz="4" w:space="0" w:color="auto"/>
              <w:right w:val="double" w:sz="4" w:space="0" w:color="auto"/>
            </w:tcBorders>
          </w:tcPr>
          <w:p w14:paraId="2E7E671B"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Nuolat</w:t>
            </w:r>
          </w:p>
        </w:tc>
        <w:tc>
          <w:tcPr>
            <w:tcW w:w="2977" w:type="dxa"/>
            <w:tcBorders>
              <w:top w:val="double" w:sz="4" w:space="0" w:color="auto"/>
              <w:left w:val="double" w:sz="4" w:space="0" w:color="auto"/>
              <w:bottom w:val="double" w:sz="4" w:space="0" w:color="auto"/>
              <w:right w:val="double" w:sz="4" w:space="0" w:color="auto"/>
            </w:tcBorders>
          </w:tcPr>
          <w:p w14:paraId="42463C6B"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w:t>
            </w:r>
          </w:p>
          <w:p w14:paraId="1B88A4E6" w14:textId="77777777" w:rsidR="004A3B5D" w:rsidRPr="002767B0" w:rsidRDefault="004A3B5D" w:rsidP="00276317">
            <w:pPr>
              <w:pStyle w:val="Lentelsturinys"/>
              <w:snapToGrid w:val="0"/>
              <w:spacing w:line="276" w:lineRule="auto"/>
              <w:jc w:val="center"/>
              <w:rPr>
                <w:rFonts w:cs="Times New Roman"/>
                <w:sz w:val="22"/>
                <w:szCs w:val="22"/>
              </w:rPr>
            </w:pPr>
          </w:p>
        </w:tc>
      </w:tr>
      <w:tr w:rsidR="004A3B5D" w:rsidRPr="002767B0" w14:paraId="6435F672" w14:textId="77777777" w:rsidTr="00276317">
        <w:trPr>
          <w:trHeight w:val="294"/>
          <w:jc w:val="center"/>
        </w:trPr>
        <w:tc>
          <w:tcPr>
            <w:tcW w:w="709" w:type="dxa"/>
            <w:tcBorders>
              <w:top w:val="double" w:sz="4" w:space="0" w:color="auto"/>
              <w:left w:val="double" w:sz="4" w:space="0" w:color="auto"/>
              <w:bottom w:val="double" w:sz="4" w:space="0" w:color="auto"/>
              <w:right w:val="double" w:sz="4" w:space="0" w:color="auto"/>
            </w:tcBorders>
          </w:tcPr>
          <w:p w14:paraId="56E3E818"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5.4.</w:t>
            </w:r>
          </w:p>
        </w:tc>
        <w:tc>
          <w:tcPr>
            <w:tcW w:w="4819" w:type="dxa"/>
            <w:tcBorders>
              <w:top w:val="double" w:sz="4" w:space="0" w:color="auto"/>
              <w:left w:val="double" w:sz="4" w:space="0" w:color="auto"/>
              <w:bottom w:val="double" w:sz="4" w:space="0" w:color="auto"/>
              <w:right w:val="double" w:sz="4" w:space="0" w:color="auto"/>
            </w:tcBorders>
          </w:tcPr>
          <w:p w14:paraId="004BCA99" w14:textId="77777777" w:rsidR="004A3B5D" w:rsidRPr="002767B0" w:rsidRDefault="004A3B5D" w:rsidP="00276317">
            <w:pPr>
              <w:pStyle w:val="Lentelsturinys"/>
              <w:snapToGrid w:val="0"/>
              <w:spacing w:line="276" w:lineRule="auto"/>
              <w:rPr>
                <w:rFonts w:cs="Times New Roman"/>
                <w:sz w:val="22"/>
                <w:szCs w:val="22"/>
              </w:rPr>
            </w:pPr>
            <w:r w:rsidRPr="002767B0">
              <w:rPr>
                <w:rFonts w:cs="Times New Roman"/>
                <w:sz w:val="22"/>
                <w:szCs w:val="22"/>
              </w:rPr>
              <w:t>Gaisrinės saugos mokymai.</w:t>
            </w:r>
          </w:p>
        </w:tc>
        <w:tc>
          <w:tcPr>
            <w:tcW w:w="1843" w:type="dxa"/>
            <w:tcBorders>
              <w:top w:val="double" w:sz="4" w:space="0" w:color="auto"/>
              <w:left w:val="double" w:sz="4" w:space="0" w:color="auto"/>
              <w:bottom w:val="double" w:sz="4" w:space="0" w:color="auto"/>
              <w:right w:val="double" w:sz="4" w:space="0" w:color="auto"/>
            </w:tcBorders>
          </w:tcPr>
          <w:p w14:paraId="76A7F5F1"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Vasaris</w:t>
            </w:r>
          </w:p>
          <w:p w14:paraId="24931EC2"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Lapkritis</w:t>
            </w:r>
          </w:p>
        </w:tc>
        <w:tc>
          <w:tcPr>
            <w:tcW w:w="2977" w:type="dxa"/>
            <w:tcBorders>
              <w:top w:val="double" w:sz="4" w:space="0" w:color="auto"/>
              <w:left w:val="double" w:sz="4" w:space="0" w:color="auto"/>
              <w:bottom w:val="double" w:sz="4" w:space="0" w:color="auto"/>
              <w:right w:val="double" w:sz="4" w:space="0" w:color="auto"/>
            </w:tcBorders>
          </w:tcPr>
          <w:p w14:paraId="3B0FB23F" w14:textId="77777777" w:rsidR="004A3B5D" w:rsidRPr="002767B0" w:rsidRDefault="004A3B5D" w:rsidP="00276317">
            <w:pPr>
              <w:pStyle w:val="Lentelsturinys"/>
              <w:snapToGrid w:val="0"/>
              <w:spacing w:line="276" w:lineRule="auto"/>
              <w:jc w:val="center"/>
              <w:rPr>
                <w:rFonts w:cs="Times New Roman"/>
                <w:sz w:val="22"/>
                <w:szCs w:val="22"/>
              </w:rPr>
            </w:pPr>
            <w:r w:rsidRPr="002767B0">
              <w:rPr>
                <w:rFonts w:cs="Times New Roman"/>
                <w:sz w:val="22"/>
                <w:szCs w:val="22"/>
              </w:rPr>
              <w:t>Ūkvedys</w:t>
            </w:r>
          </w:p>
        </w:tc>
      </w:tr>
    </w:tbl>
    <w:p w14:paraId="053C7246" w14:textId="77777777" w:rsidR="004A3B5D" w:rsidRPr="002767B0" w:rsidRDefault="004A3B5D" w:rsidP="004A3B5D">
      <w:pPr>
        <w:rPr>
          <w:rFonts w:ascii="Times New Roman" w:hAnsi="Times New Roman" w:cs="Times New Roman"/>
          <w:lang w:val="lt-LT"/>
        </w:rPr>
      </w:pPr>
    </w:p>
    <w:p w14:paraId="7AF88865" w14:textId="77777777" w:rsidR="004A3B5D" w:rsidRPr="002767B0" w:rsidRDefault="004A3B5D" w:rsidP="004A3B5D">
      <w:pPr>
        <w:rPr>
          <w:rFonts w:ascii="Times New Roman" w:hAnsi="Times New Roman" w:cs="Times New Roman"/>
          <w:lang w:val="lt-LT"/>
        </w:rPr>
      </w:pPr>
    </w:p>
    <w:p w14:paraId="2B9587E6" w14:textId="77777777" w:rsidR="004A3B5D" w:rsidRPr="002767B0" w:rsidRDefault="004A3B5D" w:rsidP="004A3B5D">
      <w:pPr>
        <w:rPr>
          <w:rFonts w:ascii="Times New Roman" w:hAnsi="Times New Roman" w:cs="Times New Roman"/>
          <w:lang w:val="lt-LT"/>
        </w:rPr>
      </w:pPr>
    </w:p>
    <w:tbl>
      <w:tblPr>
        <w:tblW w:w="5400" w:type="dxa"/>
        <w:tblLook w:val="04A0" w:firstRow="1" w:lastRow="0" w:firstColumn="1" w:lastColumn="0" w:noHBand="0" w:noVBand="1"/>
      </w:tblPr>
      <w:tblGrid>
        <w:gridCol w:w="5400"/>
      </w:tblGrid>
      <w:tr w:rsidR="004A3B5D" w:rsidRPr="002767B0" w14:paraId="54A6FFEB" w14:textId="77777777" w:rsidTr="00276317">
        <w:trPr>
          <w:trHeight w:val="315"/>
        </w:trPr>
        <w:tc>
          <w:tcPr>
            <w:tcW w:w="5400" w:type="dxa"/>
            <w:tcBorders>
              <w:top w:val="nil"/>
              <w:left w:val="nil"/>
              <w:bottom w:val="nil"/>
              <w:right w:val="nil"/>
            </w:tcBorders>
            <w:shd w:val="clear" w:color="auto" w:fill="auto"/>
            <w:noWrap/>
            <w:vAlign w:val="bottom"/>
            <w:hideMark/>
          </w:tcPr>
          <w:p w14:paraId="228B4A1D" w14:textId="77777777" w:rsidR="004A3B5D" w:rsidRPr="002767B0" w:rsidRDefault="004A3B5D" w:rsidP="00276317">
            <w:pPr>
              <w:spacing w:after="0" w:line="240" w:lineRule="auto"/>
              <w:rPr>
                <w:rFonts w:ascii="Times New Roman" w:eastAsia="Times New Roman" w:hAnsi="Times New Roman" w:cs="Times New Roman"/>
                <w:color w:val="000000"/>
                <w:lang w:val="lt-LT" w:eastAsia="lt-LT"/>
              </w:rPr>
            </w:pPr>
          </w:p>
        </w:tc>
      </w:tr>
    </w:tbl>
    <w:p w14:paraId="4CF5EC03" w14:textId="77777777" w:rsidR="004A3B5D" w:rsidRPr="002767B0" w:rsidRDefault="004A3B5D" w:rsidP="004A3B5D">
      <w:pPr>
        <w:rPr>
          <w:rFonts w:ascii="Times New Roman" w:hAnsi="Times New Roman" w:cs="Times New Roman"/>
          <w:sz w:val="24"/>
          <w:szCs w:val="24"/>
          <w:lang w:val="lt-LT"/>
        </w:rPr>
      </w:pPr>
    </w:p>
    <w:p w14:paraId="77CAADB3" w14:textId="77777777" w:rsidR="004A3B5D" w:rsidRPr="002767B0" w:rsidRDefault="004A3B5D" w:rsidP="004A3B5D">
      <w:pPr>
        <w:rPr>
          <w:rFonts w:ascii="Times New Roman" w:hAnsi="Times New Roman" w:cs="Times New Roman"/>
          <w:sz w:val="24"/>
          <w:szCs w:val="24"/>
          <w:lang w:val="lt-LT"/>
        </w:rPr>
      </w:pPr>
    </w:p>
    <w:p w14:paraId="245E2952" w14:textId="77777777" w:rsidR="004A3B5D" w:rsidRPr="002767B0" w:rsidRDefault="004A3B5D" w:rsidP="004A3B5D">
      <w:pPr>
        <w:rPr>
          <w:rFonts w:ascii="Times New Roman" w:hAnsi="Times New Roman" w:cs="Times New Roman"/>
          <w:sz w:val="24"/>
          <w:szCs w:val="24"/>
          <w:lang w:val="lt-LT"/>
        </w:rPr>
      </w:pPr>
    </w:p>
    <w:p w14:paraId="556A1427" w14:textId="77777777" w:rsidR="004A3B5D" w:rsidRPr="002767B0" w:rsidRDefault="004A3B5D" w:rsidP="004A3B5D">
      <w:pPr>
        <w:rPr>
          <w:rFonts w:ascii="Times New Roman" w:hAnsi="Times New Roman" w:cs="Times New Roman"/>
          <w:sz w:val="24"/>
          <w:szCs w:val="24"/>
          <w:lang w:val="lt-LT"/>
        </w:rPr>
      </w:pPr>
    </w:p>
    <w:p w14:paraId="07A735FE" w14:textId="77777777" w:rsidR="004A3B5D" w:rsidRPr="002767B0" w:rsidRDefault="004A3B5D" w:rsidP="004A3B5D">
      <w:pPr>
        <w:rPr>
          <w:rFonts w:ascii="Times New Roman" w:hAnsi="Times New Roman" w:cs="Times New Roman"/>
          <w:sz w:val="24"/>
          <w:szCs w:val="24"/>
          <w:lang w:val="lt-LT"/>
        </w:rPr>
      </w:pPr>
    </w:p>
    <w:p w14:paraId="0571A5DD" w14:textId="77777777" w:rsidR="004A3B5D" w:rsidRPr="002767B0" w:rsidRDefault="004A3B5D" w:rsidP="004A3B5D">
      <w:pPr>
        <w:rPr>
          <w:rFonts w:ascii="Times New Roman" w:hAnsi="Times New Roman" w:cs="Times New Roman"/>
          <w:sz w:val="24"/>
          <w:szCs w:val="24"/>
          <w:lang w:val="lt-LT"/>
        </w:rPr>
      </w:pPr>
    </w:p>
    <w:sectPr w:rsidR="004A3B5D" w:rsidRPr="002767B0" w:rsidSect="00276317">
      <w:footerReference w:type="default" r:id="rId14"/>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100BB2" w14:textId="77777777" w:rsidR="00B50626" w:rsidRDefault="00B50626" w:rsidP="00EF1ABC">
      <w:pPr>
        <w:spacing w:after="0" w:line="240" w:lineRule="auto"/>
      </w:pPr>
      <w:r>
        <w:separator/>
      </w:r>
    </w:p>
  </w:endnote>
  <w:endnote w:type="continuationSeparator" w:id="0">
    <w:p w14:paraId="1E854C28" w14:textId="77777777" w:rsidR="00B50626" w:rsidRDefault="00B50626" w:rsidP="00EF1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5238838"/>
      <w:docPartObj>
        <w:docPartGallery w:val="Page Numbers (Bottom of Page)"/>
        <w:docPartUnique/>
      </w:docPartObj>
    </w:sdtPr>
    <w:sdtEndPr/>
    <w:sdtContent>
      <w:p w14:paraId="6206AB19" w14:textId="1D889648" w:rsidR="00276317" w:rsidRDefault="00276317">
        <w:pPr>
          <w:pStyle w:val="Porat"/>
          <w:jc w:val="right"/>
        </w:pPr>
        <w:r>
          <w:fldChar w:fldCharType="begin"/>
        </w:r>
        <w:r>
          <w:instrText>PAGE   \* MERGEFORMAT</w:instrText>
        </w:r>
        <w:r>
          <w:fldChar w:fldCharType="separate"/>
        </w:r>
        <w:r w:rsidR="000728B5" w:rsidRPr="000728B5">
          <w:rPr>
            <w:noProof/>
            <w:lang w:val="lt-LT"/>
          </w:rPr>
          <w:t>21</w:t>
        </w:r>
        <w:r>
          <w:fldChar w:fldCharType="end"/>
        </w:r>
      </w:p>
    </w:sdtContent>
  </w:sdt>
  <w:p w14:paraId="5F24A991" w14:textId="77777777" w:rsidR="00276317" w:rsidRDefault="00276317">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78A1E5" w14:textId="77777777" w:rsidR="00B50626" w:rsidRDefault="00B50626" w:rsidP="00EF1ABC">
      <w:pPr>
        <w:spacing w:after="0" w:line="240" w:lineRule="auto"/>
      </w:pPr>
      <w:r>
        <w:separator/>
      </w:r>
    </w:p>
  </w:footnote>
  <w:footnote w:type="continuationSeparator" w:id="0">
    <w:p w14:paraId="4295A514" w14:textId="77777777" w:rsidR="00B50626" w:rsidRDefault="00B50626" w:rsidP="00EF1A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81CAA"/>
    <w:multiLevelType w:val="hybridMultilevel"/>
    <w:tmpl w:val="02D284A8"/>
    <w:lvl w:ilvl="0" w:tplc="CAEC7C5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4C7CDC"/>
    <w:multiLevelType w:val="hybridMultilevel"/>
    <w:tmpl w:val="F53CB5B0"/>
    <w:lvl w:ilvl="0" w:tplc="0427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201202"/>
    <w:multiLevelType w:val="hybridMultilevel"/>
    <w:tmpl w:val="FD541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634EFD"/>
    <w:multiLevelType w:val="hybridMultilevel"/>
    <w:tmpl w:val="DB18D648"/>
    <w:lvl w:ilvl="0" w:tplc="867CA9E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30243"/>
    <w:multiLevelType w:val="hybridMultilevel"/>
    <w:tmpl w:val="FA30BB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7670727"/>
    <w:multiLevelType w:val="hybridMultilevel"/>
    <w:tmpl w:val="EA7E64CC"/>
    <w:lvl w:ilvl="0" w:tplc="04090001">
      <w:start w:val="1"/>
      <w:numFmt w:val="bullet"/>
      <w:lvlText w:val=""/>
      <w:lvlJc w:val="left"/>
      <w:pPr>
        <w:ind w:left="720" w:hanging="360"/>
      </w:pPr>
      <w:rPr>
        <w:rFonts w:ascii="Symbol" w:hAnsi="Symbol" w:hint="default"/>
      </w:rPr>
    </w:lvl>
    <w:lvl w:ilvl="1" w:tplc="FB84BC7C">
      <w:start w:val="1"/>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A00026"/>
    <w:multiLevelType w:val="hybridMultilevel"/>
    <w:tmpl w:val="2340CD18"/>
    <w:lvl w:ilvl="0" w:tplc="04090009">
      <w:start w:val="1"/>
      <w:numFmt w:val="bullet"/>
      <w:lvlText w:val=""/>
      <w:lvlJc w:val="left"/>
      <w:pPr>
        <w:ind w:left="1352" w:hanging="360"/>
      </w:pPr>
      <w:rPr>
        <w:rFonts w:ascii="Wingdings" w:hAnsi="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7" w15:restartNumberingAfterBreak="0">
    <w:nsid w:val="22AC4FAF"/>
    <w:multiLevelType w:val="hybridMultilevel"/>
    <w:tmpl w:val="5B32FA8A"/>
    <w:lvl w:ilvl="0" w:tplc="0427000F">
      <w:start w:val="1"/>
      <w:numFmt w:val="decimal"/>
      <w:lvlText w:val="%1."/>
      <w:lvlJc w:val="left"/>
      <w:pPr>
        <w:ind w:left="785" w:hanging="360"/>
      </w:p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8" w15:restartNumberingAfterBreak="0">
    <w:nsid w:val="27A35CD9"/>
    <w:multiLevelType w:val="hybridMultilevel"/>
    <w:tmpl w:val="07EC6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8DB2612"/>
    <w:multiLevelType w:val="hybridMultilevel"/>
    <w:tmpl w:val="1FCC4628"/>
    <w:lvl w:ilvl="0" w:tplc="04090009">
      <w:start w:val="1"/>
      <w:numFmt w:val="bullet"/>
      <w:lvlText w:val=""/>
      <w:lvlJc w:val="left"/>
      <w:pPr>
        <w:ind w:left="1571" w:hanging="360"/>
      </w:pPr>
      <w:rPr>
        <w:rFonts w:ascii="Wingdings" w:hAnsi="Wingdings" w:hint="default"/>
      </w:rPr>
    </w:lvl>
    <w:lvl w:ilvl="1" w:tplc="04090003">
      <w:start w:val="1"/>
      <w:numFmt w:val="bullet"/>
      <w:lvlText w:val="o"/>
      <w:lvlJc w:val="left"/>
      <w:pPr>
        <w:ind w:left="2291" w:hanging="360"/>
      </w:pPr>
      <w:rPr>
        <w:rFonts w:ascii="Courier New" w:hAnsi="Courier New" w:cs="Courier New" w:hint="default"/>
      </w:rPr>
    </w:lvl>
    <w:lvl w:ilvl="2" w:tplc="04090005">
      <w:start w:val="1"/>
      <w:numFmt w:val="bullet"/>
      <w:lvlText w:val=""/>
      <w:lvlJc w:val="left"/>
      <w:pPr>
        <w:ind w:left="3011" w:hanging="360"/>
      </w:pPr>
      <w:rPr>
        <w:rFonts w:ascii="Wingdings" w:hAnsi="Wingdings" w:hint="default"/>
      </w:rPr>
    </w:lvl>
    <w:lvl w:ilvl="3" w:tplc="04090001">
      <w:start w:val="1"/>
      <w:numFmt w:val="bullet"/>
      <w:lvlText w:val=""/>
      <w:lvlJc w:val="left"/>
      <w:pPr>
        <w:ind w:left="3731" w:hanging="360"/>
      </w:pPr>
      <w:rPr>
        <w:rFonts w:ascii="Symbol" w:hAnsi="Symbol" w:hint="default"/>
      </w:rPr>
    </w:lvl>
    <w:lvl w:ilvl="4" w:tplc="04090003">
      <w:start w:val="1"/>
      <w:numFmt w:val="bullet"/>
      <w:lvlText w:val="o"/>
      <w:lvlJc w:val="left"/>
      <w:pPr>
        <w:ind w:left="4451" w:hanging="360"/>
      </w:pPr>
      <w:rPr>
        <w:rFonts w:ascii="Courier New" w:hAnsi="Courier New" w:cs="Courier New" w:hint="default"/>
      </w:rPr>
    </w:lvl>
    <w:lvl w:ilvl="5" w:tplc="04090005">
      <w:start w:val="1"/>
      <w:numFmt w:val="bullet"/>
      <w:lvlText w:val=""/>
      <w:lvlJc w:val="left"/>
      <w:pPr>
        <w:ind w:left="5171" w:hanging="360"/>
      </w:pPr>
      <w:rPr>
        <w:rFonts w:ascii="Wingdings" w:hAnsi="Wingdings" w:hint="default"/>
      </w:rPr>
    </w:lvl>
    <w:lvl w:ilvl="6" w:tplc="04090001">
      <w:start w:val="1"/>
      <w:numFmt w:val="bullet"/>
      <w:lvlText w:val=""/>
      <w:lvlJc w:val="left"/>
      <w:pPr>
        <w:ind w:left="5891" w:hanging="360"/>
      </w:pPr>
      <w:rPr>
        <w:rFonts w:ascii="Symbol" w:hAnsi="Symbol" w:hint="default"/>
      </w:rPr>
    </w:lvl>
    <w:lvl w:ilvl="7" w:tplc="04090003">
      <w:start w:val="1"/>
      <w:numFmt w:val="bullet"/>
      <w:lvlText w:val="o"/>
      <w:lvlJc w:val="left"/>
      <w:pPr>
        <w:ind w:left="6611" w:hanging="360"/>
      </w:pPr>
      <w:rPr>
        <w:rFonts w:ascii="Courier New" w:hAnsi="Courier New" w:cs="Courier New" w:hint="default"/>
      </w:rPr>
    </w:lvl>
    <w:lvl w:ilvl="8" w:tplc="04090005">
      <w:start w:val="1"/>
      <w:numFmt w:val="bullet"/>
      <w:lvlText w:val=""/>
      <w:lvlJc w:val="left"/>
      <w:pPr>
        <w:ind w:left="7331" w:hanging="360"/>
      </w:pPr>
      <w:rPr>
        <w:rFonts w:ascii="Wingdings" w:hAnsi="Wingdings" w:hint="default"/>
      </w:rPr>
    </w:lvl>
  </w:abstractNum>
  <w:abstractNum w:abstractNumId="10" w15:restartNumberingAfterBreak="0">
    <w:nsid w:val="39DB583E"/>
    <w:multiLevelType w:val="hybridMultilevel"/>
    <w:tmpl w:val="503A50C8"/>
    <w:lvl w:ilvl="0" w:tplc="303018E4">
      <w:start w:val="60"/>
      <w:numFmt w:val="decimal"/>
      <w:lvlText w:val="%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E8076F6"/>
    <w:multiLevelType w:val="multilevel"/>
    <w:tmpl w:val="37B814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1D601D8"/>
    <w:multiLevelType w:val="hybridMultilevel"/>
    <w:tmpl w:val="08667516"/>
    <w:lvl w:ilvl="0" w:tplc="04090001">
      <w:start w:val="1"/>
      <w:numFmt w:val="bullet"/>
      <w:lvlText w:val=""/>
      <w:lvlJc w:val="left"/>
      <w:pPr>
        <w:ind w:left="720" w:hanging="360"/>
      </w:pPr>
      <w:rPr>
        <w:rFonts w:ascii="Symbol" w:hAnsi="Symbol" w:hint="default"/>
      </w:rPr>
    </w:lvl>
    <w:lvl w:ilvl="1" w:tplc="5880BA9E">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382075"/>
    <w:multiLevelType w:val="hybridMultilevel"/>
    <w:tmpl w:val="6DACF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152223"/>
    <w:multiLevelType w:val="hybridMultilevel"/>
    <w:tmpl w:val="0314766A"/>
    <w:lvl w:ilvl="0" w:tplc="0427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EFA0FED"/>
    <w:multiLevelType w:val="hybridMultilevel"/>
    <w:tmpl w:val="217A9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7BA06E6"/>
    <w:multiLevelType w:val="hybridMultilevel"/>
    <w:tmpl w:val="64F69CE2"/>
    <w:lvl w:ilvl="0" w:tplc="CAEC7C56">
      <w:start w:val="1"/>
      <w:numFmt w:val="decimal"/>
      <w:lvlText w:val="%1."/>
      <w:lvlJc w:val="left"/>
      <w:pPr>
        <w:ind w:left="405" w:hanging="360"/>
      </w:pPr>
      <w:rPr>
        <w:rFonts w:hint="default"/>
      </w:rPr>
    </w:lvl>
    <w:lvl w:ilvl="1" w:tplc="04270019" w:tentative="1">
      <w:start w:val="1"/>
      <w:numFmt w:val="lowerLetter"/>
      <w:lvlText w:val="%2."/>
      <w:lvlJc w:val="left"/>
      <w:pPr>
        <w:ind w:left="1125" w:hanging="360"/>
      </w:pPr>
    </w:lvl>
    <w:lvl w:ilvl="2" w:tplc="0427001B" w:tentative="1">
      <w:start w:val="1"/>
      <w:numFmt w:val="lowerRoman"/>
      <w:lvlText w:val="%3."/>
      <w:lvlJc w:val="right"/>
      <w:pPr>
        <w:ind w:left="1845" w:hanging="180"/>
      </w:pPr>
    </w:lvl>
    <w:lvl w:ilvl="3" w:tplc="0427000F" w:tentative="1">
      <w:start w:val="1"/>
      <w:numFmt w:val="decimal"/>
      <w:lvlText w:val="%4."/>
      <w:lvlJc w:val="left"/>
      <w:pPr>
        <w:ind w:left="2565" w:hanging="360"/>
      </w:pPr>
    </w:lvl>
    <w:lvl w:ilvl="4" w:tplc="04270019" w:tentative="1">
      <w:start w:val="1"/>
      <w:numFmt w:val="lowerLetter"/>
      <w:lvlText w:val="%5."/>
      <w:lvlJc w:val="left"/>
      <w:pPr>
        <w:ind w:left="3285" w:hanging="360"/>
      </w:pPr>
    </w:lvl>
    <w:lvl w:ilvl="5" w:tplc="0427001B" w:tentative="1">
      <w:start w:val="1"/>
      <w:numFmt w:val="lowerRoman"/>
      <w:lvlText w:val="%6."/>
      <w:lvlJc w:val="right"/>
      <w:pPr>
        <w:ind w:left="4005" w:hanging="180"/>
      </w:pPr>
    </w:lvl>
    <w:lvl w:ilvl="6" w:tplc="0427000F" w:tentative="1">
      <w:start w:val="1"/>
      <w:numFmt w:val="decimal"/>
      <w:lvlText w:val="%7."/>
      <w:lvlJc w:val="left"/>
      <w:pPr>
        <w:ind w:left="4725" w:hanging="360"/>
      </w:pPr>
    </w:lvl>
    <w:lvl w:ilvl="7" w:tplc="04270019" w:tentative="1">
      <w:start w:val="1"/>
      <w:numFmt w:val="lowerLetter"/>
      <w:lvlText w:val="%8."/>
      <w:lvlJc w:val="left"/>
      <w:pPr>
        <w:ind w:left="5445" w:hanging="360"/>
      </w:pPr>
    </w:lvl>
    <w:lvl w:ilvl="8" w:tplc="0427001B" w:tentative="1">
      <w:start w:val="1"/>
      <w:numFmt w:val="lowerRoman"/>
      <w:lvlText w:val="%9."/>
      <w:lvlJc w:val="right"/>
      <w:pPr>
        <w:ind w:left="6165" w:hanging="180"/>
      </w:pPr>
    </w:lvl>
  </w:abstractNum>
  <w:abstractNum w:abstractNumId="17" w15:restartNumberingAfterBreak="0">
    <w:nsid w:val="69593DD3"/>
    <w:multiLevelType w:val="hybridMultilevel"/>
    <w:tmpl w:val="90E0625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B4254F1"/>
    <w:multiLevelType w:val="hybridMultilevel"/>
    <w:tmpl w:val="D402F672"/>
    <w:lvl w:ilvl="0" w:tplc="04090009">
      <w:start w:val="1"/>
      <w:numFmt w:val="bullet"/>
      <w:lvlText w:val=""/>
      <w:lvlJc w:val="left"/>
      <w:pPr>
        <w:ind w:left="1571" w:hanging="360"/>
      </w:pPr>
      <w:rPr>
        <w:rFonts w:ascii="Wingdings" w:hAnsi="Wingdings" w:hint="default"/>
      </w:rPr>
    </w:lvl>
    <w:lvl w:ilvl="1" w:tplc="04090003">
      <w:start w:val="1"/>
      <w:numFmt w:val="bullet"/>
      <w:lvlText w:val="o"/>
      <w:lvlJc w:val="left"/>
      <w:pPr>
        <w:ind w:left="2291" w:hanging="360"/>
      </w:pPr>
      <w:rPr>
        <w:rFonts w:ascii="Courier New" w:hAnsi="Courier New" w:cs="Courier New" w:hint="default"/>
      </w:rPr>
    </w:lvl>
    <w:lvl w:ilvl="2" w:tplc="04090005">
      <w:start w:val="1"/>
      <w:numFmt w:val="bullet"/>
      <w:lvlText w:val=""/>
      <w:lvlJc w:val="left"/>
      <w:pPr>
        <w:ind w:left="3011" w:hanging="360"/>
      </w:pPr>
      <w:rPr>
        <w:rFonts w:ascii="Wingdings" w:hAnsi="Wingdings" w:hint="default"/>
      </w:rPr>
    </w:lvl>
    <w:lvl w:ilvl="3" w:tplc="04090001">
      <w:start w:val="1"/>
      <w:numFmt w:val="bullet"/>
      <w:lvlText w:val=""/>
      <w:lvlJc w:val="left"/>
      <w:pPr>
        <w:ind w:left="3731" w:hanging="360"/>
      </w:pPr>
      <w:rPr>
        <w:rFonts w:ascii="Symbol" w:hAnsi="Symbol" w:hint="default"/>
      </w:rPr>
    </w:lvl>
    <w:lvl w:ilvl="4" w:tplc="04090003">
      <w:start w:val="1"/>
      <w:numFmt w:val="bullet"/>
      <w:lvlText w:val="o"/>
      <w:lvlJc w:val="left"/>
      <w:pPr>
        <w:ind w:left="4451" w:hanging="360"/>
      </w:pPr>
      <w:rPr>
        <w:rFonts w:ascii="Courier New" w:hAnsi="Courier New" w:cs="Courier New" w:hint="default"/>
      </w:rPr>
    </w:lvl>
    <w:lvl w:ilvl="5" w:tplc="04090005">
      <w:start w:val="1"/>
      <w:numFmt w:val="bullet"/>
      <w:lvlText w:val=""/>
      <w:lvlJc w:val="left"/>
      <w:pPr>
        <w:ind w:left="5171" w:hanging="360"/>
      </w:pPr>
      <w:rPr>
        <w:rFonts w:ascii="Wingdings" w:hAnsi="Wingdings" w:hint="default"/>
      </w:rPr>
    </w:lvl>
    <w:lvl w:ilvl="6" w:tplc="04090001">
      <w:start w:val="1"/>
      <w:numFmt w:val="bullet"/>
      <w:lvlText w:val=""/>
      <w:lvlJc w:val="left"/>
      <w:pPr>
        <w:ind w:left="5891" w:hanging="360"/>
      </w:pPr>
      <w:rPr>
        <w:rFonts w:ascii="Symbol" w:hAnsi="Symbol" w:hint="default"/>
      </w:rPr>
    </w:lvl>
    <w:lvl w:ilvl="7" w:tplc="04090003">
      <w:start w:val="1"/>
      <w:numFmt w:val="bullet"/>
      <w:lvlText w:val="o"/>
      <w:lvlJc w:val="left"/>
      <w:pPr>
        <w:ind w:left="6611" w:hanging="360"/>
      </w:pPr>
      <w:rPr>
        <w:rFonts w:ascii="Courier New" w:hAnsi="Courier New" w:cs="Courier New" w:hint="default"/>
      </w:rPr>
    </w:lvl>
    <w:lvl w:ilvl="8" w:tplc="04090005">
      <w:start w:val="1"/>
      <w:numFmt w:val="bullet"/>
      <w:lvlText w:val=""/>
      <w:lvlJc w:val="left"/>
      <w:pPr>
        <w:ind w:left="7331" w:hanging="360"/>
      </w:pPr>
      <w:rPr>
        <w:rFonts w:ascii="Wingdings" w:hAnsi="Wingdings" w:hint="default"/>
      </w:rPr>
    </w:lvl>
  </w:abstractNum>
  <w:num w:numId="1">
    <w:abstractNumId w:val="18"/>
  </w:num>
  <w:num w:numId="2">
    <w:abstractNumId w:val="9"/>
  </w:num>
  <w:num w:numId="3">
    <w:abstractNumId w:val="6"/>
  </w:num>
  <w:num w:numId="4">
    <w:abstractNumId w:val="1"/>
  </w:num>
  <w:num w:numId="5">
    <w:abstractNumId w:val="15"/>
  </w:num>
  <w:num w:numId="6">
    <w:abstractNumId w:val="5"/>
  </w:num>
  <w:num w:numId="7">
    <w:abstractNumId w:val="13"/>
  </w:num>
  <w:num w:numId="8">
    <w:abstractNumId w:val="2"/>
  </w:num>
  <w:num w:numId="9">
    <w:abstractNumId w:val="14"/>
  </w:num>
  <w:num w:numId="10">
    <w:abstractNumId w:val="10"/>
  </w:num>
  <w:num w:numId="11">
    <w:abstractNumId w:val="8"/>
  </w:num>
  <w:num w:numId="12">
    <w:abstractNumId w:val="17"/>
  </w:num>
  <w:num w:numId="13">
    <w:abstractNumId w:val="11"/>
  </w:num>
  <w:num w:numId="14">
    <w:abstractNumId w:val="16"/>
  </w:num>
  <w:num w:numId="15">
    <w:abstractNumId w:val="4"/>
  </w:num>
  <w:num w:numId="16">
    <w:abstractNumId w:val="7"/>
  </w:num>
  <w:num w:numId="17">
    <w:abstractNumId w:val="0"/>
  </w:num>
  <w:num w:numId="18">
    <w:abstractNumId w:val="12"/>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69C"/>
    <w:rsid w:val="00003320"/>
    <w:rsid w:val="00025FB2"/>
    <w:rsid w:val="00027019"/>
    <w:rsid w:val="000728B5"/>
    <w:rsid w:val="000E08EB"/>
    <w:rsid w:val="000F0F93"/>
    <w:rsid w:val="000F39CA"/>
    <w:rsid w:val="00100CDC"/>
    <w:rsid w:val="00103A30"/>
    <w:rsid w:val="001045F0"/>
    <w:rsid w:val="00106F40"/>
    <w:rsid w:val="001226AC"/>
    <w:rsid w:val="00132606"/>
    <w:rsid w:val="00134FFA"/>
    <w:rsid w:val="001371D5"/>
    <w:rsid w:val="00176DC2"/>
    <w:rsid w:val="0019686F"/>
    <w:rsid w:val="001B518E"/>
    <w:rsid w:val="001C3DC2"/>
    <w:rsid w:val="00201336"/>
    <w:rsid w:val="0020153F"/>
    <w:rsid w:val="00203FCB"/>
    <w:rsid w:val="0022412D"/>
    <w:rsid w:val="0022754E"/>
    <w:rsid w:val="00231806"/>
    <w:rsid w:val="00260B9F"/>
    <w:rsid w:val="00276317"/>
    <w:rsid w:val="002767B0"/>
    <w:rsid w:val="00280D19"/>
    <w:rsid w:val="002973D4"/>
    <w:rsid w:val="002A32FF"/>
    <w:rsid w:val="002A51C1"/>
    <w:rsid w:val="002B17D0"/>
    <w:rsid w:val="002D6D47"/>
    <w:rsid w:val="002E4455"/>
    <w:rsid w:val="0032187A"/>
    <w:rsid w:val="00335F80"/>
    <w:rsid w:val="00344A68"/>
    <w:rsid w:val="0036667F"/>
    <w:rsid w:val="003971D2"/>
    <w:rsid w:val="003E6385"/>
    <w:rsid w:val="00430965"/>
    <w:rsid w:val="00433B4B"/>
    <w:rsid w:val="00441592"/>
    <w:rsid w:val="00457914"/>
    <w:rsid w:val="00470D2E"/>
    <w:rsid w:val="0047296B"/>
    <w:rsid w:val="0048330A"/>
    <w:rsid w:val="00484A34"/>
    <w:rsid w:val="00486DDB"/>
    <w:rsid w:val="0049681C"/>
    <w:rsid w:val="004A3B5D"/>
    <w:rsid w:val="004B3D90"/>
    <w:rsid w:val="004B40E6"/>
    <w:rsid w:val="004C7DF9"/>
    <w:rsid w:val="004E57DB"/>
    <w:rsid w:val="004F435D"/>
    <w:rsid w:val="005365F6"/>
    <w:rsid w:val="00542BC7"/>
    <w:rsid w:val="00551ADC"/>
    <w:rsid w:val="00557092"/>
    <w:rsid w:val="005657DB"/>
    <w:rsid w:val="00567838"/>
    <w:rsid w:val="005768B6"/>
    <w:rsid w:val="005976E5"/>
    <w:rsid w:val="005A22F8"/>
    <w:rsid w:val="005A72C0"/>
    <w:rsid w:val="005C246B"/>
    <w:rsid w:val="005D5EFF"/>
    <w:rsid w:val="005E1910"/>
    <w:rsid w:val="005E2DBC"/>
    <w:rsid w:val="005F0E23"/>
    <w:rsid w:val="005F2B13"/>
    <w:rsid w:val="005F5FF3"/>
    <w:rsid w:val="005F64DA"/>
    <w:rsid w:val="0060552E"/>
    <w:rsid w:val="00606E04"/>
    <w:rsid w:val="006411AC"/>
    <w:rsid w:val="006449A9"/>
    <w:rsid w:val="00660D2D"/>
    <w:rsid w:val="00661497"/>
    <w:rsid w:val="0068369C"/>
    <w:rsid w:val="0069426A"/>
    <w:rsid w:val="006A06DC"/>
    <w:rsid w:val="006C7BCF"/>
    <w:rsid w:val="006D4F6C"/>
    <w:rsid w:val="006D6A52"/>
    <w:rsid w:val="006E4ED1"/>
    <w:rsid w:val="006F79A2"/>
    <w:rsid w:val="00702546"/>
    <w:rsid w:val="007303BB"/>
    <w:rsid w:val="0074738C"/>
    <w:rsid w:val="007547CC"/>
    <w:rsid w:val="0075694C"/>
    <w:rsid w:val="007D499B"/>
    <w:rsid w:val="007D6E0A"/>
    <w:rsid w:val="007F53F5"/>
    <w:rsid w:val="007F5648"/>
    <w:rsid w:val="00826E06"/>
    <w:rsid w:val="00831F9F"/>
    <w:rsid w:val="00841E99"/>
    <w:rsid w:val="00872AFB"/>
    <w:rsid w:val="00882B36"/>
    <w:rsid w:val="00885935"/>
    <w:rsid w:val="00890568"/>
    <w:rsid w:val="008A5312"/>
    <w:rsid w:val="008A56FC"/>
    <w:rsid w:val="008B6D7F"/>
    <w:rsid w:val="008C0548"/>
    <w:rsid w:val="008C4F7E"/>
    <w:rsid w:val="008D4D57"/>
    <w:rsid w:val="008E34FE"/>
    <w:rsid w:val="008F0919"/>
    <w:rsid w:val="0090316A"/>
    <w:rsid w:val="0090534F"/>
    <w:rsid w:val="00913DB1"/>
    <w:rsid w:val="009437D6"/>
    <w:rsid w:val="009544DA"/>
    <w:rsid w:val="0097612A"/>
    <w:rsid w:val="009A1435"/>
    <w:rsid w:val="009A728F"/>
    <w:rsid w:val="009C597C"/>
    <w:rsid w:val="009F7AC4"/>
    <w:rsid w:val="00A139CC"/>
    <w:rsid w:val="00A2629D"/>
    <w:rsid w:val="00A31672"/>
    <w:rsid w:val="00A349A5"/>
    <w:rsid w:val="00A541F7"/>
    <w:rsid w:val="00A746D6"/>
    <w:rsid w:val="00A8288F"/>
    <w:rsid w:val="00A941CC"/>
    <w:rsid w:val="00AA635E"/>
    <w:rsid w:val="00B0057F"/>
    <w:rsid w:val="00B04D0C"/>
    <w:rsid w:val="00B138CA"/>
    <w:rsid w:val="00B2213D"/>
    <w:rsid w:val="00B429C5"/>
    <w:rsid w:val="00B50626"/>
    <w:rsid w:val="00BA081C"/>
    <w:rsid w:val="00BB1C70"/>
    <w:rsid w:val="00BB730D"/>
    <w:rsid w:val="00C512B0"/>
    <w:rsid w:val="00C54415"/>
    <w:rsid w:val="00C726E5"/>
    <w:rsid w:val="00C9003E"/>
    <w:rsid w:val="00CA156C"/>
    <w:rsid w:val="00CB43BF"/>
    <w:rsid w:val="00CB62A4"/>
    <w:rsid w:val="00CC1675"/>
    <w:rsid w:val="00CD3CC1"/>
    <w:rsid w:val="00CE1BAE"/>
    <w:rsid w:val="00D158AA"/>
    <w:rsid w:val="00D26CF1"/>
    <w:rsid w:val="00D9518D"/>
    <w:rsid w:val="00DD79FE"/>
    <w:rsid w:val="00DE5A41"/>
    <w:rsid w:val="00DF375F"/>
    <w:rsid w:val="00DF465A"/>
    <w:rsid w:val="00DF515D"/>
    <w:rsid w:val="00DF7EFC"/>
    <w:rsid w:val="00E34E8B"/>
    <w:rsid w:val="00E57260"/>
    <w:rsid w:val="00E57584"/>
    <w:rsid w:val="00E80A70"/>
    <w:rsid w:val="00EA177F"/>
    <w:rsid w:val="00EA5CDB"/>
    <w:rsid w:val="00EA5D30"/>
    <w:rsid w:val="00EA602F"/>
    <w:rsid w:val="00EB1537"/>
    <w:rsid w:val="00EB25A3"/>
    <w:rsid w:val="00EC7D28"/>
    <w:rsid w:val="00EE4860"/>
    <w:rsid w:val="00EF1ABC"/>
    <w:rsid w:val="00F00272"/>
    <w:rsid w:val="00F1724F"/>
    <w:rsid w:val="00F22952"/>
    <w:rsid w:val="00F34F70"/>
    <w:rsid w:val="00F44078"/>
    <w:rsid w:val="00F512AC"/>
    <w:rsid w:val="00F52E10"/>
    <w:rsid w:val="00F82863"/>
    <w:rsid w:val="00FA39F4"/>
    <w:rsid w:val="00FF5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69B58"/>
  <w15:docId w15:val="{A29EAD4D-2E2B-4397-A6CF-1370976DD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4C7DF9"/>
    <w:pPr>
      <w:ind w:left="720"/>
      <w:contextualSpacing/>
    </w:pPr>
  </w:style>
  <w:style w:type="table" w:styleId="Lentelstinklelis">
    <w:name w:val="Table Grid"/>
    <w:basedOn w:val="prastojilentel"/>
    <w:uiPriority w:val="39"/>
    <w:rsid w:val="004C7D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4C7D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841E99"/>
    <w:rPr>
      <w:color w:val="0000FF" w:themeColor="hyperlink"/>
      <w:u w:val="single"/>
    </w:rPr>
  </w:style>
  <w:style w:type="character" w:customStyle="1" w:styleId="UnresolvedMention">
    <w:name w:val="Unresolved Mention"/>
    <w:basedOn w:val="Numatytasispastraiposriftas"/>
    <w:uiPriority w:val="99"/>
    <w:semiHidden/>
    <w:unhideWhenUsed/>
    <w:rsid w:val="00841E99"/>
    <w:rPr>
      <w:color w:val="605E5C"/>
      <w:shd w:val="clear" w:color="auto" w:fill="E1DFDD"/>
    </w:rPr>
  </w:style>
  <w:style w:type="paragraph" w:customStyle="1" w:styleId="Default">
    <w:name w:val="Default"/>
    <w:rsid w:val="00201336"/>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nhideWhenUsed/>
    <w:rsid w:val="005768B6"/>
    <w:pPr>
      <w:tabs>
        <w:tab w:val="center" w:pos="4986"/>
        <w:tab w:val="right" w:pos="9972"/>
      </w:tabs>
      <w:spacing w:after="0" w:line="240" w:lineRule="auto"/>
    </w:pPr>
    <w:rPr>
      <w:lang w:val="lt-LT"/>
    </w:rPr>
  </w:style>
  <w:style w:type="character" w:customStyle="1" w:styleId="AntratsDiagrama">
    <w:name w:val="Antraštės Diagrama"/>
    <w:basedOn w:val="Numatytasispastraiposriftas"/>
    <w:link w:val="Antrats"/>
    <w:rsid w:val="005768B6"/>
    <w:rPr>
      <w:lang w:val="lt-LT"/>
    </w:rPr>
  </w:style>
  <w:style w:type="paragraph" w:styleId="Pavadinimas">
    <w:name w:val="Title"/>
    <w:basedOn w:val="prastasis"/>
    <w:link w:val="PavadinimasDiagrama"/>
    <w:qFormat/>
    <w:rsid w:val="004A3B5D"/>
    <w:pPr>
      <w:spacing w:after="0" w:line="240" w:lineRule="auto"/>
      <w:jc w:val="center"/>
    </w:pPr>
    <w:rPr>
      <w:rFonts w:ascii="Times New Roman" w:eastAsia="Times New Roman" w:hAnsi="Times New Roman" w:cs="Times New Roman"/>
      <w:b/>
      <w:bCs/>
      <w:sz w:val="24"/>
      <w:szCs w:val="24"/>
      <w:lang w:val="lt-LT"/>
    </w:rPr>
  </w:style>
  <w:style w:type="character" w:customStyle="1" w:styleId="PavadinimasDiagrama">
    <w:name w:val="Pavadinimas Diagrama"/>
    <w:basedOn w:val="Numatytasispastraiposriftas"/>
    <w:link w:val="Pavadinimas"/>
    <w:rsid w:val="004A3B5D"/>
    <w:rPr>
      <w:rFonts w:ascii="Times New Roman" w:eastAsia="Times New Roman" w:hAnsi="Times New Roman" w:cs="Times New Roman"/>
      <w:b/>
      <w:bCs/>
      <w:sz w:val="24"/>
      <w:szCs w:val="24"/>
      <w:lang w:val="lt-LT"/>
    </w:rPr>
  </w:style>
  <w:style w:type="paragraph" w:customStyle="1" w:styleId="Lentelsturinys">
    <w:name w:val="Lentelės turinys"/>
    <w:basedOn w:val="prastasis"/>
    <w:rsid w:val="004A3B5D"/>
    <w:pPr>
      <w:widowControl w:val="0"/>
      <w:suppressLineNumbers/>
      <w:suppressAutoHyphens/>
      <w:spacing w:after="0" w:line="240" w:lineRule="auto"/>
    </w:pPr>
    <w:rPr>
      <w:rFonts w:ascii="Times New Roman" w:eastAsia="SimSun" w:hAnsi="Times New Roman" w:cs="Mangal"/>
      <w:kern w:val="1"/>
      <w:sz w:val="24"/>
      <w:szCs w:val="24"/>
      <w:lang w:val="lt-LT" w:eastAsia="hi-IN" w:bidi="hi-IN"/>
    </w:rPr>
  </w:style>
  <w:style w:type="paragraph" w:styleId="Porat">
    <w:name w:val="footer"/>
    <w:basedOn w:val="prastasis"/>
    <w:link w:val="PoratDiagrama"/>
    <w:uiPriority w:val="99"/>
    <w:unhideWhenUsed/>
    <w:rsid w:val="00EF1AB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F1ABC"/>
  </w:style>
  <w:style w:type="paragraph" w:styleId="Debesliotekstas">
    <w:name w:val="Balloon Text"/>
    <w:basedOn w:val="prastasis"/>
    <w:link w:val="DebesliotekstasDiagrama"/>
    <w:uiPriority w:val="99"/>
    <w:semiHidden/>
    <w:unhideWhenUsed/>
    <w:rsid w:val="000728B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728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324103">
      <w:bodyDiv w:val="1"/>
      <w:marLeft w:val="0"/>
      <w:marRight w:val="0"/>
      <w:marTop w:val="0"/>
      <w:marBottom w:val="0"/>
      <w:divBdr>
        <w:top w:val="none" w:sz="0" w:space="0" w:color="auto"/>
        <w:left w:val="none" w:sz="0" w:space="0" w:color="auto"/>
        <w:bottom w:val="none" w:sz="0" w:space="0" w:color="auto"/>
        <w:right w:val="none" w:sz="0" w:space="0" w:color="auto"/>
      </w:divBdr>
    </w:div>
    <w:div w:id="271673061">
      <w:bodyDiv w:val="1"/>
      <w:marLeft w:val="0"/>
      <w:marRight w:val="0"/>
      <w:marTop w:val="0"/>
      <w:marBottom w:val="0"/>
      <w:divBdr>
        <w:top w:val="none" w:sz="0" w:space="0" w:color="auto"/>
        <w:left w:val="none" w:sz="0" w:space="0" w:color="auto"/>
        <w:bottom w:val="none" w:sz="0" w:space="0" w:color="auto"/>
        <w:right w:val="none" w:sz="0" w:space="0" w:color="auto"/>
      </w:divBdr>
    </w:div>
    <w:div w:id="436218983">
      <w:bodyDiv w:val="1"/>
      <w:marLeft w:val="0"/>
      <w:marRight w:val="0"/>
      <w:marTop w:val="0"/>
      <w:marBottom w:val="0"/>
      <w:divBdr>
        <w:top w:val="none" w:sz="0" w:space="0" w:color="auto"/>
        <w:left w:val="none" w:sz="0" w:space="0" w:color="auto"/>
        <w:bottom w:val="none" w:sz="0" w:space="0" w:color="auto"/>
        <w:right w:val="none" w:sz="0" w:space="0" w:color="auto"/>
      </w:divBdr>
    </w:div>
    <w:div w:id="502089740">
      <w:bodyDiv w:val="1"/>
      <w:marLeft w:val="0"/>
      <w:marRight w:val="0"/>
      <w:marTop w:val="0"/>
      <w:marBottom w:val="0"/>
      <w:divBdr>
        <w:top w:val="none" w:sz="0" w:space="0" w:color="auto"/>
        <w:left w:val="none" w:sz="0" w:space="0" w:color="auto"/>
        <w:bottom w:val="none" w:sz="0" w:space="0" w:color="auto"/>
        <w:right w:val="none" w:sz="0" w:space="0" w:color="auto"/>
      </w:divBdr>
    </w:div>
    <w:div w:id="1020007478">
      <w:bodyDiv w:val="1"/>
      <w:marLeft w:val="0"/>
      <w:marRight w:val="0"/>
      <w:marTop w:val="0"/>
      <w:marBottom w:val="0"/>
      <w:divBdr>
        <w:top w:val="none" w:sz="0" w:space="0" w:color="auto"/>
        <w:left w:val="none" w:sz="0" w:space="0" w:color="auto"/>
        <w:bottom w:val="none" w:sz="0" w:space="0" w:color="auto"/>
        <w:right w:val="none" w:sz="0" w:space="0" w:color="auto"/>
      </w:divBdr>
    </w:div>
    <w:div w:id="1044020315">
      <w:bodyDiv w:val="1"/>
      <w:marLeft w:val="0"/>
      <w:marRight w:val="0"/>
      <w:marTop w:val="0"/>
      <w:marBottom w:val="0"/>
      <w:divBdr>
        <w:top w:val="none" w:sz="0" w:space="0" w:color="auto"/>
        <w:left w:val="none" w:sz="0" w:space="0" w:color="auto"/>
        <w:bottom w:val="none" w:sz="0" w:space="0" w:color="auto"/>
        <w:right w:val="none" w:sz="0" w:space="0" w:color="auto"/>
      </w:divBdr>
    </w:div>
    <w:div w:id="118301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ntarelis.akmenesgimnazija.lt/category/steam-ugdymas/" TargetMode="External"/><Relationship Id="rId13" Type="http://schemas.openxmlformats.org/officeDocument/2006/relationships/hyperlink" Target="http://www.akmenesgintarelis.lt" TargetMode="External"/><Relationship Id="rId3" Type="http://schemas.openxmlformats.org/officeDocument/2006/relationships/settings" Target="settings.xml"/><Relationship Id="rId7" Type="http://schemas.openxmlformats.org/officeDocument/2006/relationships/hyperlink" Target="https://gintarelis.akmenesgimnazija.lt/" TargetMode="External"/><Relationship Id="rId12" Type="http://schemas.openxmlformats.org/officeDocument/2006/relationships/hyperlink" Target="http://www.akmenesgintarelis.l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ntarelis.akmenesgimnazija.l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utube.com/watch?v=MBvVmssBCD4" TargetMode="External"/><Relationship Id="rId4" Type="http://schemas.openxmlformats.org/officeDocument/2006/relationships/webSettings" Target="webSettings.xml"/><Relationship Id="rId9" Type="http://schemas.openxmlformats.org/officeDocument/2006/relationships/hyperlink" Target="https://youtu.be/ZnVtcSY2qM0" TargetMode="Externa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26</Pages>
  <Words>37870</Words>
  <Characters>21587</Characters>
  <Application>Microsoft Office Word</Application>
  <DocSecurity>0</DocSecurity>
  <Lines>179</Lines>
  <Paragraphs>118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Direktore</dc:creator>
  <cp:lastModifiedBy>Rastine</cp:lastModifiedBy>
  <cp:revision>25</cp:revision>
  <cp:lastPrinted>2024-03-01T13:44:00Z</cp:lastPrinted>
  <dcterms:created xsi:type="dcterms:W3CDTF">2024-02-08T14:06:00Z</dcterms:created>
  <dcterms:modified xsi:type="dcterms:W3CDTF">2024-03-01T13:53:00Z</dcterms:modified>
</cp:coreProperties>
</file>